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23DB6F39" w:rsidR="00FB3AB2" w:rsidRPr="00DA362E"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w:t>
      </w:r>
      <w:r w:rsidRPr="00DA362E">
        <w:rPr>
          <w:rFonts w:ascii="Cambria" w:hAnsi="Cambria" w:cstheme="majorHAnsi"/>
          <w:b/>
          <w:bCs/>
          <w:color w:val="000000"/>
          <w:sz w:val="18"/>
          <w:szCs w:val="18"/>
        </w:rPr>
        <w:t xml:space="preserve">Nº </w:t>
      </w:r>
      <w:r w:rsidR="00DA362E" w:rsidRPr="00DA362E">
        <w:rPr>
          <w:rFonts w:ascii="Cambria" w:hAnsi="Cambria" w:cstheme="majorHAnsi"/>
          <w:b/>
          <w:bCs/>
          <w:color w:val="000000"/>
          <w:sz w:val="18"/>
          <w:szCs w:val="18"/>
        </w:rPr>
        <w:t>112</w:t>
      </w:r>
      <w:r w:rsidRPr="00DA362E">
        <w:rPr>
          <w:rFonts w:ascii="Cambria" w:hAnsi="Cambria" w:cstheme="majorHAnsi"/>
          <w:b/>
          <w:bCs/>
          <w:color w:val="000000"/>
          <w:sz w:val="18"/>
          <w:szCs w:val="18"/>
        </w:rPr>
        <w:t>/2025</w:t>
      </w:r>
    </w:p>
    <w:p w14:paraId="00BA1B3F" w14:textId="38F136EC" w:rsidR="00FB3AB2" w:rsidRPr="00DA362E" w:rsidRDefault="00FB3AB2" w:rsidP="00FB3AB2">
      <w:pPr>
        <w:pStyle w:val="SemEspaamento"/>
        <w:spacing w:line="276" w:lineRule="auto"/>
        <w:jc w:val="both"/>
        <w:rPr>
          <w:rFonts w:ascii="Cambria" w:hAnsi="Cambria" w:cstheme="majorHAnsi"/>
          <w:b/>
          <w:bCs/>
          <w:color w:val="000000"/>
          <w:sz w:val="18"/>
          <w:szCs w:val="18"/>
        </w:rPr>
      </w:pPr>
      <w:r w:rsidRPr="00DA362E">
        <w:rPr>
          <w:rFonts w:ascii="Cambria" w:hAnsi="Cambria" w:cstheme="majorHAnsi"/>
          <w:b/>
          <w:bCs/>
          <w:color w:val="000000"/>
          <w:sz w:val="18"/>
          <w:szCs w:val="18"/>
        </w:rPr>
        <w:t xml:space="preserve">DISPENSA DE LICITAÇÃO Nº </w:t>
      </w:r>
      <w:r w:rsidR="00DA362E" w:rsidRPr="00DA362E">
        <w:rPr>
          <w:rFonts w:ascii="Cambria" w:hAnsi="Cambria" w:cstheme="majorHAnsi"/>
          <w:b/>
          <w:bCs/>
          <w:color w:val="000000"/>
          <w:sz w:val="18"/>
          <w:szCs w:val="18"/>
        </w:rPr>
        <w:t>39</w:t>
      </w:r>
      <w:r w:rsidRPr="00DA362E">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4A61DE01" w:rsidR="00DF558F" w:rsidRPr="00DA362E" w:rsidRDefault="00DF558F" w:rsidP="00EB3B49">
            <w:pPr>
              <w:pStyle w:val="SemEspaamento"/>
              <w:spacing w:line="276" w:lineRule="auto"/>
              <w:jc w:val="center"/>
              <w:rPr>
                <w:rFonts w:ascii="Cambria" w:hAnsi="Cambria" w:cstheme="majorHAnsi"/>
                <w:color w:val="000000"/>
                <w:sz w:val="18"/>
                <w:szCs w:val="18"/>
                <w:lang w:eastAsia="en-US"/>
              </w:rPr>
            </w:pPr>
            <w:r w:rsidRPr="00DA362E">
              <w:rPr>
                <w:rFonts w:ascii="Cambria" w:hAnsi="Cambria" w:cstheme="majorHAnsi"/>
                <w:b/>
                <w:bCs/>
                <w:color w:val="000000"/>
                <w:sz w:val="18"/>
                <w:szCs w:val="18"/>
              </w:rPr>
              <w:t xml:space="preserve">DIA </w:t>
            </w:r>
            <w:r w:rsidR="00DA362E" w:rsidRPr="00DA362E">
              <w:rPr>
                <w:rFonts w:ascii="Cambria" w:hAnsi="Cambria" w:cstheme="majorHAnsi"/>
                <w:b/>
                <w:bCs/>
                <w:color w:val="000000"/>
                <w:sz w:val="18"/>
                <w:szCs w:val="18"/>
              </w:rPr>
              <w:t>14</w:t>
            </w:r>
            <w:r w:rsidR="003501AD" w:rsidRPr="00DA362E">
              <w:rPr>
                <w:rFonts w:ascii="Cambria" w:hAnsi="Cambria" w:cstheme="majorHAnsi"/>
                <w:b/>
                <w:bCs/>
                <w:color w:val="000000"/>
                <w:sz w:val="18"/>
                <w:szCs w:val="18"/>
              </w:rPr>
              <w:t>/</w:t>
            </w:r>
            <w:r w:rsidR="00DA362E" w:rsidRPr="00DA362E">
              <w:rPr>
                <w:rFonts w:ascii="Cambria" w:hAnsi="Cambria" w:cstheme="majorHAnsi"/>
                <w:b/>
                <w:bCs/>
                <w:color w:val="000000"/>
                <w:sz w:val="18"/>
                <w:szCs w:val="18"/>
              </w:rPr>
              <w:t>11</w:t>
            </w:r>
            <w:r w:rsidR="003501AD" w:rsidRPr="00DA362E">
              <w:rPr>
                <w:rFonts w:ascii="Cambria" w:hAnsi="Cambria" w:cstheme="majorHAnsi"/>
                <w:b/>
                <w:bCs/>
                <w:color w:val="000000"/>
                <w:sz w:val="18"/>
                <w:szCs w:val="18"/>
              </w:rPr>
              <w:t>/2025</w:t>
            </w:r>
            <w:r w:rsidRPr="00DA362E">
              <w:rPr>
                <w:rFonts w:ascii="Cambria" w:hAnsi="Cambria" w:cstheme="majorHAnsi"/>
                <w:b/>
                <w:bCs/>
                <w:color w:val="000000"/>
                <w:sz w:val="18"/>
                <w:szCs w:val="18"/>
              </w:rPr>
              <w:t xml:space="preserve"> até 23</w:t>
            </w:r>
            <w:r w:rsidR="000D6611" w:rsidRPr="00DA362E">
              <w:rPr>
                <w:rFonts w:ascii="Cambria" w:hAnsi="Cambria" w:cstheme="majorHAnsi"/>
                <w:b/>
                <w:bCs/>
                <w:color w:val="000000"/>
                <w:sz w:val="18"/>
                <w:szCs w:val="18"/>
              </w:rPr>
              <w:t>h</w:t>
            </w:r>
            <w:r w:rsidRPr="00DA362E">
              <w:rPr>
                <w:rFonts w:ascii="Cambria" w:hAnsi="Cambria" w:cstheme="majorHAnsi"/>
                <w:b/>
                <w:bCs/>
                <w:color w:val="000000"/>
                <w:sz w:val="18"/>
                <w:szCs w:val="18"/>
              </w:rPr>
              <w:t>59</w:t>
            </w:r>
            <w:r w:rsidR="000D6611" w:rsidRPr="00DA362E">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39470A34" w:rsidR="00DA26FA" w:rsidRPr="00DA362E" w:rsidRDefault="00E341F6" w:rsidP="00EB3B49">
            <w:pPr>
              <w:pStyle w:val="ParagraphStyle"/>
              <w:spacing w:line="276" w:lineRule="auto"/>
              <w:jc w:val="center"/>
              <w:rPr>
                <w:rFonts w:ascii="Cambria" w:hAnsi="Cambria" w:cstheme="majorHAnsi"/>
                <w:b/>
                <w:color w:val="000000"/>
                <w:sz w:val="18"/>
                <w:szCs w:val="18"/>
              </w:rPr>
            </w:pPr>
            <w:r w:rsidRPr="00DA362E">
              <w:rPr>
                <w:rFonts w:ascii="Cambria" w:hAnsi="Cambria" w:cstheme="majorHAnsi"/>
                <w:b/>
                <w:color w:val="000000"/>
                <w:sz w:val="18"/>
                <w:szCs w:val="18"/>
              </w:rPr>
              <w:t xml:space="preserve">DIA </w:t>
            </w:r>
            <w:r w:rsidR="00DA362E" w:rsidRPr="00DA362E">
              <w:rPr>
                <w:rFonts w:ascii="Cambria" w:hAnsi="Cambria" w:cstheme="majorHAnsi"/>
                <w:b/>
                <w:color w:val="000000"/>
                <w:sz w:val="18"/>
                <w:szCs w:val="18"/>
              </w:rPr>
              <w:t>17</w:t>
            </w:r>
            <w:r w:rsidR="003501AD" w:rsidRPr="00DA362E">
              <w:rPr>
                <w:rFonts w:ascii="Cambria" w:hAnsi="Cambria" w:cstheme="majorHAnsi"/>
                <w:b/>
                <w:color w:val="000000"/>
                <w:sz w:val="18"/>
                <w:szCs w:val="18"/>
              </w:rPr>
              <w:t>/</w:t>
            </w:r>
            <w:r w:rsidR="00DA362E" w:rsidRPr="00DA362E">
              <w:rPr>
                <w:rFonts w:ascii="Cambria" w:hAnsi="Cambria" w:cstheme="majorHAnsi"/>
                <w:b/>
                <w:color w:val="000000"/>
                <w:sz w:val="18"/>
                <w:szCs w:val="18"/>
              </w:rPr>
              <w:t>11</w:t>
            </w:r>
            <w:r w:rsidR="006B170D" w:rsidRPr="00DA362E">
              <w:rPr>
                <w:rFonts w:ascii="Cambria" w:hAnsi="Cambria" w:cstheme="majorHAnsi"/>
                <w:b/>
                <w:color w:val="000000"/>
                <w:sz w:val="18"/>
                <w:szCs w:val="18"/>
              </w:rPr>
              <w:t>/2025</w:t>
            </w:r>
            <w:r w:rsidR="00DA26FA" w:rsidRPr="00DA362E">
              <w:rPr>
                <w:rFonts w:ascii="Cambria" w:hAnsi="Cambria" w:cstheme="majorHAnsi"/>
                <w:b/>
                <w:color w:val="000000"/>
                <w:sz w:val="18"/>
                <w:szCs w:val="18"/>
              </w:rPr>
              <w:t xml:space="preserve"> </w:t>
            </w:r>
            <w:r w:rsidR="000D338F" w:rsidRPr="00DA362E">
              <w:rPr>
                <w:rFonts w:ascii="Cambria" w:hAnsi="Cambria" w:cstheme="majorHAnsi"/>
                <w:b/>
                <w:color w:val="000000"/>
                <w:sz w:val="18"/>
                <w:szCs w:val="18"/>
              </w:rPr>
              <w:t>ÀS</w:t>
            </w:r>
            <w:r w:rsidR="00DA26FA" w:rsidRPr="00DA362E">
              <w:rPr>
                <w:rFonts w:ascii="Cambria" w:hAnsi="Cambria" w:cstheme="majorHAnsi"/>
                <w:b/>
                <w:color w:val="000000"/>
                <w:sz w:val="18"/>
                <w:szCs w:val="18"/>
              </w:rPr>
              <w:t xml:space="preserve"> </w:t>
            </w:r>
            <w:r w:rsidR="008D778F" w:rsidRPr="00DA362E">
              <w:rPr>
                <w:rFonts w:ascii="Cambria" w:hAnsi="Cambria" w:cstheme="majorHAnsi"/>
                <w:b/>
                <w:color w:val="000000"/>
                <w:sz w:val="18"/>
                <w:szCs w:val="18"/>
              </w:rPr>
              <w:t>08</w:t>
            </w:r>
            <w:r w:rsidR="00DA26FA" w:rsidRPr="00DA362E">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DA362E">
              <w:rPr>
                <w:rFonts w:ascii="Cambria" w:hAnsi="Cambria" w:cstheme="majorHAnsi"/>
                <w:b/>
                <w:color w:val="000000"/>
                <w:sz w:val="18"/>
                <w:szCs w:val="18"/>
              </w:rPr>
              <w:t xml:space="preserve">menor preço </w:t>
            </w:r>
            <w:r w:rsidR="00B04900" w:rsidRPr="00DA362E">
              <w:rPr>
                <w:rFonts w:ascii="Cambria" w:hAnsi="Cambria" w:cstheme="majorHAnsi"/>
                <w:b/>
                <w:color w:val="000000"/>
                <w:sz w:val="18"/>
                <w:szCs w:val="18"/>
              </w:rPr>
              <w:t>POR</w:t>
            </w:r>
            <w:r w:rsidR="00FD35AE" w:rsidRPr="00DA362E">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0BB5AC70" w14:textId="020D0CDF" w:rsidR="00C528AC" w:rsidRPr="00D82DFF"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r w:rsidR="00DA362E">
        <w:rPr>
          <w:rFonts w:ascii="Cambria" w:hAnsi="Cambria" w:cs="Cambria"/>
          <w:sz w:val="18"/>
          <w:szCs w:val="18"/>
        </w:rPr>
        <w:t xml:space="preserve">Contratação de Locação de Som, Painel de Led e Iluminação de Grande Porte para as festividades em Comemoração aos 70 anos de Emancipação Política do Município de Cafeara – </w:t>
      </w:r>
      <w:r w:rsidR="00673300">
        <w:rPr>
          <w:rFonts w:ascii="Cambria" w:hAnsi="Cambria" w:cs="Cambria"/>
          <w:sz w:val="18"/>
          <w:szCs w:val="18"/>
        </w:rPr>
        <w:t xml:space="preserve">Pr </w:t>
      </w:r>
      <w:r w:rsidR="00673300" w:rsidRPr="00A64593">
        <w:rPr>
          <w:rFonts w:ascii="Cambria" w:hAnsi="Cambria"/>
          <w:color w:val="000000"/>
          <w:sz w:val="20"/>
          <w:szCs w:val="20"/>
          <w:shd w:val="clear" w:color="auto" w:fill="FFFFFF"/>
        </w:rPr>
        <w:t>que</w:t>
      </w:r>
      <w:r w:rsidR="00DA362E" w:rsidRPr="00A64593">
        <w:rPr>
          <w:rFonts w:ascii="Cambria" w:hAnsi="Cambria"/>
          <w:color w:val="000000"/>
          <w:sz w:val="20"/>
          <w:szCs w:val="20"/>
          <w:shd w:val="clear" w:color="auto" w:fill="FFFFFF"/>
        </w:rPr>
        <w:t xml:space="preserve"> acontecerá nos dias 21 e 22/11/2025</w:t>
      </w:r>
      <w:r w:rsidR="00DA362E">
        <w:rPr>
          <w:rFonts w:ascii="Cambria" w:hAnsi="Cambria"/>
          <w:color w:val="000000"/>
          <w:sz w:val="20"/>
          <w:szCs w:val="20"/>
          <w:shd w:val="clear" w:color="auto" w:fill="FFFFFF"/>
        </w:rPr>
        <w:t xml:space="preserve"> e Réveillon no dia 31 de dezembro de 2025,</w:t>
      </w:r>
      <w:r w:rsidR="00DA362E" w:rsidRPr="00A64593">
        <w:rPr>
          <w:rFonts w:ascii="Cambria" w:hAnsi="Cambria"/>
          <w:color w:val="000000"/>
          <w:sz w:val="20"/>
          <w:szCs w:val="20"/>
          <w:shd w:val="clear" w:color="auto" w:fill="FFFFFF"/>
        </w:rPr>
        <w:t xml:space="preserve"> </w:t>
      </w:r>
      <w:r w:rsidR="00DA362E" w:rsidRPr="00A64593">
        <w:rPr>
          <w:rFonts w:ascii="Cambria" w:hAnsi="Cambria"/>
          <w:color w:val="000000"/>
          <w:sz w:val="20"/>
          <w:szCs w:val="20"/>
        </w:rPr>
        <w:t xml:space="preserve">promovidos pelo </w:t>
      </w:r>
      <w:r w:rsidR="00DA362E">
        <w:rPr>
          <w:rFonts w:ascii="Cambria" w:hAnsi="Cambria"/>
          <w:color w:val="000000"/>
          <w:sz w:val="20"/>
          <w:szCs w:val="20"/>
        </w:rPr>
        <w:t>M</w:t>
      </w:r>
      <w:r w:rsidR="00DA362E" w:rsidRPr="00A64593">
        <w:rPr>
          <w:rFonts w:ascii="Cambria" w:hAnsi="Cambria"/>
          <w:color w:val="000000"/>
          <w:sz w:val="20"/>
          <w:szCs w:val="20"/>
        </w:rPr>
        <w:t xml:space="preserve">unicípio de </w:t>
      </w:r>
      <w:r w:rsidR="00DA362E">
        <w:rPr>
          <w:rFonts w:ascii="Cambria" w:hAnsi="Cambria"/>
          <w:color w:val="000000"/>
          <w:sz w:val="20"/>
          <w:szCs w:val="20"/>
        </w:rPr>
        <w:t>C</w:t>
      </w:r>
      <w:r w:rsidR="00DA362E" w:rsidRPr="00A64593">
        <w:rPr>
          <w:rFonts w:ascii="Cambria" w:hAnsi="Cambria"/>
          <w:color w:val="000000"/>
          <w:sz w:val="20"/>
          <w:szCs w:val="20"/>
        </w:rPr>
        <w:t>afeara/</w:t>
      </w:r>
      <w:r w:rsidR="00DA362E">
        <w:rPr>
          <w:rFonts w:ascii="Cambria" w:hAnsi="Cambria"/>
          <w:color w:val="000000"/>
          <w:sz w:val="20"/>
          <w:szCs w:val="20"/>
        </w:rPr>
        <w:t>PR</w:t>
      </w:r>
    </w:p>
    <w:p w14:paraId="53A4F743" w14:textId="77777777" w:rsidR="00280B90" w:rsidRPr="00D82DFF" w:rsidRDefault="00280B90" w:rsidP="00C528AC">
      <w:pPr>
        <w:pStyle w:val="ParagraphStyle"/>
        <w:widowControl/>
        <w:spacing w:line="276" w:lineRule="auto"/>
        <w:jc w:val="both"/>
        <w:rPr>
          <w:rFonts w:ascii="Cambria" w:hAnsi="Cambria"/>
          <w:b/>
          <w:bCs/>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982"/>
        <w:gridCol w:w="851"/>
        <w:gridCol w:w="850"/>
        <w:gridCol w:w="993"/>
        <w:gridCol w:w="992"/>
      </w:tblGrid>
      <w:tr w:rsidR="003C6C63" w:rsidRPr="003C6C63" w14:paraId="296A535E" w14:textId="77777777" w:rsidTr="003C6C63">
        <w:tc>
          <w:tcPr>
            <w:tcW w:w="9356" w:type="dxa"/>
            <w:gridSpan w:val="7"/>
            <w:tcBorders>
              <w:top w:val="single" w:sz="6" w:space="0" w:color="000000"/>
              <w:left w:val="single" w:sz="6" w:space="0" w:color="000000"/>
              <w:bottom w:val="single" w:sz="6" w:space="0" w:color="000000"/>
              <w:right w:val="single" w:sz="6" w:space="0" w:color="000000"/>
            </w:tcBorders>
          </w:tcPr>
          <w:p w14:paraId="130B0924"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Lote: 1 - Lote 001</w:t>
            </w:r>
          </w:p>
        </w:tc>
      </w:tr>
      <w:tr w:rsidR="003C6C63" w:rsidRPr="003C6C63" w14:paraId="3692E2E5" w14:textId="77777777" w:rsidTr="003C6C63">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F0CF3D8"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EF3963C"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Código do produto/serviço</w:t>
            </w:r>
          </w:p>
        </w:tc>
        <w:tc>
          <w:tcPr>
            <w:tcW w:w="3982" w:type="dxa"/>
            <w:tcBorders>
              <w:top w:val="single" w:sz="6" w:space="0" w:color="000000"/>
              <w:left w:val="single" w:sz="6" w:space="0" w:color="000000"/>
              <w:bottom w:val="single" w:sz="6" w:space="0" w:color="000000"/>
              <w:right w:val="single" w:sz="6" w:space="0" w:color="000000"/>
            </w:tcBorders>
            <w:shd w:val="clear" w:color="auto" w:fill="C0C0C0"/>
          </w:tcPr>
          <w:p w14:paraId="41D763DF"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F1F4750"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6DFFB814"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0645C663"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DD885D4"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Preço máximo total</w:t>
            </w:r>
          </w:p>
        </w:tc>
      </w:tr>
      <w:tr w:rsidR="003C6C63" w:rsidRPr="003C6C63" w14:paraId="32C8C8EC" w14:textId="77777777" w:rsidTr="003C6C63">
        <w:tc>
          <w:tcPr>
            <w:tcW w:w="675" w:type="dxa"/>
            <w:tcBorders>
              <w:top w:val="single" w:sz="6" w:space="0" w:color="000000"/>
              <w:left w:val="single" w:sz="6" w:space="0" w:color="000000"/>
              <w:bottom w:val="single" w:sz="6" w:space="0" w:color="000000"/>
              <w:right w:val="single" w:sz="6" w:space="0" w:color="000000"/>
            </w:tcBorders>
          </w:tcPr>
          <w:p w14:paraId="3C172C9B"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016FFBD"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20718</w:t>
            </w:r>
          </w:p>
        </w:tc>
        <w:tc>
          <w:tcPr>
            <w:tcW w:w="3982" w:type="dxa"/>
            <w:tcBorders>
              <w:top w:val="single" w:sz="6" w:space="0" w:color="000000"/>
              <w:left w:val="single" w:sz="6" w:space="0" w:color="000000"/>
              <w:bottom w:val="single" w:sz="6" w:space="0" w:color="000000"/>
              <w:right w:val="single" w:sz="6" w:space="0" w:color="000000"/>
            </w:tcBorders>
          </w:tcPr>
          <w:p w14:paraId="6D5DCFCC"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 xml:space="preserve">LOCAÇÃO DE SOM, PAINEL DE LED E ILUMINAÇÃO GRANDE PORTE.  Composição: SISTEMA P.A. 01 mesa digital PROFILE digidesign com 5 dsp; 01 main power para house mix; 01 main power para sistema de som chave 3x175; 36 line array taigar passivo neo210244 - 2 x 10" + 2 x driver´s b&amp;c polyimide - 1320w; 36 subwoofer passivo taigar s2 18 2400 - 2 x 18" - 2400w; 06 line array front fill; 07 amplificador taigar ice hd 12k - 12000w; 07 amplificador taigar ice hd 16k - 16000w; 07 amplificador taigar ice hd 3k - 3000w; 01 processador dbx 4800; 01 processador dbx 260; 01 processador dbx pa + stand-by; 10 reguas a/c com </w:t>
            </w:r>
            <w:r w:rsidRPr="003C6C63">
              <w:rPr>
                <w:rFonts w:ascii="Cambria" w:hAnsi="Cambria" w:cstheme="majorHAnsi"/>
                <w:bCs/>
                <w:color w:val="000000"/>
                <w:sz w:val="18"/>
                <w:szCs w:val="18"/>
                <w:lang w:val="x-none"/>
              </w:rPr>
              <w:lastRenderedPageBreak/>
              <w:t xml:space="preserve">6 tomadas; MONITOR PALCO: 01 mesa digital yamaha pm5d rh; 04 caixas mod. sb 850 side; 04 caixas mod. kf side; 08 monitores de retorno mod. sm 400; 01 sub de batera 218; 01 sub de percussão 118; 01 processador dbx 260; 01 processador dbx 260 (standby); 04 potencias 8002; 04 potencias 6002; 04 potencias 1.400; 16 direct box whirlwind imp2 passivo; 02 direct box whirlwind ativo; 04 microfones para metais; 04 microfones para violino; 10 mic e604 sennheiser; 10 mic shure sm 57; 02 shure 52 beta a; 01 kit microfones shure p6; 12 mic. sm 58 shure; 02 mic. sm 58 beta shure; 02 mic. sem fio shure qlxd4; 02 mic. sem fio shure ur4d beta; 07 microfone condenser; (shure, akg, yoga, b2, c1000s); 04 microfone condenser para plateia (ambiente); 04 sistema de monitor sem fio shure psm 900; 10 emenda para fone; 01 cubo de baixo gk 800 com caixa 4x10 e 1x15; 01 cubo de baixo hartke ha3500 com caixa 4x10 e 1x15; 01 cubo de guitarra fender twin reverb; 01 cubo guitarra laney 2x12; 01 bateria gretsch; 06 garras lp; 25 pedestais microfones girafa grande; 10 pedestais pequenos; 16 praticaveis 2,00x1,00 com pé de 0,60 a 1 metro; 02 intercom comunicação palco pa; 06 subsnake 12 vias com bandeja; 02 subsnake 08 vias; 01 subsnake 12 vias 50 mts para p.a; 01 multicabo 48 vias 70 mts + 10 palco; 01 multicabo 08 vias 50 mts; 100 cabos xlr diversos tamanhos; 60 cabos p10; p10 xlr; ILUMINAÇÃO: 01 mesa de iluminação command wing + fader com 2 monitores dell touch 22'; 01 mesa de iluminação pearl 2010; 04 rack de dimmer dcp 48 canais digital; 04 spliter hpl 8 saidas; 04 pro power com 12 chaves cada; 01 raque tomada dcp; 20 cob com bandôor; 06 canhões par 64 foco 01; 06 canhões par 64 foco 05; 02 maquinas de fumaça 3.000 wats; 02 minifan ventilador; 10 elipsoidal 26 a 50 graus; 30 par led par 3 wats rgbwa 55x3; 34 moving beam 380 18r; 26 moving wash aurea led 19x15; 12 moving wash led 36x5 blue light; 12 ribalta rgb de led astro; 12 strobo led rgb; 08 strobos atomic 3000; 08 mini bruts 4 lampadas; 01 multivias 6 vias 50 mts; 08 multivias a/c com 6 vias cada; 04 multivias a/c com 4 vias cada; 01 case com extensão a/c para todo sistema; 01 case cabo de sinal para todo o sistema; 80 metros de treliça de aluminio q30 pesada; 60 metros de treliça de aluminio q50 pesada; 08 slives aluminio q30 x q50; 08 pau de carga aluminio; 08 bases aluminio; 10 talhas koch 8 metros de 1 tonelada; 02 talhas koch 8 metros de 2 toneladas; conforme o input list do artista é de responsabilidade da empresa contratada recolhimento de ART.   </w:t>
            </w:r>
          </w:p>
        </w:tc>
        <w:tc>
          <w:tcPr>
            <w:tcW w:w="851" w:type="dxa"/>
            <w:tcBorders>
              <w:top w:val="single" w:sz="6" w:space="0" w:color="000000"/>
              <w:left w:val="single" w:sz="6" w:space="0" w:color="000000"/>
              <w:bottom w:val="single" w:sz="6" w:space="0" w:color="000000"/>
              <w:right w:val="single" w:sz="6" w:space="0" w:color="000000"/>
            </w:tcBorders>
          </w:tcPr>
          <w:p w14:paraId="42F9B2A8"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lastRenderedPageBreak/>
              <w:t>3,00</w:t>
            </w:r>
          </w:p>
        </w:tc>
        <w:tc>
          <w:tcPr>
            <w:tcW w:w="850" w:type="dxa"/>
            <w:tcBorders>
              <w:top w:val="single" w:sz="6" w:space="0" w:color="000000"/>
              <w:left w:val="single" w:sz="6" w:space="0" w:color="000000"/>
              <w:bottom w:val="single" w:sz="6" w:space="0" w:color="000000"/>
              <w:right w:val="single" w:sz="6" w:space="0" w:color="000000"/>
            </w:tcBorders>
          </w:tcPr>
          <w:p w14:paraId="0047A017"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56D549A7"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13.681,43</w:t>
            </w:r>
          </w:p>
        </w:tc>
        <w:tc>
          <w:tcPr>
            <w:tcW w:w="992" w:type="dxa"/>
            <w:tcBorders>
              <w:top w:val="single" w:sz="6" w:space="0" w:color="000000"/>
              <w:left w:val="single" w:sz="6" w:space="0" w:color="000000"/>
              <w:bottom w:val="single" w:sz="6" w:space="0" w:color="000000"/>
              <w:right w:val="single" w:sz="6" w:space="0" w:color="000000"/>
            </w:tcBorders>
          </w:tcPr>
          <w:p w14:paraId="4F776775"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41.044,29</w:t>
            </w:r>
          </w:p>
        </w:tc>
      </w:tr>
      <w:tr w:rsidR="003C6C63" w:rsidRPr="003C6C63" w14:paraId="125023DE" w14:textId="77777777" w:rsidTr="003C6C63">
        <w:tc>
          <w:tcPr>
            <w:tcW w:w="8364" w:type="dxa"/>
            <w:gridSpan w:val="6"/>
            <w:tcBorders>
              <w:top w:val="single" w:sz="6" w:space="0" w:color="000000"/>
              <w:left w:val="single" w:sz="6" w:space="0" w:color="000000"/>
              <w:bottom w:val="single" w:sz="6" w:space="0" w:color="000000"/>
              <w:right w:val="single" w:sz="6" w:space="0" w:color="000000"/>
            </w:tcBorders>
          </w:tcPr>
          <w:p w14:paraId="7785576A"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0D0B8D8" w14:textId="77777777" w:rsidR="003C6C63" w:rsidRPr="003C6C63" w:rsidRDefault="003C6C63" w:rsidP="003C6C63">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41.044,29</w:t>
            </w:r>
          </w:p>
        </w:tc>
      </w:tr>
    </w:tbl>
    <w:p w14:paraId="3F855C54" w14:textId="77777777" w:rsidR="00280B90" w:rsidRPr="00D82DFF" w:rsidRDefault="00280B90" w:rsidP="00C528AC">
      <w:pPr>
        <w:pStyle w:val="ParagraphStyle"/>
        <w:widowControl/>
        <w:spacing w:line="276" w:lineRule="auto"/>
        <w:jc w:val="both"/>
        <w:rPr>
          <w:rFonts w:ascii="Cambria" w:hAnsi="Cambria" w:cstheme="majorHAnsi"/>
          <w:b/>
          <w:color w:val="00000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lastRenderedPageBreak/>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843"/>
        <w:gridCol w:w="845"/>
        <w:gridCol w:w="2872"/>
        <w:gridCol w:w="845"/>
        <w:gridCol w:w="1520"/>
        <w:gridCol w:w="2288"/>
      </w:tblGrid>
      <w:tr w:rsidR="00975B82" w:rsidRPr="00975B82" w14:paraId="6DC6681A" w14:textId="77777777" w:rsidTr="00975B82">
        <w:tc>
          <w:tcPr>
            <w:tcW w:w="9214" w:type="dxa"/>
            <w:gridSpan w:val="6"/>
            <w:tcBorders>
              <w:top w:val="single" w:sz="6" w:space="0" w:color="000000"/>
              <w:left w:val="single" w:sz="6" w:space="0" w:color="000000"/>
              <w:bottom w:val="single" w:sz="6" w:space="0" w:color="000000"/>
              <w:right w:val="single" w:sz="6" w:space="0" w:color="000000"/>
            </w:tcBorders>
          </w:tcPr>
          <w:p w14:paraId="3A91285E"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Dotações</w:t>
            </w:r>
          </w:p>
        </w:tc>
      </w:tr>
      <w:tr w:rsidR="00975B82" w:rsidRPr="00975B82" w14:paraId="0C3141A6" w14:textId="77777777" w:rsidTr="00975B82">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F9491FF"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31B1DAD9"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0F259060"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F2068AD"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095C785D"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Natureza da despesa</w:t>
            </w:r>
          </w:p>
        </w:tc>
        <w:tc>
          <w:tcPr>
            <w:tcW w:w="2288" w:type="dxa"/>
            <w:tcBorders>
              <w:top w:val="single" w:sz="6" w:space="0" w:color="000000"/>
              <w:left w:val="single" w:sz="6" w:space="0" w:color="000000"/>
              <w:bottom w:val="single" w:sz="6" w:space="0" w:color="000000"/>
              <w:right w:val="single" w:sz="6" w:space="0" w:color="000000"/>
            </w:tcBorders>
            <w:shd w:val="clear" w:color="auto" w:fill="C0C0C0"/>
          </w:tcPr>
          <w:p w14:paraId="3B822E26"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Grupo da fonte</w:t>
            </w:r>
          </w:p>
        </w:tc>
      </w:tr>
      <w:tr w:rsidR="00975B82" w:rsidRPr="00975B82" w14:paraId="4CBC7AF1" w14:textId="77777777" w:rsidTr="00975B82">
        <w:tc>
          <w:tcPr>
            <w:tcW w:w="844" w:type="dxa"/>
            <w:tcBorders>
              <w:top w:val="single" w:sz="6" w:space="0" w:color="000000"/>
              <w:left w:val="single" w:sz="6" w:space="0" w:color="000000"/>
              <w:bottom w:val="single" w:sz="6" w:space="0" w:color="000000"/>
              <w:right w:val="single" w:sz="6" w:space="0" w:color="000000"/>
            </w:tcBorders>
          </w:tcPr>
          <w:p w14:paraId="58B0289D"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7912E86C"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656B6BD2"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65144967"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5650E6C2"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3.3.90.39.00.00</w:t>
            </w:r>
          </w:p>
        </w:tc>
        <w:tc>
          <w:tcPr>
            <w:tcW w:w="2288" w:type="dxa"/>
            <w:tcBorders>
              <w:top w:val="single" w:sz="6" w:space="0" w:color="000000"/>
              <w:left w:val="single" w:sz="6" w:space="0" w:color="000000"/>
              <w:bottom w:val="single" w:sz="6" w:space="0" w:color="000000"/>
              <w:right w:val="single" w:sz="6" w:space="0" w:color="000000"/>
            </w:tcBorders>
          </w:tcPr>
          <w:p w14:paraId="78B1815B" w14:textId="77777777" w:rsidR="00975B82" w:rsidRPr="00975B82" w:rsidRDefault="00975B82" w:rsidP="00975B82">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3972DCBD" w:rsidR="00DF558F" w:rsidRPr="00D82DFF"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w:t>
      </w:r>
      <w:r w:rsidRPr="00DA362E">
        <w:rPr>
          <w:rFonts w:ascii="Cambria" w:hAnsi="Cambria" w:cstheme="majorHAnsi"/>
          <w:color w:val="000000"/>
          <w:sz w:val="18"/>
          <w:szCs w:val="18"/>
        </w:rPr>
        <w:t xml:space="preserve">contratação </w:t>
      </w:r>
      <w:r w:rsidR="003501AD" w:rsidRPr="00DA362E">
        <w:rPr>
          <w:rFonts w:ascii="Cambria" w:hAnsi="Cambria" w:cstheme="majorHAnsi"/>
          <w:color w:val="000000"/>
          <w:sz w:val="18"/>
          <w:szCs w:val="18"/>
        </w:rPr>
        <w:t>R$</w:t>
      </w:r>
      <w:r w:rsidR="00C933F1" w:rsidRPr="00DA362E">
        <w:rPr>
          <w:rFonts w:ascii="Cambria" w:hAnsi="Cambria" w:cstheme="majorHAnsi"/>
          <w:color w:val="000000"/>
          <w:sz w:val="18"/>
          <w:szCs w:val="18"/>
        </w:rPr>
        <w:t xml:space="preserve"> </w:t>
      </w:r>
      <w:bookmarkStart w:id="3" w:name="_Hlk207799619"/>
      <w:r w:rsidR="00DA362E" w:rsidRPr="00DA362E">
        <w:rPr>
          <w:rFonts w:ascii="Cambria" w:hAnsi="Cambria" w:cstheme="majorHAnsi"/>
          <w:color w:val="000000"/>
          <w:sz w:val="18"/>
          <w:szCs w:val="18"/>
        </w:rPr>
        <w:t>41.044,29</w:t>
      </w:r>
      <w:r w:rsidR="00C933F1" w:rsidRPr="00DA362E">
        <w:rPr>
          <w:rFonts w:ascii="Cambria" w:hAnsi="Cambria" w:cstheme="majorHAnsi"/>
          <w:color w:val="000000"/>
          <w:sz w:val="18"/>
          <w:szCs w:val="18"/>
        </w:rPr>
        <w:t xml:space="preserve"> </w:t>
      </w:r>
      <w:r w:rsidR="005D19A6" w:rsidRPr="00DA362E">
        <w:rPr>
          <w:rFonts w:ascii="Cambria" w:hAnsi="Cambria" w:cstheme="majorHAnsi"/>
          <w:color w:val="000000"/>
          <w:sz w:val="18"/>
          <w:szCs w:val="18"/>
        </w:rPr>
        <w:t>(</w:t>
      </w:r>
      <w:r w:rsidR="00DA362E" w:rsidRPr="00DA362E">
        <w:rPr>
          <w:rFonts w:ascii="Cambria" w:hAnsi="Cambria" w:cstheme="majorHAnsi"/>
          <w:color w:val="000000"/>
          <w:sz w:val="18"/>
          <w:szCs w:val="18"/>
        </w:rPr>
        <w:t>Quarenta e Um Mil e Quarenta e Quatro Reais e Vinte e Nove Centavos</w:t>
      </w:r>
      <w:r w:rsidR="005D19A6" w:rsidRPr="00DA362E">
        <w:rPr>
          <w:rFonts w:ascii="Cambria" w:hAnsi="Cambria" w:cstheme="majorHAnsi"/>
          <w:color w:val="000000"/>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r w:rsidR="0092757E" w:rsidRPr="00D82DFF">
        <w:rPr>
          <w:rFonts w:ascii="Cambria" w:hAnsi="Cambria" w:cstheme="majorHAnsi"/>
          <w:sz w:val="18"/>
          <w:szCs w:val="18"/>
        </w:rPr>
        <w:t xml:space="preserve">Cafeara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r w:rsidR="0092757E" w:rsidRPr="00D82DFF">
        <w:rPr>
          <w:rFonts w:ascii="Cambria" w:hAnsi="Cambria" w:cstheme="majorHAnsi"/>
          <w:bCs/>
          <w:sz w:val="18"/>
          <w:szCs w:val="18"/>
        </w:rPr>
        <w:t>Cafeara</w:t>
      </w:r>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6A553218"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4F7FD2" w:rsidRPr="00DA362E">
        <w:rPr>
          <w:rFonts w:ascii="Cambria" w:hAnsi="Cambria" w:cstheme="majorHAnsi"/>
          <w:b/>
          <w:bCs/>
          <w:i/>
          <w:iCs/>
          <w:color w:val="000000"/>
          <w:sz w:val="18"/>
          <w:szCs w:val="18"/>
        </w:rPr>
        <w:t>1</w:t>
      </w:r>
      <w:r w:rsidR="00DA362E" w:rsidRPr="00DA362E">
        <w:rPr>
          <w:rFonts w:ascii="Cambria" w:hAnsi="Cambria" w:cstheme="majorHAnsi"/>
          <w:b/>
          <w:bCs/>
          <w:i/>
          <w:iCs/>
          <w:color w:val="000000"/>
          <w:sz w:val="18"/>
          <w:szCs w:val="18"/>
        </w:rPr>
        <w:t>4</w:t>
      </w:r>
      <w:r w:rsidR="003501AD" w:rsidRPr="00DA362E">
        <w:rPr>
          <w:rFonts w:ascii="Cambria" w:hAnsi="Cambria" w:cstheme="majorHAnsi"/>
          <w:b/>
          <w:bCs/>
          <w:i/>
          <w:iCs/>
          <w:color w:val="000000"/>
          <w:sz w:val="18"/>
          <w:szCs w:val="18"/>
        </w:rPr>
        <w:t>/</w:t>
      </w:r>
      <w:r w:rsidR="00DA362E" w:rsidRPr="00DA362E">
        <w:rPr>
          <w:rFonts w:ascii="Cambria" w:hAnsi="Cambria" w:cstheme="majorHAnsi"/>
          <w:b/>
          <w:bCs/>
          <w:i/>
          <w:iCs/>
          <w:color w:val="000000"/>
          <w:sz w:val="18"/>
          <w:szCs w:val="18"/>
        </w:rPr>
        <w:t>11</w:t>
      </w:r>
      <w:r w:rsidR="006B170D" w:rsidRPr="00DA362E">
        <w:rPr>
          <w:rFonts w:ascii="Cambria" w:hAnsi="Cambria" w:cstheme="majorHAnsi"/>
          <w:b/>
          <w:bCs/>
          <w:i/>
          <w:iCs/>
          <w:color w:val="000000"/>
          <w:sz w:val="18"/>
          <w:szCs w:val="18"/>
        </w:rPr>
        <w:t>/2025</w:t>
      </w:r>
      <w:r w:rsidRPr="00DA362E">
        <w:rPr>
          <w:rFonts w:ascii="Cambria" w:hAnsi="Cambria" w:cstheme="majorHAnsi"/>
          <w:b/>
          <w:bCs/>
          <w:i/>
          <w:iCs/>
          <w:color w:val="000000"/>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DA362E" w:rsidRDefault="00EB3B49" w:rsidP="008173CB">
      <w:pPr>
        <w:spacing w:line="276" w:lineRule="auto"/>
        <w:jc w:val="both"/>
        <w:rPr>
          <w:rFonts w:ascii="Cambria" w:hAnsi="Cambria" w:cstheme="majorHAnsi"/>
          <w:color w:val="000000"/>
          <w:sz w:val="18"/>
          <w:szCs w:val="18"/>
        </w:rPr>
      </w:pPr>
      <w:r w:rsidRPr="00DA362E">
        <w:rPr>
          <w:rFonts w:ascii="Cambria" w:hAnsi="Cambria" w:cstheme="majorHAnsi"/>
          <w:color w:val="000000"/>
          <w:sz w:val="18"/>
          <w:szCs w:val="18"/>
        </w:rPr>
        <w:t>l) Certidão Negativa de Falência expedida pelo cartório distribuidor da sede da pessoa jurídica a menos de 90 (noventa) dias da data de recebimento dos envelopes prevista no preâmbulo deste Edital.</w:t>
      </w:r>
    </w:p>
    <w:p w14:paraId="42BF1C5D" w14:textId="77777777" w:rsidR="00EB3B49" w:rsidRPr="00DA362E" w:rsidRDefault="00EB3B49" w:rsidP="008173CB">
      <w:pPr>
        <w:spacing w:line="276" w:lineRule="auto"/>
        <w:jc w:val="both"/>
        <w:rPr>
          <w:rFonts w:ascii="Cambria" w:hAnsi="Cambria" w:cstheme="majorHAnsi"/>
          <w:color w:val="000000"/>
          <w:sz w:val="18"/>
          <w:szCs w:val="18"/>
        </w:rPr>
      </w:pPr>
      <w:r w:rsidRPr="00DA362E">
        <w:rPr>
          <w:rFonts w:ascii="Cambria" w:hAnsi="Cambria" w:cstheme="majorHAnsi"/>
          <w:color w:val="000000"/>
          <w:sz w:val="18"/>
          <w:szCs w:val="18"/>
        </w:rPr>
        <w:t xml:space="preserve">n) </w:t>
      </w:r>
      <w:r w:rsidRPr="00DA362E">
        <w:rPr>
          <w:rFonts w:ascii="Cambria" w:hAnsi="Cambria"/>
          <w:bCs/>
          <w:color w:val="000000"/>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DA362E">
        <w:rPr>
          <w:rFonts w:ascii="Cambria" w:hAnsi="Cambria"/>
          <w:bCs/>
          <w:color w:val="000000"/>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4567784F" w14:textId="77777777" w:rsidR="00DA362E" w:rsidRPr="008A681A" w:rsidRDefault="00DA362E" w:rsidP="00DA362E">
      <w:pPr>
        <w:pStyle w:val="PargrafodaLista"/>
        <w:framePr w:hSpace="141" w:wrap="around" w:vAnchor="text" w:hAnchor="text" w:xAlign="center" w:y="1"/>
        <w:numPr>
          <w:ilvl w:val="0"/>
          <w:numId w:val="43"/>
        </w:numPr>
        <w:spacing w:after="0" w:line="240" w:lineRule="auto"/>
        <w:contextualSpacing w:val="0"/>
        <w:suppressOverlap/>
        <w:jc w:val="both"/>
        <w:rPr>
          <w:rFonts w:ascii="Cambria" w:hAnsi="Cambria"/>
          <w:bCs/>
          <w:sz w:val="18"/>
          <w:szCs w:val="18"/>
        </w:rPr>
      </w:pPr>
      <w:r w:rsidRPr="008A681A">
        <w:rPr>
          <w:rFonts w:ascii="Cambria" w:hAnsi="Cambria"/>
          <w:sz w:val="18"/>
          <w:szCs w:val="18"/>
        </w:rPr>
        <w:t>Entregar, montar e instalar todos os equipamentos necessários de som, painel de LED e iluminação, conforme especificações técnicas do contrato;</w:t>
      </w:r>
    </w:p>
    <w:p w14:paraId="2D7F5128" w14:textId="77777777" w:rsidR="00DA362E" w:rsidRPr="008A681A" w:rsidRDefault="00DA362E" w:rsidP="00DA362E">
      <w:pPr>
        <w:pStyle w:val="NormalWeb"/>
        <w:numPr>
          <w:ilvl w:val="0"/>
          <w:numId w:val="43"/>
        </w:numPr>
        <w:spacing w:before="0" w:beforeAutospacing="0" w:after="0" w:afterAutospacing="0"/>
        <w:rPr>
          <w:rFonts w:ascii="Cambria" w:hAnsi="Cambria"/>
          <w:sz w:val="18"/>
          <w:szCs w:val="18"/>
        </w:rPr>
      </w:pPr>
      <w:r w:rsidRPr="00CF6BB0">
        <w:rPr>
          <w:rFonts w:ascii="Cambria" w:hAnsi="Cambria"/>
          <w:sz w:val="18"/>
          <w:szCs w:val="18"/>
        </w:rPr>
        <w:t>Garantir que os equipamentos estejam em perfeito funcionamento e seguros para uso.</w:t>
      </w:r>
    </w:p>
    <w:p w14:paraId="37B211F3" w14:textId="77777777" w:rsidR="00DA362E" w:rsidRPr="00DA362E" w:rsidRDefault="00DA362E" w:rsidP="00DA362E">
      <w:pPr>
        <w:jc w:val="both"/>
        <w:rPr>
          <w:rFonts w:ascii="Cambria" w:hAnsi="Cambria" w:cstheme="majorHAnsi"/>
          <w:sz w:val="18"/>
          <w:szCs w:val="18"/>
        </w:rPr>
      </w:pP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lastRenderedPageBreak/>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DA362E" w:rsidRDefault="00E86534" w:rsidP="004E11B2">
      <w:pPr>
        <w:pStyle w:val="PargrafodaLista"/>
        <w:numPr>
          <w:ilvl w:val="0"/>
          <w:numId w:val="44"/>
        </w:numPr>
        <w:jc w:val="both"/>
        <w:rPr>
          <w:rFonts w:ascii="Cambria" w:hAnsi="Cambria" w:cstheme="majorHAnsi"/>
          <w:color w:val="000000"/>
          <w:sz w:val="18"/>
          <w:szCs w:val="18"/>
        </w:rPr>
      </w:pPr>
      <w:r w:rsidRPr="004E11B2">
        <w:rPr>
          <w:rFonts w:ascii="Cambria" w:hAnsi="Cambria" w:cstheme="majorHAnsi"/>
          <w:sz w:val="18"/>
          <w:szCs w:val="18"/>
        </w:rPr>
        <w:t xml:space="preserve">Através de seus servidores formalmente designados, cabe a responsabilidade de exercer a fiscalização do </w:t>
      </w:r>
      <w:r w:rsidRPr="00DA362E">
        <w:rPr>
          <w:rFonts w:ascii="Cambria" w:hAnsi="Cambria" w:cstheme="majorHAnsi"/>
          <w:color w:val="000000"/>
          <w:sz w:val="18"/>
          <w:szCs w:val="18"/>
        </w:rPr>
        <w:t>cumprimento do contrato/ata.</w:t>
      </w:r>
    </w:p>
    <w:p w14:paraId="3CB6CFC1" w14:textId="77777777" w:rsidR="00E86534" w:rsidRPr="00DA362E" w:rsidRDefault="00E86534" w:rsidP="00E86534">
      <w:pPr>
        <w:spacing w:line="276" w:lineRule="auto"/>
        <w:jc w:val="both"/>
        <w:rPr>
          <w:rFonts w:ascii="Cambria" w:hAnsi="Cambria" w:cstheme="majorHAnsi"/>
          <w:color w:val="000000"/>
          <w:sz w:val="18"/>
          <w:szCs w:val="18"/>
        </w:rPr>
      </w:pPr>
      <w:r w:rsidRPr="00DA362E">
        <w:rPr>
          <w:rFonts w:ascii="Cambria" w:hAnsi="Cambria" w:cstheme="majorHAnsi"/>
          <w:color w:val="000000"/>
          <w:sz w:val="18"/>
          <w:szCs w:val="18"/>
        </w:rPr>
        <w:t xml:space="preserve"> Fiscais de contrato: </w:t>
      </w:r>
    </w:p>
    <w:p w14:paraId="4C4CF714" w14:textId="3878E66E" w:rsidR="00E86534" w:rsidRPr="00DA362E" w:rsidRDefault="00DA362E" w:rsidP="00E86534">
      <w:pPr>
        <w:spacing w:line="276" w:lineRule="auto"/>
        <w:jc w:val="both"/>
        <w:rPr>
          <w:rFonts w:ascii="Cambria" w:hAnsi="Cambria" w:cstheme="majorHAnsi"/>
          <w:color w:val="000000"/>
          <w:sz w:val="18"/>
          <w:szCs w:val="18"/>
        </w:rPr>
      </w:pPr>
      <w:r w:rsidRPr="00DA362E">
        <w:rPr>
          <w:rFonts w:ascii="Cambria" w:eastAsia="Calibri" w:hAnsi="Cambria" w:cs="Arial"/>
          <w:bCs/>
          <w:color w:val="000000"/>
          <w:sz w:val="18"/>
          <w:szCs w:val="18"/>
          <w:lang w:eastAsia="en-US"/>
        </w:rPr>
        <w:t>Magda Maria Turozi Simão</w:t>
      </w:r>
      <w:r w:rsidRPr="00DA362E">
        <w:rPr>
          <w:rFonts w:ascii="Cambria" w:hAnsi="Cambria" w:cstheme="majorHAnsi"/>
          <w:color w:val="000000"/>
          <w:sz w:val="18"/>
          <w:szCs w:val="18"/>
        </w:rPr>
        <w:t xml:space="preserve"> </w:t>
      </w:r>
      <w:r w:rsidR="00E86534" w:rsidRPr="00DA362E">
        <w:rPr>
          <w:rFonts w:ascii="Cambria" w:hAnsi="Cambria" w:cstheme="majorHAnsi"/>
          <w:color w:val="000000"/>
          <w:sz w:val="18"/>
          <w:szCs w:val="18"/>
        </w:rPr>
        <w:t>- Fiscal</w:t>
      </w:r>
    </w:p>
    <w:p w14:paraId="3FAF9D8C" w14:textId="005A09E2" w:rsidR="00E86534" w:rsidRPr="00DA362E" w:rsidRDefault="00DA362E" w:rsidP="00E86534">
      <w:pPr>
        <w:spacing w:line="276" w:lineRule="auto"/>
        <w:jc w:val="both"/>
        <w:rPr>
          <w:rFonts w:ascii="Cambria" w:hAnsi="Cambria" w:cstheme="majorHAnsi"/>
          <w:color w:val="000000"/>
          <w:sz w:val="18"/>
          <w:szCs w:val="18"/>
        </w:rPr>
      </w:pPr>
      <w:r w:rsidRPr="00DA362E">
        <w:rPr>
          <w:rFonts w:ascii="Cambria" w:hAnsi="Cambria" w:cs="Calibri"/>
          <w:bCs/>
          <w:color w:val="000000"/>
          <w:sz w:val="18"/>
          <w:szCs w:val="18"/>
        </w:rPr>
        <w:t>Silvia Maria Lazaretti</w:t>
      </w:r>
      <w:r w:rsidRPr="00DA362E">
        <w:rPr>
          <w:rFonts w:ascii="Cambria" w:hAnsi="Cambria" w:cstheme="majorHAnsi"/>
          <w:color w:val="000000"/>
          <w:sz w:val="18"/>
          <w:szCs w:val="18"/>
        </w:rPr>
        <w:t xml:space="preserve"> </w:t>
      </w:r>
      <w:r w:rsidR="00E86534" w:rsidRPr="00DA362E">
        <w:rPr>
          <w:rFonts w:ascii="Cambria" w:hAnsi="Cambria" w:cstheme="majorHAnsi"/>
          <w:color w:val="000000"/>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lastRenderedPageBreak/>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5DB74EAD" w14:textId="77777777" w:rsidR="00DA362E" w:rsidRPr="008A681A" w:rsidRDefault="00E341F6" w:rsidP="00DA362E">
      <w:pPr>
        <w:jc w:val="both"/>
        <w:rPr>
          <w:rFonts w:ascii="Cambria" w:hAnsi="Cambria"/>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DA362E" w:rsidRPr="008A681A">
        <w:rPr>
          <w:rFonts w:ascii="Cambria" w:hAnsi="Cambria"/>
          <w:sz w:val="18"/>
          <w:szCs w:val="18"/>
        </w:rPr>
        <w:t>A entrega será na Quadra Coberta do Colégio Estadual, nos dias 21 e 22 de novembro de 2025, situada na Avenida Brasil, 41, Cafeara-PR. No dia 31 de dezembro de 2025, a entrega ocorrerá na Avenida Brasil, 188 – Centro, Cafeara-PR.</w:t>
      </w:r>
    </w:p>
    <w:p w14:paraId="5DA96047" w14:textId="7D4424AB" w:rsidR="00E86534" w:rsidRPr="00D82DFF" w:rsidRDefault="00DA362E" w:rsidP="00DA362E">
      <w:pPr>
        <w:jc w:val="both"/>
        <w:rPr>
          <w:rFonts w:ascii="Cambria" w:hAnsi="Cambria" w:cstheme="majorHAnsi"/>
          <w:sz w:val="18"/>
          <w:szCs w:val="18"/>
        </w:rPr>
      </w:pPr>
      <w:r w:rsidRPr="008A681A">
        <w:rPr>
          <w:rFonts w:ascii="Cambria" w:hAnsi="Cambria"/>
          <w:sz w:val="18"/>
          <w:szCs w:val="18"/>
        </w:rPr>
        <w:t xml:space="preserve">Conformidade dos produtos/equipamentos com as especificações solicitada no Termo de Referência e ETP. </w:t>
      </w: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lastRenderedPageBreak/>
        <w:t>16. DA GESTÃO E FISCALIZAÇÃO DO CONTRATO</w:t>
      </w:r>
    </w:p>
    <w:p w14:paraId="292B5294" w14:textId="5FBAF667" w:rsidR="00DF558F" w:rsidRPr="00DA362E" w:rsidRDefault="00DF558F" w:rsidP="00F61533">
      <w:pPr>
        <w:spacing w:line="276" w:lineRule="auto"/>
        <w:jc w:val="both"/>
        <w:rPr>
          <w:rFonts w:ascii="Cambria" w:hAnsi="Cambria" w:cs="Calibri"/>
          <w:b/>
          <w:color w:val="548DD4"/>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DA362E" w:rsidRPr="00DA362E">
        <w:rPr>
          <w:rFonts w:ascii="Cambria" w:hAnsi="Cambria" w:cs="Calibri"/>
          <w:color w:val="000000"/>
          <w:sz w:val="18"/>
          <w:szCs w:val="18"/>
        </w:rPr>
        <w:t>Secretaria Municipal De Educação, Cultura E Turismo</w:t>
      </w:r>
      <w:r w:rsidR="00DA362E" w:rsidRPr="00DA362E">
        <w:rPr>
          <w:rFonts w:ascii="Cambria" w:hAnsi="Cambria" w:cs="Arial"/>
          <w:color w:val="000000"/>
          <w:sz w:val="18"/>
          <w:szCs w:val="18"/>
        </w:rPr>
        <w:t>,</w:t>
      </w:r>
      <w:r w:rsidR="00DA362E" w:rsidRPr="00D82DFF">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56213304"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DA362E" w:rsidRPr="0010156D">
        <w:rPr>
          <w:rFonts w:ascii="Cambria" w:eastAsia="Calibri" w:hAnsi="Cambria" w:cs="Arial"/>
          <w:bCs/>
          <w:sz w:val="18"/>
          <w:szCs w:val="18"/>
        </w:rPr>
        <w:t xml:space="preserve">Magda </w:t>
      </w:r>
      <w:r w:rsidR="00DA362E" w:rsidRPr="00DA362E">
        <w:rPr>
          <w:rFonts w:ascii="Cambria" w:eastAsia="Calibri" w:hAnsi="Cambria" w:cs="Arial"/>
          <w:bCs/>
          <w:color w:val="000000"/>
          <w:sz w:val="18"/>
          <w:szCs w:val="18"/>
        </w:rPr>
        <w:t>Maria Turozi Simão</w:t>
      </w:r>
      <w:r w:rsidR="00DA362E" w:rsidRPr="00DA362E">
        <w:rPr>
          <w:rFonts w:ascii="Cambria" w:hAnsi="Cambria" w:cs="Calibri"/>
          <w:bCs/>
          <w:color w:val="000000"/>
          <w:sz w:val="18"/>
          <w:szCs w:val="18"/>
        </w:rPr>
        <w:t xml:space="preserve"> </w:t>
      </w:r>
      <w:r w:rsidR="00E86534" w:rsidRPr="00DA362E">
        <w:rPr>
          <w:rFonts w:ascii="Cambria" w:hAnsi="Cambria" w:cs="Calibri"/>
          <w:bCs/>
          <w:color w:val="000000"/>
          <w:sz w:val="18"/>
          <w:szCs w:val="18"/>
        </w:rPr>
        <w:t xml:space="preserve">- Fiscal e </w:t>
      </w:r>
      <w:r w:rsidR="00DA362E" w:rsidRPr="00DA362E">
        <w:rPr>
          <w:rFonts w:ascii="Cambria" w:hAnsi="Cambria" w:cs="Calibri"/>
          <w:bCs/>
          <w:color w:val="000000"/>
          <w:sz w:val="18"/>
          <w:szCs w:val="18"/>
        </w:rPr>
        <w:t xml:space="preserve">Silvia Maria Lazaretti </w:t>
      </w:r>
      <w:r w:rsidR="00E86534" w:rsidRPr="00DA362E">
        <w:rPr>
          <w:rFonts w:ascii="Cambria" w:hAnsi="Cambria" w:cs="Calibri"/>
          <w:bCs/>
          <w:color w:val="000000"/>
          <w:sz w:val="18"/>
          <w:szCs w:val="18"/>
        </w:rPr>
        <w:t>- Suplente</w:t>
      </w:r>
      <w:r w:rsidR="006B170D" w:rsidRPr="00DA362E">
        <w:rPr>
          <w:rFonts w:ascii="Cambria" w:hAnsi="Cambria" w:cstheme="majorHAnsi"/>
          <w:color w:val="000000"/>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49B9A943"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270E459B"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w:t>
      </w:r>
      <w:r w:rsidR="00DF558F" w:rsidRPr="00DA362E">
        <w:rPr>
          <w:rFonts w:ascii="Cambria" w:hAnsi="Cambria" w:cstheme="majorHAnsi"/>
          <w:b/>
          <w:bCs/>
          <w:color w:val="000000"/>
          <w:sz w:val="18"/>
          <w:szCs w:val="18"/>
        </w:rPr>
        <w:t>Pr</w:t>
      </w:r>
      <w:r w:rsidR="003E3F97" w:rsidRPr="00DA362E">
        <w:rPr>
          <w:rFonts w:ascii="Cambria" w:hAnsi="Cambria" w:cstheme="majorHAnsi"/>
          <w:color w:val="000000"/>
          <w:sz w:val="18"/>
          <w:szCs w:val="18"/>
        </w:rPr>
        <w:t xml:space="preserve"> </w:t>
      </w:r>
      <w:r w:rsidR="00DA362E" w:rsidRPr="00DA362E">
        <w:rPr>
          <w:rFonts w:ascii="Cambria" w:hAnsi="Cambria" w:cstheme="majorHAnsi"/>
          <w:color w:val="000000"/>
          <w:sz w:val="18"/>
          <w:szCs w:val="18"/>
        </w:rPr>
        <w:t>11</w:t>
      </w:r>
      <w:r w:rsidR="00695160" w:rsidRPr="00DA362E">
        <w:rPr>
          <w:rFonts w:ascii="Cambria" w:hAnsi="Cambria" w:cstheme="majorHAnsi"/>
          <w:color w:val="000000"/>
          <w:sz w:val="18"/>
          <w:szCs w:val="18"/>
        </w:rPr>
        <w:t xml:space="preserve"> de </w:t>
      </w:r>
      <w:r w:rsidR="00DA362E" w:rsidRPr="00DA362E">
        <w:rPr>
          <w:rFonts w:ascii="Cambria" w:hAnsi="Cambria" w:cstheme="majorHAnsi"/>
          <w:color w:val="000000"/>
          <w:sz w:val="18"/>
          <w:szCs w:val="18"/>
        </w:rPr>
        <w:t>novembro</w:t>
      </w:r>
      <w:r w:rsidR="00CD1B4E" w:rsidRPr="00DA362E">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p w14:paraId="270E6E62" w14:textId="77777777" w:rsidR="00280B90" w:rsidRPr="00D82DFF" w:rsidRDefault="00280B90" w:rsidP="00E86534">
      <w:pPr>
        <w:pBdr>
          <w:bottom w:val="single" w:sz="4" w:space="1" w:color="auto"/>
        </w:pBdr>
        <w:spacing w:line="276" w:lineRule="auto"/>
        <w:jc w:val="center"/>
        <w:rPr>
          <w:rFonts w:ascii="Cambria" w:hAnsi="Cambria" w:cstheme="majorHAnsi"/>
          <w:b/>
          <w:bCs/>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C47D9" w:rsidRPr="000E01AE" w14:paraId="0F2201BB" w14:textId="77777777" w:rsidTr="00585EDB">
        <w:trPr>
          <w:jc w:val="center"/>
        </w:trPr>
        <w:tc>
          <w:tcPr>
            <w:tcW w:w="9570" w:type="dxa"/>
            <w:shd w:val="clear" w:color="auto" w:fill="365F91"/>
          </w:tcPr>
          <w:p w14:paraId="2E65B6C9" w14:textId="77777777" w:rsidR="008C47D9" w:rsidRPr="000E01AE" w:rsidRDefault="008C47D9" w:rsidP="00585EDB">
            <w:pPr>
              <w:spacing w:line="276" w:lineRule="auto"/>
              <w:rPr>
                <w:rFonts w:ascii="Cambria" w:hAnsi="Cambria" w:cs="Calibri"/>
                <w:b/>
                <w:color w:val="FFFFFF"/>
                <w:sz w:val="18"/>
                <w:szCs w:val="18"/>
              </w:rPr>
            </w:pPr>
            <w:bookmarkStart w:id="7" w:name="_Hlk206419096"/>
            <w:bookmarkStart w:id="8" w:name="_Hlk213156063"/>
            <w:r w:rsidRPr="000E01AE">
              <w:rPr>
                <w:rFonts w:ascii="Cambria" w:hAnsi="Cambria" w:cs="Calibri"/>
                <w:b/>
                <w:color w:val="FFFFFF"/>
                <w:sz w:val="18"/>
                <w:szCs w:val="18"/>
              </w:rPr>
              <w:t>ÓRGÃO SOLICITANTE</w:t>
            </w:r>
          </w:p>
        </w:tc>
      </w:tr>
      <w:tr w:rsidR="008C47D9" w:rsidRPr="000E01AE" w14:paraId="430C4671" w14:textId="77777777" w:rsidTr="00585EDB">
        <w:trPr>
          <w:jc w:val="center"/>
        </w:trPr>
        <w:tc>
          <w:tcPr>
            <w:tcW w:w="9570" w:type="dxa"/>
          </w:tcPr>
          <w:p w14:paraId="26A92C11" w14:textId="77777777" w:rsidR="008C47D9" w:rsidRPr="00E55445" w:rsidRDefault="008C47D9" w:rsidP="00585EDB">
            <w:pPr>
              <w:spacing w:line="276" w:lineRule="auto"/>
              <w:rPr>
                <w:rFonts w:ascii="Cambria" w:hAnsi="Cambria" w:cs="Calibri"/>
                <w:b/>
                <w:color w:val="548DD4"/>
                <w:sz w:val="18"/>
                <w:szCs w:val="18"/>
              </w:rPr>
            </w:pPr>
            <w:r w:rsidRPr="00DB4EF9">
              <w:rPr>
                <w:rFonts w:ascii="Cambria" w:hAnsi="Cambria" w:cs="Calibri"/>
                <w:sz w:val="18"/>
                <w:szCs w:val="18"/>
              </w:rPr>
              <w:t>SECRETARIA MUNICIPAL DE EDUCAÇÃO, CULTURA E TURISMO</w:t>
            </w:r>
          </w:p>
        </w:tc>
      </w:tr>
    </w:tbl>
    <w:p w14:paraId="48F734B7" w14:textId="77777777" w:rsidR="008C47D9" w:rsidRPr="000E01AE" w:rsidRDefault="008C47D9" w:rsidP="008C47D9">
      <w:pPr>
        <w:pStyle w:val="Corpodetexto"/>
        <w:spacing w:line="276" w:lineRule="auto"/>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C47D9" w:rsidRPr="000E01AE" w14:paraId="0D96FB10" w14:textId="77777777" w:rsidTr="00585EDB">
        <w:tc>
          <w:tcPr>
            <w:tcW w:w="9570" w:type="dxa"/>
            <w:tcBorders>
              <w:top w:val="single" w:sz="4" w:space="0" w:color="000000"/>
            </w:tcBorders>
            <w:shd w:val="clear" w:color="auto" w:fill="365F91"/>
          </w:tcPr>
          <w:p w14:paraId="4EAE3E40" w14:textId="77777777" w:rsidR="008C47D9" w:rsidRPr="000E01AE" w:rsidRDefault="008C47D9" w:rsidP="00585EDB">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8C47D9" w:rsidRPr="000E01AE" w14:paraId="6BB09FC5" w14:textId="77777777" w:rsidTr="00585EDB">
        <w:tc>
          <w:tcPr>
            <w:tcW w:w="9570" w:type="dxa"/>
            <w:tcBorders>
              <w:top w:val="single" w:sz="4" w:space="0" w:color="000000"/>
            </w:tcBorders>
          </w:tcPr>
          <w:p w14:paraId="742A582C" w14:textId="77777777" w:rsidR="008C47D9" w:rsidRPr="000E01AE" w:rsidRDefault="008C47D9" w:rsidP="00585EDB">
            <w:pPr>
              <w:spacing w:line="276" w:lineRule="auto"/>
              <w:ind w:left="-284"/>
              <w:rPr>
                <w:rFonts w:ascii="Cambria" w:hAnsi="Cambria" w:cs="Calibri"/>
                <w:color w:val="548DD4"/>
                <w:sz w:val="18"/>
                <w:szCs w:val="18"/>
              </w:rPr>
            </w:pPr>
          </w:p>
          <w:p w14:paraId="17857524" w14:textId="77777777" w:rsidR="008C47D9" w:rsidRPr="00025846" w:rsidRDefault="008C47D9" w:rsidP="00585EDB">
            <w:pPr>
              <w:pStyle w:val="ParagraphStyle"/>
              <w:spacing w:line="276" w:lineRule="auto"/>
              <w:jc w:val="both"/>
              <w:rPr>
                <w:rFonts w:ascii="Cambria" w:hAnsi="Cambria"/>
                <w:color w:val="000000"/>
                <w:sz w:val="20"/>
                <w:szCs w:val="20"/>
                <w:shd w:val="clear" w:color="auto" w:fill="FFFFFF"/>
              </w:rPr>
            </w:pPr>
            <w:r w:rsidRPr="00E04866">
              <w:rPr>
                <w:rFonts w:ascii="Cambria" w:hAnsi="Cambria" w:cs="Calibri"/>
                <w:b/>
                <w:sz w:val="22"/>
                <w:szCs w:val="22"/>
              </w:rPr>
              <w:t xml:space="preserve">Objeto: </w:t>
            </w:r>
            <w:r>
              <w:rPr>
                <w:rFonts w:ascii="Cambria" w:hAnsi="Cambria" w:cs="Cambria"/>
                <w:sz w:val="18"/>
                <w:szCs w:val="18"/>
              </w:rPr>
              <w:t xml:space="preserve">Contratação de Locação de Som, Painel de Led e Iluminação de Grande Porte para as festividades em Comemoração aos 70 anos de Emancipação Política do Município de Cafeara – Pr </w:t>
            </w:r>
            <w:r w:rsidRPr="00A64593">
              <w:rPr>
                <w:rFonts w:ascii="Cambria" w:hAnsi="Cambria"/>
                <w:color w:val="000000"/>
                <w:sz w:val="20"/>
                <w:szCs w:val="20"/>
                <w:shd w:val="clear" w:color="auto" w:fill="FFFFFF"/>
              </w:rPr>
              <w:t xml:space="preserve"> que acontecerá nos dias 21 e 22/11/2025</w:t>
            </w:r>
            <w:r>
              <w:rPr>
                <w:rFonts w:ascii="Cambria" w:hAnsi="Cambria"/>
                <w:color w:val="000000"/>
                <w:sz w:val="20"/>
                <w:szCs w:val="20"/>
                <w:shd w:val="clear" w:color="auto" w:fill="FFFFFF"/>
              </w:rPr>
              <w:t xml:space="preserve"> e Réveillon no dia 31 de dezembro de 2025,</w:t>
            </w:r>
            <w:r w:rsidRPr="00A64593">
              <w:rPr>
                <w:rFonts w:ascii="Cambria" w:hAnsi="Cambria"/>
                <w:color w:val="000000"/>
                <w:sz w:val="20"/>
                <w:szCs w:val="20"/>
                <w:shd w:val="clear" w:color="auto" w:fill="FFFFFF"/>
              </w:rPr>
              <w:t xml:space="preserve"> </w:t>
            </w:r>
            <w:r w:rsidRPr="00A64593">
              <w:rPr>
                <w:rFonts w:ascii="Cambria" w:hAnsi="Cambria"/>
                <w:color w:val="000000"/>
                <w:sz w:val="20"/>
                <w:szCs w:val="20"/>
              </w:rPr>
              <w:t xml:space="preserve">promovidos pelo </w:t>
            </w:r>
            <w:r>
              <w:rPr>
                <w:rFonts w:ascii="Cambria" w:hAnsi="Cambria"/>
                <w:color w:val="000000"/>
                <w:sz w:val="20"/>
                <w:szCs w:val="20"/>
              </w:rPr>
              <w:t>M</w:t>
            </w:r>
            <w:r w:rsidRPr="00A64593">
              <w:rPr>
                <w:rFonts w:ascii="Cambria" w:hAnsi="Cambria"/>
                <w:color w:val="000000"/>
                <w:sz w:val="20"/>
                <w:szCs w:val="20"/>
              </w:rPr>
              <w:t xml:space="preserve">unicípio de </w:t>
            </w:r>
            <w:r>
              <w:rPr>
                <w:rFonts w:ascii="Cambria" w:hAnsi="Cambria"/>
                <w:color w:val="000000"/>
                <w:sz w:val="20"/>
                <w:szCs w:val="20"/>
              </w:rPr>
              <w:t>C</w:t>
            </w:r>
            <w:r w:rsidRPr="00A64593">
              <w:rPr>
                <w:rFonts w:ascii="Cambria" w:hAnsi="Cambria"/>
                <w:color w:val="000000"/>
                <w:sz w:val="20"/>
                <w:szCs w:val="20"/>
              </w:rPr>
              <w:t>afeara/</w:t>
            </w:r>
            <w:r>
              <w:rPr>
                <w:rFonts w:ascii="Cambria" w:hAnsi="Cambria"/>
                <w:color w:val="000000"/>
                <w:sz w:val="20"/>
                <w:szCs w:val="20"/>
              </w:rPr>
              <w:t>PR</w:t>
            </w:r>
            <w:r w:rsidRPr="00A64593">
              <w:rPr>
                <w:rFonts w:ascii="Cambria" w:hAnsi="Cambria"/>
                <w:color w:val="000000"/>
                <w:sz w:val="20"/>
                <w:szCs w:val="20"/>
              </w:rPr>
              <w:t>.</w:t>
            </w:r>
          </w:p>
          <w:p w14:paraId="75EBA1F1" w14:textId="77777777" w:rsidR="008C47D9" w:rsidRPr="000E01AE" w:rsidRDefault="008C47D9" w:rsidP="00585EDB">
            <w:pPr>
              <w:spacing w:line="276" w:lineRule="auto"/>
              <w:jc w:val="both"/>
              <w:rPr>
                <w:rFonts w:ascii="Cambria" w:hAnsi="Cambria" w:cs="Calibri"/>
                <w:color w:val="FF0000"/>
                <w:sz w:val="18"/>
                <w:szCs w:val="18"/>
              </w:rPr>
            </w:pPr>
          </w:p>
        </w:tc>
      </w:tr>
      <w:bookmarkEnd w:id="7"/>
      <w:tr w:rsidR="008C47D9" w:rsidRPr="000E01AE" w14:paraId="6AC3585B" w14:textId="77777777" w:rsidTr="00585EDB">
        <w:trPr>
          <w:trHeight w:val="837"/>
        </w:trPr>
        <w:tc>
          <w:tcPr>
            <w:tcW w:w="9570" w:type="dxa"/>
            <w:tcBorders>
              <w:top w:val="single" w:sz="4" w:space="0" w:color="000000"/>
            </w:tcBorders>
          </w:tcPr>
          <w:p w14:paraId="71EE4744" w14:textId="77777777" w:rsidR="008C47D9" w:rsidRDefault="008C47D9" w:rsidP="00585EDB">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tbl>
            <w:tblPr>
              <w:tblW w:w="11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6"/>
              <w:gridCol w:w="2061"/>
            </w:tblGrid>
            <w:tr w:rsidR="008C47D9" w:rsidRPr="001433F1" w14:paraId="0337BC8D" w14:textId="77777777" w:rsidTr="00585EDB">
              <w:tc>
                <w:tcPr>
                  <w:tcW w:w="9351" w:type="dxa"/>
                  <w:tcBorders>
                    <w:top w:val="nil"/>
                    <w:left w:val="nil"/>
                    <w:bottom w:val="nil"/>
                    <w:right w:val="nil"/>
                  </w:tcBorders>
                </w:tcPr>
                <w:p w14:paraId="5D3101E6" w14:textId="77777777" w:rsidR="008C47D9" w:rsidRPr="00043E02" w:rsidRDefault="008C47D9" w:rsidP="00853B57">
                  <w:pPr>
                    <w:framePr w:hSpace="141" w:wrap="around" w:vAnchor="text" w:hAnchor="text" w:xAlign="center" w:y="1"/>
                    <w:suppressOverlap/>
                    <w:rPr>
                      <w:rFonts w:ascii="Cambria" w:eastAsia="Calibri" w:hAnsi="Cambria" w:cs="Arial"/>
                      <w:color w:val="FF0000"/>
                      <w:sz w:val="20"/>
                      <w:szCs w:val="20"/>
                    </w:rPr>
                  </w:pPr>
                  <w:r>
                    <w:rPr>
                      <w:rFonts w:ascii="Cambria" w:eastAsia="Calibri" w:hAnsi="Cambria" w:cs="Arial"/>
                      <w:sz w:val="20"/>
                      <w:szCs w:val="20"/>
                    </w:rPr>
                    <w:t xml:space="preserve"> </w:t>
                  </w:r>
                </w:p>
                <w:tbl>
                  <w:tblPr>
                    <w:tblW w:w="9220" w:type="dxa"/>
                    <w:tblLayout w:type="fixed"/>
                    <w:tblCellMar>
                      <w:left w:w="70" w:type="dxa"/>
                      <w:right w:w="70" w:type="dxa"/>
                    </w:tblCellMar>
                    <w:tblLook w:val="04A0" w:firstRow="1" w:lastRow="0" w:firstColumn="1" w:lastColumn="0" w:noHBand="0" w:noVBand="1"/>
                  </w:tblPr>
                  <w:tblGrid>
                    <w:gridCol w:w="520"/>
                    <w:gridCol w:w="520"/>
                    <w:gridCol w:w="520"/>
                    <w:gridCol w:w="4255"/>
                    <w:gridCol w:w="709"/>
                    <w:gridCol w:w="840"/>
                    <w:gridCol w:w="840"/>
                    <w:gridCol w:w="1016"/>
                  </w:tblGrid>
                  <w:tr w:rsidR="008C47D9" w14:paraId="7A9FE0C9" w14:textId="77777777" w:rsidTr="00585EDB">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2BAAF"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B609528"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346E13E"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ITEM</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14:paraId="313BECD4"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PRODUTO / SERVIÇO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F94AAB"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0B2712B"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8AC3971"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VALOR UNITÁRIO MÁXIMO</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2246E14" w14:textId="77777777" w:rsidR="008C47D9" w:rsidRDefault="008C47D9" w:rsidP="00853B57">
                        <w:pPr>
                          <w:framePr w:hSpace="141" w:wrap="around" w:vAnchor="text" w:hAnchor="text" w:xAlign="center" w:y="1"/>
                          <w:suppressOverlap/>
                          <w:jc w:val="center"/>
                          <w:rPr>
                            <w:rFonts w:ascii="Calibri" w:hAnsi="Calibri" w:cs="Calibri"/>
                            <w:b/>
                            <w:bCs/>
                            <w:sz w:val="12"/>
                            <w:szCs w:val="12"/>
                          </w:rPr>
                        </w:pPr>
                        <w:r>
                          <w:rPr>
                            <w:rFonts w:ascii="Calibri" w:hAnsi="Calibri" w:cs="Calibri"/>
                            <w:b/>
                            <w:bCs/>
                            <w:sz w:val="12"/>
                            <w:szCs w:val="12"/>
                          </w:rPr>
                          <w:t>VALOR TOTAL MÁXIMO</w:t>
                        </w:r>
                      </w:p>
                    </w:tc>
                  </w:tr>
                  <w:tr w:rsidR="008C47D9" w14:paraId="4E469637" w14:textId="77777777" w:rsidTr="00585EDB">
                    <w:trPr>
                      <w:trHeight w:val="300"/>
                    </w:trPr>
                    <w:tc>
                      <w:tcPr>
                        <w:tcW w:w="92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F7208" w14:textId="77777777" w:rsidR="008C47D9" w:rsidRDefault="008C47D9" w:rsidP="00853B57">
                        <w:pPr>
                          <w:framePr w:hSpace="141" w:wrap="around" w:vAnchor="text" w:hAnchor="text" w:xAlign="center" w:y="1"/>
                          <w:suppressOverlap/>
                          <w:rPr>
                            <w:rFonts w:ascii="Calibri" w:hAnsi="Calibri" w:cs="Calibri"/>
                            <w:b/>
                            <w:bCs/>
                            <w:sz w:val="12"/>
                            <w:szCs w:val="12"/>
                          </w:rPr>
                        </w:pPr>
                        <w:r>
                          <w:rPr>
                            <w:rFonts w:ascii="Calibri" w:hAnsi="Calibri" w:cs="Calibri"/>
                            <w:b/>
                            <w:bCs/>
                            <w:sz w:val="12"/>
                            <w:szCs w:val="12"/>
                          </w:rPr>
                          <w:t>ANEXO I - LOTE 001</w:t>
                        </w:r>
                      </w:p>
                    </w:tc>
                  </w:tr>
                  <w:tr w:rsidR="008C47D9" w14:paraId="42182F9C" w14:textId="77777777" w:rsidTr="00585EDB">
                    <w:trPr>
                      <w:trHeight w:val="111"/>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FD98BF" w14:textId="77777777" w:rsidR="008C47D9" w:rsidRDefault="008C47D9" w:rsidP="00853B57">
                        <w:pPr>
                          <w:framePr w:hSpace="141" w:wrap="around" w:vAnchor="text" w:hAnchor="text" w:xAlign="center" w:y="1"/>
                          <w:suppressOverlap/>
                          <w:jc w:val="center"/>
                          <w:rPr>
                            <w:rFonts w:ascii="Calibri" w:hAnsi="Calibri" w:cs="Calibri"/>
                            <w:sz w:val="16"/>
                            <w:szCs w:val="16"/>
                          </w:rPr>
                        </w:pPr>
                        <w:r>
                          <w:rPr>
                            <w:rFonts w:ascii="Calibri"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FD985EC" w14:textId="77777777" w:rsidR="008C47D9" w:rsidRDefault="008C47D9" w:rsidP="00853B57">
                        <w:pPr>
                          <w:framePr w:hSpace="141" w:wrap="around" w:vAnchor="text" w:hAnchor="text" w:xAlign="center" w:y="1"/>
                          <w:suppressOverlap/>
                          <w:jc w:val="center"/>
                          <w:rPr>
                            <w:rFonts w:ascii="Calibri" w:hAnsi="Calibri" w:cs="Calibri"/>
                            <w:sz w:val="16"/>
                            <w:szCs w:val="16"/>
                          </w:rPr>
                        </w:pPr>
                        <w:r>
                          <w:rPr>
                            <w:rFonts w:ascii="Calibri"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6F35A7F" w14:textId="77777777" w:rsidR="008C47D9" w:rsidRDefault="008C47D9" w:rsidP="00853B57">
                        <w:pPr>
                          <w:framePr w:hSpace="141" w:wrap="around" w:vAnchor="text" w:hAnchor="text" w:xAlign="center" w:y="1"/>
                          <w:suppressOverlap/>
                          <w:jc w:val="center"/>
                          <w:rPr>
                            <w:rFonts w:ascii="Calibri" w:hAnsi="Calibri" w:cs="Calibri"/>
                            <w:sz w:val="16"/>
                            <w:szCs w:val="16"/>
                          </w:rPr>
                        </w:pPr>
                        <w:r>
                          <w:rPr>
                            <w:rFonts w:ascii="Calibri" w:hAnsi="Calibri" w:cs="Calibri"/>
                            <w:sz w:val="16"/>
                            <w:szCs w:val="16"/>
                          </w:rPr>
                          <w:t>1</w:t>
                        </w:r>
                      </w:p>
                    </w:tc>
                    <w:tc>
                      <w:tcPr>
                        <w:tcW w:w="4255" w:type="dxa"/>
                        <w:tcBorders>
                          <w:top w:val="nil"/>
                          <w:left w:val="nil"/>
                          <w:bottom w:val="single" w:sz="4" w:space="0" w:color="auto"/>
                          <w:right w:val="single" w:sz="4" w:space="0" w:color="auto"/>
                        </w:tcBorders>
                        <w:shd w:val="clear" w:color="auto" w:fill="auto"/>
                        <w:vAlign w:val="center"/>
                        <w:hideMark/>
                      </w:tcPr>
                      <w:p w14:paraId="60E3709C" w14:textId="77777777" w:rsidR="008C47D9" w:rsidRDefault="008C47D9" w:rsidP="00853B57">
                        <w:pPr>
                          <w:framePr w:hSpace="141" w:wrap="around" w:vAnchor="text" w:hAnchor="text" w:xAlign="center" w:y="1"/>
                          <w:suppressOverlap/>
                          <w:rPr>
                            <w:rFonts w:ascii="Calibri" w:hAnsi="Calibri" w:cs="Calibri"/>
                            <w:sz w:val="16"/>
                            <w:szCs w:val="16"/>
                          </w:rPr>
                        </w:pPr>
                        <w:r>
                          <w:rPr>
                            <w:rFonts w:ascii="Calibri" w:hAnsi="Calibri" w:cs="Calibri"/>
                            <w:sz w:val="16"/>
                            <w:szCs w:val="16"/>
                          </w:rPr>
                          <w:t xml:space="preserve">LOCAÇÃO DE SOM, PAINELDE LED E ILUMINAÇÃO GRANDE PORTE.   Composição: SISTEMA P.A. 01 mesa digital PROFILE digidesign com 5 dsp; 01 main power para house mix; 01 main power para sistema de som chave 3x175; 36 line array taigar passivo neo210244 - 2 x 10" + 2 x driver´s b&amp;c polyimide - 1320w; 36 subwoofer passivo taigar s2 18 2400 - 2 x 18" - 2400w; 06 line array front fill; 07 amplificador taigar ice hd 12k - 12000w; 07 amplificador taigar ice hd 16k - 16000w; 07 amplificador taigar ice hd 3k - 3000w; 01 processador dbx 4800; 01 processador dbx 260; 01 processador dbx pa + stand-by; 10 reguas a/c com 6 tomadas; MONITOR PALCO: 01 mesa digital yamaha pm5d rh; 04 caixas mod. sb 850 side; 04 caixas mod. kf side; 08 monitores de retorno mod. sm 400; 01 sub de batera 218; 01 sub de percussão 118; 01 processador dbx 260; 01 processador dbx 260 (standby); 04 potencias 8002; 04 potencias 6002; 04 potencias 1.400; 16 direct box whirlwind imp2 passivo; 02 direct box whirlwind ativo; 04 microfones para metais; 04 microfones para violino; 10 mic e604 sennheiser; 10 mic shure sm 57; 02 shure 52 beta a; 01 kit microfones shure p6; 12 mic. sm 58 shure; 02 mic. sm 58 beta shure; 02 mic. sem fio shure qlxd4; 02 mic. sem fio shure ur4d beta; 07 microfone condenser; (shure, akg, yoga, b2, c1000s); 04 microfone condenser para plateia (ambiente); 04 sistema de monitor sem fio shure psm 900; 10 emenda para fone; 01 cubo de baixo gk 800 com caixa 4x10 e 1x15; 01 cubo de baixo hartke ha3500 com caixa 4x10 e 1x15; 01 cubo de guitarra fender twin reverb; 01 cubo guitarra laney 2x12; 01 bateria gretsch; 06 garras lp; 25 pedestais microfones girafa grande; 10 pedestais pequenos; 16 praticaveis 2,00x1,00 com pé de 0,60 a 1 metro; 02 intercom comunicação palco pa; 06 subsnake 12 vias com bandeja; 02 subsnake 08 vias; 01 subsnake 12 vias 50 mts para p.a; 01 multicabo 48 vias 70 mts + 10 palco; 01 multicabo 08 vias 50 mts; 100 cabos xlr diversos tamanhos; 60 cabos p10; p10 xlr; ILUMINAÇÃO: 01 mesa de iluminação command wing + fader com 2 monitores dell touch 22'; 01 mesa de iluminação pearl 2010; 04 rack de dimmer dcp 48 canais digital; 04 spliter hpl 8 saidas; 04 pro power com 12 chaves cada; 01 raque tomada dcp; 20 cob com bandôor; 06 canhões par 64 foco 01; 06 canhões par 64 foco 05; 02 maquinas de fumaça 3.000 wats; 02 minifan ventilador; 10 elipsoidal 26 a 50 graus; 30 par led par 3 wats rgbwa 55x3; 34 moving beam 380 18r; 26 moving wash aurea led 19x15; 12 moving wash led 36x5 blue light; 12 ribalta rgb de led astro; 12 strobo led rgb; 08 strobos atomic 3000; 08 mini bruts 4 lampadas; 01 multivias 6 vias 50 mts; 08 multivias a/c com 6 vias cada; 04 multivias a/c com 4 vias cada; 01 case com extensão a/c para todo sistema; 01 case cabo de sinal para </w:t>
                        </w:r>
                        <w:r>
                          <w:rPr>
                            <w:rFonts w:ascii="Calibri" w:hAnsi="Calibri" w:cs="Calibri"/>
                            <w:sz w:val="16"/>
                            <w:szCs w:val="16"/>
                          </w:rPr>
                          <w:lastRenderedPageBreak/>
                          <w:t xml:space="preserve">todo o sistema; 80 metros de treliça de aluminio q30 pesada; 60 metros de treliça de aluminio q50 pesada; 08 slives aluminio q30 x q50; 08 pau de carga aluminio; 08 bases aluminio; 10 talhas koch 8 metros de 1 tonelada; 02 talhas koch 8 metros de 2 toneladas; conforme o input list do artista é de responsabilidade da empresa contratada recolhimento de ART. </w:t>
                        </w:r>
                      </w:p>
                    </w:tc>
                    <w:tc>
                      <w:tcPr>
                        <w:tcW w:w="709" w:type="dxa"/>
                        <w:tcBorders>
                          <w:top w:val="nil"/>
                          <w:left w:val="nil"/>
                          <w:bottom w:val="single" w:sz="4" w:space="0" w:color="auto"/>
                          <w:right w:val="single" w:sz="4" w:space="0" w:color="auto"/>
                        </w:tcBorders>
                        <w:shd w:val="clear" w:color="auto" w:fill="auto"/>
                        <w:vAlign w:val="center"/>
                        <w:hideMark/>
                      </w:tcPr>
                      <w:p w14:paraId="1063EC8A" w14:textId="77777777" w:rsidR="008C47D9" w:rsidRDefault="008C47D9" w:rsidP="00853B57">
                        <w:pPr>
                          <w:framePr w:hSpace="141" w:wrap="around" w:vAnchor="text" w:hAnchor="text" w:xAlign="center" w:y="1"/>
                          <w:suppressOverlap/>
                          <w:jc w:val="center"/>
                          <w:rPr>
                            <w:rFonts w:ascii="Calibri" w:hAnsi="Calibri" w:cs="Calibri"/>
                            <w:sz w:val="16"/>
                            <w:szCs w:val="16"/>
                          </w:rPr>
                        </w:pPr>
                        <w:r>
                          <w:rPr>
                            <w:rFonts w:ascii="Calibri" w:hAnsi="Calibri" w:cs="Calibri"/>
                            <w:sz w:val="16"/>
                            <w:szCs w:val="16"/>
                          </w:rPr>
                          <w:lastRenderedPageBreak/>
                          <w:t xml:space="preserve">dia </w:t>
                        </w:r>
                      </w:p>
                    </w:tc>
                    <w:tc>
                      <w:tcPr>
                        <w:tcW w:w="840" w:type="dxa"/>
                        <w:tcBorders>
                          <w:top w:val="nil"/>
                          <w:left w:val="nil"/>
                          <w:bottom w:val="single" w:sz="4" w:space="0" w:color="auto"/>
                          <w:right w:val="single" w:sz="4" w:space="0" w:color="auto"/>
                        </w:tcBorders>
                        <w:shd w:val="clear" w:color="auto" w:fill="auto"/>
                        <w:vAlign w:val="center"/>
                        <w:hideMark/>
                      </w:tcPr>
                      <w:p w14:paraId="647611C5" w14:textId="77777777" w:rsidR="008C47D9" w:rsidRDefault="008C47D9" w:rsidP="00853B57">
                        <w:pPr>
                          <w:framePr w:hSpace="141" w:wrap="around" w:vAnchor="text" w:hAnchor="text" w:xAlign="center" w:y="1"/>
                          <w:suppressOverlap/>
                          <w:jc w:val="center"/>
                          <w:rPr>
                            <w:rFonts w:ascii="Calibri" w:hAnsi="Calibri" w:cs="Calibri"/>
                            <w:sz w:val="16"/>
                            <w:szCs w:val="16"/>
                          </w:rPr>
                        </w:pPr>
                        <w:r>
                          <w:rPr>
                            <w:rFonts w:ascii="Calibri" w:hAnsi="Calibri" w:cs="Calibri"/>
                            <w:sz w:val="16"/>
                            <w:szCs w:val="16"/>
                          </w:rPr>
                          <w:t>3</w:t>
                        </w:r>
                      </w:p>
                    </w:tc>
                    <w:tc>
                      <w:tcPr>
                        <w:tcW w:w="840" w:type="dxa"/>
                        <w:tcBorders>
                          <w:top w:val="nil"/>
                          <w:left w:val="nil"/>
                          <w:bottom w:val="single" w:sz="4" w:space="0" w:color="auto"/>
                          <w:right w:val="single" w:sz="4" w:space="0" w:color="auto"/>
                        </w:tcBorders>
                        <w:shd w:val="clear" w:color="auto" w:fill="auto"/>
                        <w:vAlign w:val="center"/>
                        <w:hideMark/>
                      </w:tcPr>
                      <w:p w14:paraId="20948FC8" w14:textId="77777777" w:rsidR="008C47D9" w:rsidRDefault="008C47D9" w:rsidP="00853B57">
                        <w:pPr>
                          <w:framePr w:hSpace="141" w:wrap="around" w:vAnchor="text" w:hAnchor="text" w:xAlign="center" w:y="1"/>
                          <w:ind w:left="-7439"/>
                          <w:suppressOverlap/>
                          <w:jc w:val="right"/>
                          <w:rPr>
                            <w:rFonts w:ascii="Calibri" w:hAnsi="Calibri" w:cs="Calibri"/>
                            <w:sz w:val="16"/>
                            <w:szCs w:val="16"/>
                          </w:rPr>
                        </w:pPr>
                        <w:r>
                          <w:rPr>
                            <w:rFonts w:ascii="Calibri" w:hAnsi="Calibri" w:cs="Calibri"/>
                            <w:sz w:val="16"/>
                            <w:szCs w:val="16"/>
                          </w:rPr>
                          <w:t>13.681,43</w:t>
                        </w:r>
                      </w:p>
                    </w:tc>
                    <w:tc>
                      <w:tcPr>
                        <w:tcW w:w="1016" w:type="dxa"/>
                        <w:tcBorders>
                          <w:top w:val="nil"/>
                          <w:left w:val="nil"/>
                          <w:bottom w:val="single" w:sz="4" w:space="0" w:color="auto"/>
                          <w:right w:val="single" w:sz="4" w:space="0" w:color="auto"/>
                        </w:tcBorders>
                        <w:shd w:val="clear" w:color="auto" w:fill="auto"/>
                        <w:vAlign w:val="center"/>
                        <w:hideMark/>
                      </w:tcPr>
                      <w:p w14:paraId="7E5C9DA1" w14:textId="77777777" w:rsidR="008C47D9" w:rsidRDefault="008C47D9" w:rsidP="00853B57">
                        <w:pPr>
                          <w:framePr w:hSpace="141" w:wrap="around" w:vAnchor="text" w:hAnchor="text" w:xAlign="center" w:y="1"/>
                          <w:suppressOverlap/>
                          <w:jc w:val="right"/>
                          <w:rPr>
                            <w:rFonts w:ascii="Calibri" w:hAnsi="Calibri" w:cs="Calibri"/>
                            <w:sz w:val="16"/>
                            <w:szCs w:val="16"/>
                          </w:rPr>
                        </w:pPr>
                        <w:r>
                          <w:rPr>
                            <w:rFonts w:ascii="Calibri" w:hAnsi="Calibri" w:cs="Calibri"/>
                            <w:sz w:val="16"/>
                            <w:szCs w:val="16"/>
                          </w:rPr>
                          <w:t>41.044,29</w:t>
                        </w:r>
                      </w:p>
                    </w:tc>
                  </w:tr>
                  <w:tr w:rsidR="008C47D9" w14:paraId="0B34E7DC" w14:textId="77777777" w:rsidTr="00585EDB">
                    <w:trPr>
                      <w:trHeight w:val="315"/>
                    </w:trPr>
                    <w:tc>
                      <w:tcPr>
                        <w:tcW w:w="7364" w:type="dxa"/>
                        <w:gridSpan w:val="6"/>
                        <w:tcBorders>
                          <w:top w:val="nil"/>
                          <w:left w:val="nil"/>
                          <w:bottom w:val="nil"/>
                          <w:right w:val="nil"/>
                        </w:tcBorders>
                        <w:shd w:val="clear" w:color="auto" w:fill="auto"/>
                        <w:vAlign w:val="center"/>
                        <w:hideMark/>
                      </w:tcPr>
                      <w:p w14:paraId="34E752E8" w14:textId="77777777" w:rsidR="008C47D9" w:rsidRDefault="008C47D9" w:rsidP="00853B57">
                        <w:pPr>
                          <w:framePr w:hSpace="141" w:wrap="around" w:vAnchor="text" w:hAnchor="text" w:xAlign="center" w:y="1"/>
                          <w:suppressOverlap/>
                          <w:jc w:val="right"/>
                          <w:rPr>
                            <w:rFonts w:ascii="Calibri" w:hAnsi="Calibri" w:cs="Calibri"/>
                            <w:sz w:val="16"/>
                            <w:szCs w:val="16"/>
                          </w:rPr>
                        </w:pPr>
                        <w:r>
                          <w:rPr>
                            <w:rFonts w:ascii="Calibri" w:hAnsi="Calibri" w:cs="Calibri"/>
                            <w:sz w:val="16"/>
                            <w:szCs w:val="16"/>
                          </w:rPr>
                          <w:t>VALOR TOTAL:</w:t>
                        </w:r>
                      </w:p>
                    </w:tc>
                    <w:tc>
                      <w:tcPr>
                        <w:tcW w:w="1856" w:type="dxa"/>
                        <w:gridSpan w:val="2"/>
                        <w:tcBorders>
                          <w:top w:val="nil"/>
                          <w:left w:val="nil"/>
                          <w:bottom w:val="nil"/>
                          <w:right w:val="nil"/>
                        </w:tcBorders>
                        <w:shd w:val="clear" w:color="auto" w:fill="auto"/>
                        <w:vAlign w:val="center"/>
                        <w:hideMark/>
                      </w:tcPr>
                      <w:p w14:paraId="296462F4" w14:textId="77777777" w:rsidR="008C47D9" w:rsidRDefault="008C47D9" w:rsidP="00853B57">
                        <w:pPr>
                          <w:framePr w:hSpace="141" w:wrap="around" w:vAnchor="text" w:hAnchor="text" w:xAlign="center" w:y="1"/>
                          <w:suppressOverlap/>
                          <w:jc w:val="center"/>
                          <w:rPr>
                            <w:rFonts w:ascii="Calibri" w:hAnsi="Calibri" w:cs="Calibri"/>
                            <w:b/>
                            <w:bCs/>
                          </w:rPr>
                        </w:pPr>
                        <w:r>
                          <w:rPr>
                            <w:rFonts w:ascii="Calibri" w:hAnsi="Calibri" w:cs="Calibri"/>
                            <w:b/>
                            <w:bCs/>
                          </w:rPr>
                          <w:t>R$ 41.044,29</w:t>
                        </w:r>
                      </w:p>
                    </w:tc>
                  </w:tr>
                </w:tbl>
                <w:p w14:paraId="07AFA5C3" w14:textId="77777777" w:rsidR="008C47D9" w:rsidRPr="00B444F9" w:rsidRDefault="008C47D9" w:rsidP="00853B57">
                  <w:pPr>
                    <w:framePr w:hSpace="141" w:wrap="around" w:vAnchor="text" w:hAnchor="text" w:xAlign="center" w:y="1"/>
                    <w:suppressOverlap/>
                    <w:rPr>
                      <w:rFonts w:ascii="Cambria" w:eastAsia="Calibri" w:hAnsi="Cambria" w:cs="Arial"/>
                      <w:sz w:val="20"/>
                      <w:szCs w:val="20"/>
                    </w:rPr>
                  </w:pPr>
                </w:p>
              </w:tc>
              <w:tc>
                <w:tcPr>
                  <w:tcW w:w="2156" w:type="dxa"/>
                  <w:tcBorders>
                    <w:top w:val="nil"/>
                    <w:left w:val="nil"/>
                  </w:tcBorders>
                </w:tcPr>
                <w:p w14:paraId="7876DE36" w14:textId="77777777" w:rsidR="008C47D9" w:rsidRPr="00B444F9" w:rsidRDefault="008C47D9" w:rsidP="00853B57">
                  <w:pPr>
                    <w:framePr w:hSpace="141" w:wrap="around" w:vAnchor="text" w:hAnchor="text" w:xAlign="center" w:y="1"/>
                    <w:ind w:left="913" w:firstLine="142"/>
                    <w:suppressOverlap/>
                    <w:jc w:val="both"/>
                    <w:rPr>
                      <w:rFonts w:ascii="Cambria" w:eastAsia="Calibri" w:hAnsi="Cambria" w:cs="Arial"/>
                      <w:sz w:val="20"/>
                      <w:szCs w:val="20"/>
                    </w:rPr>
                  </w:pPr>
                </w:p>
              </w:tc>
            </w:tr>
          </w:tbl>
          <w:p w14:paraId="0C491550" w14:textId="77777777" w:rsidR="008C47D9" w:rsidRPr="004C2675" w:rsidRDefault="008C47D9" w:rsidP="00585EDB">
            <w:pPr>
              <w:widowControl w:val="0"/>
              <w:suppressAutoHyphens/>
              <w:spacing w:line="276" w:lineRule="auto"/>
              <w:jc w:val="both"/>
              <w:rPr>
                <w:rFonts w:ascii="Cambria" w:hAnsi="Cambria" w:cs="Calibri"/>
                <w:b/>
                <w:color w:val="4472C4"/>
              </w:rPr>
            </w:pPr>
            <w:r>
              <w:rPr>
                <w:rFonts w:ascii="Arial" w:hAnsi="Arial" w:cs="Arial"/>
                <w:sz w:val="20"/>
                <w:szCs w:val="20"/>
              </w:rPr>
              <w:t xml:space="preserve"> </w:t>
            </w:r>
          </w:p>
        </w:tc>
      </w:tr>
      <w:tr w:rsidR="008C47D9" w:rsidRPr="000E01AE" w14:paraId="1BC53175" w14:textId="77777777" w:rsidTr="00585EDB">
        <w:tc>
          <w:tcPr>
            <w:tcW w:w="9570" w:type="dxa"/>
            <w:tcBorders>
              <w:top w:val="single" w:sz="4" w:space="0" w:color="000000"/>
            </w:tcBorders>
          </w:tcPr>
          <w:p w14:paraId="63219807" w14:textId="77777777" w:rsidR="008C47D9" w:rsidRPr="00E61DF2" w:rsidRDefault="008C47D9" w:rsidP="00585EDB">
            <w:pPr>
              <w:spacing w:line="276" w:lineRule="auto"/>
              <w:rPr>
                <w:rFonts w:ascii="Cambria" w:hAnsi="Cambria" w:cs="Calibri"/>
                <w:b/>
                <w:bCs/>
                <w:sz w:val="18"/>
                <w:szCs w:val="18"/>
              </w:rPr>
            </w:pPr>
            <w:r w:rsidRPr="00E61DF2">
              <w:rPr>
                <w:rFonts w:ascii="Cambria" w:hAnsi="Cambria" w:cs="Calibri"/>
                <w:b/>
                <w:bCs/>
                <w:sz w:val="18"/>
                <w:szCs w:val="18"/>
              </w:rPr>
              <w:lastRenderedPageBreak/>
              <w:t>Da natureza do objeto</w:t>
            </w:r>
            <w:r>
              <w:rPr>
                <w:rFonts w:ascii="Cambria" w:hAnsi="Cambria" w:cs="Calibri"/>
                <w:b/>
                <w:bCs/>
                <w:sz w:val="18"/>
                <w:szCs w:val="18"/>
              </w:rPr>
              <w:t>:</w:t>
            </w:r>
          </w:p>
          <w:p w14:paraId="1AD23490" w14:textId="77777777" w:rsidR="008C47D9" w:rsidRPr="000E01AE" w:rsidRDefault="008C47D9" w:rsidP="00585EDB">
            <w:pPr>
              <w:spacing w:line="276" w:lineRule="auto"/>
              <w:jc w:val="both"/>
              <w:rPr>
                <w:rFonts w:ascii="Cambria" w:hAnsi="Cambria" w:cs="Calibri"/>
                <w:bCs/>
                <w:color w:val="000000"/>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0D3740FF" w14:textId="77777777" w:rsidR="008C47D9" w:rsidRPr="000E01AE" w:rsidRDefault="008C47D9" w:rsidP="00585EDB">
            <w:pPr>
              <w:pStyle w:val="PargrafodaLista"/>
              <w:tabs>
                <w:tab w:val="left" w:pos="1392"/>
              </w:tabs>
              <w:ind w:left="0"/>
              <w:jc w:val="both"/>
              <w:rPr>
                <w:rFonts w:ascii="Cambria" w:hAnsi="Cambria" w:cs="Calibri"/>
                <w:bCs/>
                <w:sz w:val="18"/>
                <w:szCs w:val="18"/>
              </w:rPr>
            </w:pPr>
            <w:r w:rsidRPr="000E01AE">
              <w:rPr>
                <w:rFonts w:ascii="Cambria" w:hAnsi="Cambria" w:cs="Calibri"/>
                <w:bCs/>
                <w:color w:val="000000"/>
                <w:sz w:val="18"/>
                <w:szCs w:val="18"/>
              </w:rPr>
              <w:t xml:space="preserve">( </w:t>
            </w:r>
            <w:r>
              <w:rPr>
                <w:rFonts w:ascii="Cambria" w:hAnsi="Cambria" w:cs="Calibri"/>
                <w:bCs/>
                <w:color w:val="000000"/>
                <w:sz w:val="18"/>
                <w:szCs w:val="18"/>
              </w:rPr>
              <w:t>X</w:t>
            </w:r>
            <w:r w:rsidRPr="000E01AE">
              <w:rPr>
                <w:rFonts w:ascii="Cambria" w:hAnsi="Cambria" w:cs="Calibri"/>
                <w:bCs/>
                <w:color w:val="000000"/>
                <w:sz w:val="18"/>
                <w:szCs w:val="18"/>
              </w:rPr>
              <w:t xml:space="preserve"> )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tc>
      </w:tr>
      <w:tr w:rsidR="008C47D9" w:rsidRPr="000E01AE" w14:paraId="67518FED" w14:textId="77777777" w:rsidTr="00585EDB">
        <w:tc>
          <w:tcPr>
            <w:tcW w:w="9570" w:type="dxa"/>
            <w:tcBorders>
              <w:top w:val="single" w:sz="4" w:space="0" w:color="000000"/>
            </w:tcBorders>
            <w:shd w:val="clear" w:color="auto" w:fill="365F91"/>
          </w:tcPr>
          <w:p w14:paraId="77071F88" w14:textId="77777777" w:rsidR="008C47D9" w:rsidRPr="000E01AE" w:rsidRDefault="008C47D9" w:rsidP="00585EDB">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8C47D9" w:rsidRPr="000E01AE" w14:paraId="33F2AD68" w14:textId="77777777" w:rsidTr="00585EDB">
        <w:tc>
          <w:tcPr>
            <w:tcW w:w="9570" w:type="dxa"/>
            <w:tcBorders>
              <w:top w:val="single" w:sz="4" w:space="0" w:color="000000"/>
            </w:tcBorders>
          </w:tcPr>
          <w:p w14:paraId="3F0B6A1D" w14:textId="77777777" w:rsidR="008C47D9" w:rsidRPr="00F602D1" w:rsidRDefault="008C47D9" w:rsidP="00585EDB">
            <w:pPr>
              <w:pStyle w:val="NormalWeb"/>
              <w:spacing w:before="0" w:beforeAutospacing="0" w:after="0" w:afterAutospacing="0"/>
              <w:jc w:val="both"/>
              <w:rPr>
                <w:rFonts w:ascii="Cambria" w:hAnsi="Cambria" w:cs="Calibri"/>
                <w:color w:val="548DD4"/>
                <w:sz w:val="20"/>
                <w:szCs w:val="20"/>
              </w:rPr>
            </w:pPr>
            <w:r w:rsidRPr="00F602D1">
              <w:rPr>
                <w:rFonts w:ascii="Cambria" w:hAnsi="Cambria"/>
                <w:sz w:val="20"/>
                <w:szCs w:val="20"/>
              </w:rPr>
              <w:t>A comemoração aos 70 anos do Município representa um marco histórico para o município já que é uma  tradição na cidade  e o sucesso desse evento depende do cuidado com cada detalhe:</w:t>
            </w:r>
            <w:r w:rsidRPr="00F602D1">
              <w:rPr>
                <w:rFonts w:ascii="Cambria" w:hAnsi="Cambria"/>
                <w:bCs/>
                <w:color w:val="000000"/>
                <w:sz w:val="20"/>
                <w:szCs w:val="20"/>
              </w:rPr>
              <w:t xml:space="preserve"> O sistema de som de alta qualidade é fundamental para assegurar que todas as falas e músicas sejam ouvidas claramente. O Painel de LED permite a exibição vídeos e imagens, onde enriquecem a comunicação e atraem a atenção dos participantes. A Iluminação adequada é essencial  para uma combinação de som, luz e imagem, contribui para envolvimento do público durante todo o evento. A presença de equipamentos de qualidade e uma equipe especializada transmitem uma imagem profissional, refletindo o cuidado e a importância que damos ao evento. Dessa forma, a contratação desses serviços é não apenas uma necessidade técnica, garantindo um resultado final satisfatório.</w:t>
            </w:r>
          </w:p>
        </w:tc>
      </w:tr>
      <w:tr w:rsidR="008C47D9" w:rsidRPr="000E01AE" w14:paraId="329A946B" w14:textId="77777777" w:rsidTr="00585EDB">
        <w:tc>
          <w:tcPr>
            <w:tcW w:w="9570" w:type="dxa"/>
            <w:tcBorders>
              <w:top w:val="single" w:sz="4" w:space="0" w:color="000000"/>
            </w:tcBorders>
            <w:shd w:val="clear" w:color="auto" w:fill="365F91"/>
          </w:tcPr>
          <w:p w14:paraId="7FF34492" w14:textId="77777777" w:rsidR="008C47D9" w:rsidRPr="009845BC" w:rsidRDefault="008C47D9" w:rsidP="00585EDB">
            <w:pPr>
              <w:spacing w:line="276" w:lineRule="auto"/>
              <w:jc w:val="both"/>
              <w:rPr>
                <w:rFonts w:ascii="Cambria" w:hAnsi="Cambria" w:cs="Calibri"/>
                <w:color w:val="FFFFFF"/>
                <w:sz w:val="18"/>
                <w:szCs w:val="18"/>
              </w:rPr>
            </w:pPr>
            <w:r w:rsidRPr="009845BC">
              <w:rPr>
                <w:rFonts w:ascii="Cambria" w:hAnsi="Cambria" w:cs="Calibri"/>
                <w:color w:val="FFFFFF"/>
                <w:sz w:val="18"/>
                <w:szCs w:val="18"/>
              </w:rPr>
              <w:t xml:space="preserve">3. </w:t>
            </w:r>
            <w:r w:rsidRPr="009845BC">
              <w:rPr>
                <w:rFonts w:ascii="Cambria" w:hAnsi="Cambria" w:cs="Calibri"/>
                <w:b/>
                <w:color w:val="FFFFFF"/>
                <w:sz w:val="18"/>
                <w:szCs w:val="18"/>
              </w:rPr>
              <w:t>DESCRIÇÃO DA SOLUÇÃO COMO UM TODO CONSIDERADO O CICLO DE VIDA DO OBJETO</w:t>
            </w:r>
          </w:p>
        </w:tc>
      </w:tr>
      <w:tr w:rsidR="008C47D9" w:rsidRPr="000E01AE" w14:paraId="5D9D23BB" w14:textId="77777777" w:rsidTr="00585EDB">
        <w:tc>
          <w:tcPr>
            <w:tcW w:w="9570" w:type="dxa"/>
            <w:tcBorders>
              <w:top w:val="single" w:sz="4" w:space="0" w:color="000000"/>
            </w:tcBorders>
            <w:shd w:val="clear" w:color="auto" w:fill="FFFFFF"/>
          </w:tcPr>
          <w:p w14:paraId="6F3C9E9E" w14:textId="77777777" w:rsidR="008C47D9" w:rsidRDefault="008C47D9" w:rsidP="00585EDB">
            <w:pPr>
              <w:pStyle w:val="Default"/>
              <w:jc w:val="both"/>
              <w:rPr>
                <w:rFonts w:ascii="Cambria" w:hAnsi="Cambria"/>
                <w:sz w:val="18"/>
                <w:szCs w:val="18"/>
              </w:rPr>
            </w:pPr>
            <w:r w:rsidRPr="00504B91">
              <w:rPr>
                <w:rFonts w:ascii="Cambria" w:hAnsi="Cambria"/>
                <w:sz w:val="18"/>
                <w:szCs w:val="18"/>
              </w:rPr>
              <w:t xml:space="preserve">A execução dos serviços visa garantir uma estrutura técnica moderna e de alta qualidade, que proporcione </w:t>
            </w:r>
            <w:r w:rsidRPr="00BD1B22">
              <w:rPr>
                <w:rStyle w:val="Forte"/>
                <w:rFonts w:ascii="Cambria" w:hAnsi="Cambria"/>
                <w:b w:val="0"/>
                <w:bCs w:val="0"/>
                <w:sz w:val="18"/>
                <w:szCs w:val="18"/>
              </w:rPr>
              <w:t>excelent</w:t>
            </w:r>
            <w:r w:rsidRPr="00504B91">
              <w:rPr>
                <w:rStyle w:val="Forte"/>
                <w:rFonts w:ascii="Cambria" w:hAnsi="Cambria"/>
                <w:sz w:val="18"/>
                <w:szCs w:val="18"/>
              </w:rPr>
              <w:t xml:space="preserve">e </w:t>
            </w:r>
            <w:r w:rsidRPr="00BD1B22">
              <w:rPr>
                <w:rStyle w:val="Forte"/>
                <w:rFonts w:ascii="Cambria" w:hAnsi="Cambria"/>
                <w:b w:val="0"/>
                <w:bCs w:val="0"/>
                <w:sz w:val="18"/>
                <w:szCs w:val="18"/>
              </w:rPr>
              <w:t>desempenho acústico, visual e de iluminação</w:t>
            </w:r>
            <w:r w:rsidRPr="00BD1B22">
              <w:rPr>
                <w:rFonts w:ascii="Cambria" w:hAnsi="Cambria"/>
                <w:b/>
                <w:bCs/>
                <w:sz w:val="18"/>
                <w:szCs w:val="18"/>
              </w:rPr>
              <w:t>,</w:t>
            </w:r>
            <w:r w:rsidRPr="00504B91">
              <w:rPr>
                <w:rFonts w:ascii="Cambria" w:hAnsi="Cambria"/>
                <w:sz w:val="18"/>
                <w:szCs w:val="18"/>
              </w:rPr>
              <w:t xml:space="preserve"> assegurando o sucesso do evento </w:t>
            </w:r>
            <w:r>
              <w:rPr>
                <w:rFonts w:ascii="Cambria" w:hAnsi="Cambria"/>
                <w:sz w:val="18"/>
                <w:szCs w:val="18"/>
              </w:rPr>
              <w:t xml:space="preserve">seja satisfatória ao </w:t>
            </w:r>
            <w:r w:rsidRPr="00504B91">
              <w:rPr>
                <w:rFonts w:ascii="Cambria" w:hAnsi="Cambria"/>
                <w:sz w:val="18"/>
                <w:szCs w:val="18"/>
              </w:rPr>
              <w:t xml:space="preserve">público presente. A proposta visa assegurar que o evento ocorra com </w:t>
            </w:r>
            <w:r w:rsidRPr="00BD1B22">
              <w:rPr>
                <w:rStyle w:val="Forte"/>
                <w:rFonts w:ascii="Cambria" w:hAnsi="Cambria"/>
                <w:b w:val="0"/>
                <w:bCs w:val="0"/>
                <w:sz w:val="18"/>
                <w:szCs w:val="18"/>
              </w:rPr>
              <w:t>clareza na sonorização</w:t>
            </w:r>
            <w:r w:rsidRPr="00504B91">
              <w:rPr>
                <w:rStyle w:val="Forte"/>
                <w:rFonts w:ascii="Cambria" w:hAnsi="Cambria"/>
                <w:sz w:val="18"/>
                <w:szCs w:val="18"/>
              </w:rPr>
              <w:t xml:space="preserve">, </w:t>
            </w:r>
            <w:r w:rsidRPr="00504B91">
              <w:rPr>
                <w:rStyle w:val="Forte"/>
                <w:rFonts w:ascii="Cambria" w:hAnsi="Cambria"/>
                <w:b w:val="0"/>
                <w:bCs w:val="0"/>
                <w:sz w:val="18"/>
                <w:szCs w:val="18"/>
              </w:rPr>
              <w:t>impacto visual nas apresentações e ambientação luminosa adequada</w:t>
            </w:r>
            <w:r w:rsidRPr="00504B91">
              <w:rPr>
                <w:rFonts w:ascii="Cambria" w:hAnsi="Cambria"/>
                <w:b/>
                <w:bCs/>
                <w:sz w:val="18"/>
                <w:szCs w:val="18"/>
              </w:rPr>
              <w:t>,</w:t>
            </w:r>
            <w:r w:rsidRPr="00504B91">
              <w:rPr>
                <w:rFonts w:ascii="Cambria" w:hAnsi="Cambria"/>
                <w:sz w:val="18"/>
                <w:szCs w:val="18"/>
              </w:rPr>
              <w:t xml:space="preserve"> elementos indispensáveis para o sucesso das comemorações.</w:t>
            </w:r>
            <w:r>
              <w:rPr>
                <w:rFonts w:ascii="Cambria" w:hAnsi="Cambria"/>
                <w:sz w:val="18"/>
                <w:szCs w:val="18"/>
              </w:rPr>
              <w:t xml:space="preserve"> </w:t>
            </w:r>
            <w:r w:rsidRPr="00504B91">
              <w:rPr>
                <w:rFonts w:ascii="Cambria" w:hAnsi="Cambria"/>
                <w:sz w:val="18"/>
                <w:szCs w:val="18"/>
              </w:rPr>
              <w:t xml:space="preserve">Esses recursos são essenciais para valorizar as atrações, garantir boa comunicação com o público, realçar </w:t>
            </w:r>
            <w:r>
              <w:rPr>
                <w:rFonts w:ascii="Cambria" w:hAnsi="Cambria"/>
                <w:sz w:val="18"/>
                <w:szCs w:val="18"/>
              </w:rPr>
              <w:t>a beleza</w:t>
            </w:r>
            <w:r w:rsidRPr="00504B91">
              <w:rPr>
                <w:rFonts w:ascii="Cambria" w:hAnsi="Cambria"/>
                <w:sz w:val="18"/>
                <w:szCs w:val="18"/>
              </w:rPr>
              <w:t xml:space="preserve"> do evento e reforçar a imagem  marcantes </w:t>
            </w:r>
            <w:r>
              <w:rPr>
                <w:rFonts w:ascii="Cambria" w:hAnsi="Cambria"/>
                <w:sz w:val="18"/>
                <w:szCs w:val="18"/>
              </w:rPr>
              <w:t xml:space="preserve"> </w:t>
            </w:r>
            <w:r w:rsidRPr="00504B91">
              <w:rPr>
                <w:rFonts w:ascii="Cambria" w:hAnsi="Cambria"/>
                <w:sz w:val="18"/>
                <w:szCs w:val="18"/>
              </w:rPr>
              <w:t>do Município</w:t>
            </w:r>
            <w:r>
              <w:rPr>
                <w:rFonts w:ascii="Cambria" w:hAnsi="Cambria"/>
                <w:sz w:val="18"/>
                <w:szCs w:val="18"/>
              </w:rPr>
              <w:t>.</w:t>
            </w:r>
          </w:p>
          <w:p w14:paraId="039DF3C3" w14:textId="77777777" w:rsidR="008C47D9" w:rsidRPr="00E73516" w:rsidRDefault="008C47D9" w:rsidP="00585EDB">
            <w:pPr>
              <w:pStyle w:val="Default"/>
              <w:jc w:val="both"/>
              <w:rPr>
                <w:rFonts w:ascii="Cambria" w:hAnsi="Cambria"/>
                <w:sz w:val="18"/>
                <w:szCs w:val="18"/>
              </w:rPr>
            </w:pPr>
          </w:p>
        </w:tc>
      </w:tr>
      <w:tr w:rsidR="008C47D9" w:rsidRPr="000E01AE" w14:paraId="2A5D9B37" w14:textId="77777777" w:rsidTr="00585EDB">
        <w:tc>
          <w:tcPr>
            <w:tcW w:w="9570" w:type="dxa"/>
            <w:tcBorders>
              <w:top w:val="single" w:sz="4" w:space="0" w:color="000000"/>
            </w:tcBorders>
            <w:shd w:val="clear" w:color="auto" w:fill="365F91"/>
          </w:tcPr>
          <w:p w14:paraId="707096FF" w14:textId="77777777" w:rsidR="008C47D9" w:rsidRPr="000E01AE" w:rsidRDefault="008C47D9" w:rsidP="00585EDB">
            <w:pPr>
              <w:spacing w:line="276" w:lineRule="auto"/>
              <w:rPr>
                <w:rFonts w:ascii="Cambria" w:hAnsi="Cambria" w:cs="Calibri"/>
                <w:b/>
                <w:color w:val="FFFFFF"/>
                <w:sz w:val="18"/>
                <w:szCs w:val="18"/>
              </w:rPr>
            </w:pPr>
            <w:r>
              <w:rPr>
                <w:rFonts w:ascii="Cambria" w:hAnsi="Cambria" w:cs="Calibri"/>
                <w:b/>
                <w:color w:val="FFFFFF"/>
                <w:sz w:val="18"/>
                <w:szCs w:val="18"/>
              </w:rPr>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8C47D9" w:rsidRPr="000E01AE" w14:paraId="45FF567B" w14:textId="77777777" w:rsidTr="00585EDB">
        <w:tc>
          <w:tcPr>
            <w:tcW w:w="9570" w:type="dxa"/>
            <w:tcBorders>
              <w:top w:val="single" w:sz="4" w:space="0" w:color="000000"/>
            </w:tcBorders>
          </w:tcPr>
          <w:p w14:paraId="64185A14" w14:textId="77777777" w:rsidR="008C47D9" w:rsidRDefault="008C47D9" w:rsidP="00585EDB">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1544ADF3" w14:textId="77777777" w:rsidR="008C47D9" w:rsidRPr="00E55445" w:rsidRDefault="008C47D9" w:rsidP="00585EDB">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06D20059" w14:textId="77777777" w:rsidR="008C47D9" w:rsidRPr="00E55445" w:rsidRDefault="008C47D9" w:rsidP="00585EDB">
            <w:pPr>
              <w:pStyle w:val="Corpodetexto"/>
              <w:jc w:val="both"/>
              <w:rPr>
                <w:rFonts w:ascii="Cambria" w:hAnsi="Cambria" w:cs="Calibri"/>
                <w:b/>
                <w:iCs/>
                <w:sz w:val="18"/>
                <w:szCs w:val="18"/>
              </w:rPr>
            </w:pPr>
            <w:r w:rsidRPr="00E55445">
              <w:rPr>
                <w:rFonts w:ascii="Cambria" w:hAnsi="Cambria" w:cs="Calibri"/>
                <w:iCs/>
                <w:sz w:val="18"/>
                <w:szCs w:val="18"/>
              </w:rPr>
              <w:t>(  )Pregão sob a forma Eletrônica</w:t>
            </w:r>
            <w:r w:rsidRPr="00E55445">
              <w:rPr>
                <w:rFonts w:ascii="Cambria" w:hAnsi="Cambria" w:cs="Calibri"/>
                <w:b/>
                <w:iCs/>
                <w:sz w:val="18"/>
                <w:szCs w:val="18"/>
              </w:rPr>
              <w:t xml:space="preserve"> </w:t>
            </w:r>
          </w:p>
          <w:p w14:paraId="41640B3B" w14:textId="77777777" w:rsidR="008C47D9" w:rsidRPr="00E55445" w:rsidRDefault="008C47D9" w:rsidP="00585EDB">
            <w:pPr>
              <w:pStyle w:val="Corpodetexto"/>
              <w:jc w:val="both"/>
              <w:rPr>
                <w:rFonts w:ascii="Cambria" w:hAnsi="Cambria" w:cs="Calibri"/>
                <w:iCs/>
                <w:sz w:val="18"/>
                <w:szCs w:val="18"/>
              </w:rPr>
            </w:pPr>
            <w:r w:rsidRPr="00E55445">
              <w:rPr>
                <w:rFonts w:ascii="Cambria" w:hAnsi="Cambria" w:cs="Calibri"/>
                <w:iCs/>
                <w:sz w:val="18"/>
                <w:szCs w:val="18"/>
              </w:rPr>
              <w:t>(  )</w:t>
            </w:r>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360FB96A" w14:textId="77777777" w:rsidR="008C47D9" w:rsidRDefault="008C47D9" w:rsidP="00585EDB">
            <w:pPr>
              <w:pStyle w:val="Corpodetexto"/>
              <w:jc w:val="both"/>
              <w:rPr>
                <w:rFonts w:ascii="Cambria" w:hAnsi="Cambria" w:cs="Calibri"/>
                <w:iCs/>
                <w:sz w:val="18"/>
                <w:szCs w:val="18"/>
              </w:rPr>
            </w:pPr>
            <w:r w:rsidRPr="00E55445">
              <w:rPr>
                <w:rFonts w:ascii="Cambria" w:hAnsi="Cambria" w:cs="Calibri"/>
                <w:iCs/>
                <w:sz w:val="18"/>
                <w:szCs w:val="18"/>
              </w:rPr>
              <w:t>(</w:t>
            </w:r>
            <w:r>
              <w:rPr>
                <w:rFonts w:ascii="Cambria" w:hAnsi="Cambria" w:cs="Calibri"/>
                <w:iCs/>
                <w:sz w:val="18"/>
                <w:szCs w:val="18"/>
              </w:rPr>
              <w:t>x</w:t>
            </w:r>
            <w:r w:rsidRPr="00E55445">
              <w:rPr>
                <w:rFonts w:ascii="Cambria" w:hAnsi="Cambria" w:cs="Calibri"/>
                <w:iCs/>
                <w:sz w:val="18"/>
                <w:szCs w:val="18"/>
              </w:rPr>
              <w:t xml:space="preserve">  ) outra modalidade</w:t>
            </w:r>
          </w:p>
          <w:p w14:paraId="1448EF54" w14:textId="77777777" w:rsidR="008C47D9" w:rsidRPr="00E55445" w:rsidRDefault="008C47D9" w:rsidP="00585EDB">
            <w:pPr>
              <w:pStyle w:val="Corpodetexto"/>
              <w:jc w:val="both"/>
              <w:rPr>
                <w:rFonts w:ascii="Cambria" w:hAnsi="Cambria" w:cs="Calibri"/>
                <w:iCs/>
                <w:sz w:val="18"/>
                <w:szCs w:val="18"/>
              </w:rPr>
            </w:pPr>
          </w:p>
          <w:p w14:paraId="4D12187F" w14:textId="77777777" w:rsidR="008C47D9" w:rsidRDefault="008C47D9" w:rsidP="00585EDB">
            <w:pPr>
              <w:pStyle w:val="Corpodetexto"/>
              <w:jc w:val="both"/>
              <w:rPr>
                <w:rFonts w:ascii="Cambria" w:hAnsi="Cambria" w:cs="Calibri"/>
                <w:iCs/>
                <w:sz w:val="18"/>
                <w:szCs w:val="18"/>
              </w:rPr>
            </w:pPr>
            <w:r w:rsidRPr="00E711C2">
              <w:rPr>
                <w:rFonts w:ascii="Cambria" w:hAnsi="Cambria" w:cs="Calibri"/>
                <w:iCs/>
                <w:sz w:val="18"/>
                <w:szCs w:val="18"/>
              </w:rPr>
              <w:t xml:space="preserve"> </w:t>
            </w:r>
            <w:r>
              <w:rPr>
                <w:rFonts w:ascii="Cambria" w:hAnsi="Cambria" w:cs="Calibri"/>
                <w:iCs/>
                <w:sz w:val="18"/>
                <w:szCs w:val="18"/>
              </w:rPr>
              <w:t>C</w:t>
            </w:r>
            <w:r w:rsidRPr="00E711C2">
              <w:rPr>
                <w:rFonts w:ascii="Cambria" w:hAnsi="Cambria" w:cs="Calibri"/>
                <w:iCs/>
                <w:sz w:val="18"/>
                <w:szCs w:val="18"/>
              </w:rPr>
              <w:t xml:space="preserve">ritério de julgamento </w:t>
            </w:r>
          </w:p>
          <w:p w14:paraId="4A4295B4" w14:textId="77777777" w:rsidR="008C47D9" w:rsidRPr="00E55445" w:rsidRDefault="008C47D9" w:rsidP="00585EDB">
            <w:pPr>
              <w:pStyle w:val="Corpodetexto"/>
              <w:jc w:val="both"/>
              <w:rPr>
                <w:rFonts w:ascii="Cambria" w:hAnsi="Cambria" w:cs="Calibri"/>
                <w:iCs/>
                <w:sz w:val="18"/>
                <w:szCs w:val="18"/>
              </w:rPr>
            </w:pPr>
            <w:r w:rsidRPr="00E55445">
              <w:rPr>
                <w:rFonts w:ascii="Cambria" w:hAnsi="Cambria" w:cs="Calibri"/>
                <w:iCs/>
                <w:sz w:val="18"/>
                <w:szCs w:val="18"/>
              </w:rPr>
              <w:t xml:space="preserve">(  </w:t>
            </w:r>
            <w:r>
              <w:rPr>
                <w:rFonts w:ascii="Cambria" w:hAnsi="Cambria" w:cs="Calibri"/>
                <w:iCs/>
                <w:sz w:val="18"/>
                <w:szCs w:val="18"/>
              </w:rPr>
              <w:t>X</w:t>
            </w:r>
            <w:r w:rsidRPr="00E55445">
              <w:rPr>
                <w:rFonts w:ascii="Cambria" w:hAnsi="Cambria" w:cs="Calibri"/>
                <w:iCs/>
                <w:sz w:val="18"/>
                <w:szCs w:val="18"/>
              </w:rPr>
              <w:t>) menor preço</w:t>
            </w:r>
          </w:p>
          <w:p w14:paraId="777604DC" w14:textId="77777777" w:rsidR="008C47D9" w:rsidRPr="00E55445" w:rsidRDefault="008C47D9" w:rsidP="00585EDB">
            <w:pPr>
              <w:pStyle w:val="Corpodetexto"/>
              <w:jc w:val="both"/>
              <w:rPr>
                <w:rFonts w:ascii="Cambria" w:hAnsi="Cambria" w:cs="Calibri"/>
                <w:iCs/>
                <w:sz w:val="18"/>
                <w:szCs w:val="18"/>
              </w:rPr>
            </w:pPr>
            <w:r w:rsidRPr="00E55445">
              <w:rPr>
                <w:rFonts w:ascii="Cambria" w:hAnsi="Cambria" w:cs="Calibri"/>
                <w:iCs/>
                <w:sz w:val="18"/>
                <w:szCs w:val="18"/>
              </w:rPr>
              <w:t>(  ) maior desconto</w:t>
            </w:r>
          </w:p>
          <w:p w14:paraId="05A57066" w14:textId="77777777" w:rsidR="008C47D9" w:rsidRPr="00E55445" w:rsidRDefault="008C47D9" w:rsidP="00585EDB">
            <w:pPr>
              <w:pStyle w:val="Corpodetexto"/>
              <w:jc w:val="both"/>
              <w:rPr>
                <w:rFonts w:ascii="Cambria" w:hAnsi="Cambria" w:cs="Calibri"/>
                <w:iCs/>
                <w:sz w:val="18"/>
                <w:szCs w:val="18"/>
              </w:rPr>
            </w:pPr>
            <w:r w:rsidRPr="00E55445">
              <w:rPr>
                <w:rFonts w:ascii="Cambria" w:hAnsi="Cambria" w:cs="Calibri"/>
                <w:iCs/>
                <w:sz w:val="18"/>
                <w:szCs w:val="18"/>
              </w:rPr>
              <w:t>(  ) técnica e preço</w:t>
            </w:r>
          </w:p>
          <w:p w14:paraId="36D5B1ED" w14:textId="77777777" w:rsidR="008C47D9" w:rsidRPr="00A012E2" w:rsidRDefault="008C47D9" w:rsidP="00585EDB">
            <w:pPr>
              <w:pStyle w:val="PargrafodaLista"/>
              <w:tabs>
                <w:tab w:val="left" w:pos="483"/>
              </w:tabs>
              <w:ind w:left="0"/>
              <w:contextualSpacing w:val="0"/>
              <w:rPr>
                <w:rFonts w:ascii="Cambria" w:hAnsi="Cambria" w:cs="Calibri"/>
                <w:b/>
                <w:color w:val="000000"/>
                <w:sz w:val="18"/>
                <w:szCs w:val="18"/>
              </w:rPr>
            </w:pPr>
            <w:r w:rsidRPr="00A012E2">
              <w:rPr>
                <w:rFonts w:ascii="Cambria" w:hAnsi="Cambria" w:cs="Calibri"/>
                <w:b/>
                <w:color w:val="000000"/>
                <w:sz w:val="18"/>
                <w:szCs w:val="18"/>
              </w:rPr>
              <w:t>4.2 Será</w:t>
            </w:r>
            <w:r w:rsidRPr="00A012E2">
              <w:rPr>
                <w:rFonts w:ascii="Cambria" w:hAnsi="Cambria" w:cs="Calibri"/>
                <w:b/>
                <w:color w:val="000000"/>
                <w:spacing w:val="-2"/>
                <w:sz w:val="18"/>
                <w:szCs w:val="18"/>
              </w:rPr>
              <w:t xml:space="preserve"> </w:t>
            </w:r>
            <w:r w:rsidRPr="00A012E2">
              <w:rPr>
                <w:rFonts w:ascii="Cambria" w:hAnsi="Cambria" w:cs="Calibri"/>
                <w:b/>
                <w:color w:val="000000"/>
                <w:sz w:val="18"/>
                <w:szCs w:val="18"/>
              </w:rPr>
              <w:t>adotado</w:t>
            </w:r>
            <w:r w:rsidRPr="00A012E2">
              <w:rPr>
                <w:rFonts w:ascii="Cambria" w:hAnsi="Cambria" w:cs="Calibri"/>
                <w:b/>
                <w:color w:val="000000"/>
                <w:spacing w:val="-2"/>
                <w:sz w:val="18"/>
                <w:szCs w:val="18"/>
              </w:rPr>
              <w:t xml:space="preserve"> </w:t>
            </w:r>
            <w:r w:rsidRPr="00A012E2">
              <w:rPr>
                <w:rFonts w:ascii="Cambria" w:hAnsi="Cambria" w:cs="Calibri"/>
                <w:b/>
                <w:color w:val="000000"/>
                <w:sz w:val="18"/>
                <w:szCs w:val="18"/>
              </w:rPr>
              <w:t>o</w:t>
            </w:r>
            <w:r w:rsidRPr="00A012E2">
              <w:rPr>
                <w:rFonts w:ascii="Cambria" w:hAnsi="Cambria" w:cs="Calibri"/>
                <w:b/>
                <w:color w:val="000000"/>
                <w:spacing w:val="-2"/>
                <w:sz w:val="18"/>
                <w:szCs w:val="18"/>
              </w:rPr>
              <w:t xml:space="preserve"> </w:t>
            </w:r>
            <w:r w:rsidRPr="00A012E2">
              <w:rPr>
                <w:rFonts w:ascii="Cambria" w:hAnsi="Cambria" w:cs="Calibri"/>
                <w:b/>
                <w:color w:val="000000"/>
                <w:sz w:val="18"/>
                <w:szCs w:val="18"/>
              </w:rPr>
              <w:t>Sistema</w:t>
            </w:r>
            <w:r w:rsidRPr="00A012E2">
              <w:rPr>
                <w:rFonts w:ascii="Cambria" w:hAnsi="Cambria" w:cs="Calibri"/>
                <w:b/>
                <w:color w:val="000000"/>
                <w:spacing w:val="-1"/>
                <w:sz w:val="18"/>
                <w:szCs w:val="18"/>
              </w:rPr>
              <w:t xml:space="preserve"> </w:t>
            </w:r>
            <w:r w:rsidRPr="00A012E2">
              <w:rPr>
                <w:rFonts w:ascii="Cambria" w:hAnsi="Cambria" w:cs="Calibri"/>
                <w:b/>
                <w:color w:val="000000"/>
                <w:sz w:val="18"/>
                <w:szCs w:val="18"/>
              </w:rPr>
              <w:t>de</w:t>
            </w:r>
            <w:r w:rsidRPr="00A012E2">
              <w:rPr>
                <w:rFonts w:ascii="Cambria" w:hAnsi="Cambria" w:cs="Calibri"/>
                <w:b/>
                <w:color w:val="000000"/>
                <w:spacing w:val="-3"/>
                <w:sz w:val="18"/>
                <w:szCs w:val="18"/>
              </w:rPr>
              <w:t xml:space="preserve"> </w:t>
            </w:r>
            <w:r w:rsidRPr="00A012E2">
              <w:rPr>
                <w:rFonts w:ascii="Cambria" w:hAnsi="Cambria" w:cs="Calibri"/>
                <w:b/>
                <w:color w:val="000000"/>
                <w:sz w:val="18"/>
                <w:szCs w:val="18"/>
              </w:rPr>
              <w:t>Registro</w:t>
            </w:r>
            <w:r w:rsidRPr="00A012E2">
              <w:rPr>
                <w:rFonts w:ascii="Cambria" w:hAnsi="Cambria" w:cs="Calibri"/>
                <w:b/>
                <w:color w:val="000000"/>
                <w:spacing w:val="-2"/>
                <w:sz w:val="18"/>
                <w:szCs w:val="18"/>
              </w:rPr>
              <w:t xml:space="preserve"> </w:t>
            </w:r>
            <w:r w:rsidRPr="00A012E2">
              <w:rPr>
                <w:rFonts w:ascii="Cambria" w:hAnsi="Cambria" w:cs="Calibri"/>
                <w:b/>
                <w:color w:val="000000"/>
                <w:sz w:val="18"/>
                <w:szCs w:val="18"/>
              </w:rPr>
              <w:t>de</w:t>
            </w:r>
            <w:r w:rsidRPr="00A012E2">
              <w:rPr>
                <w:rFonts w:ascii="Cambria" w:hAnsi="Cambria" w:cs="Calibri"/>
                <w:b/>
                <w:color w:val="000000"/>
                <w:spacing w:val="-3"/>
                <w:sz w:val="18"/>
                <w:szCs w:val="18"/>
              </w:rPr>
              <w:t xml:space="preserve"> </w:t>
            </w:r>
            <w:r w:rsidRPr="00A012E2">
              <w:rPr>
                <w:rFonts w:ascii="Cambria" w:hAnsi="Cambria" w:cs="Calibri"/>
                <w:b/>
                <w:color w:val="000000"/>
                <w:sz w:val="18"/>
                <w:szCs w:val="18"/>
              </w:rPr>
              <w:t>Preços</w:t>
            </w:r>
            <w:r w:rsidRPr="00A012E2">
              <w:rPr>
                <w:rFonts w:ascii="Cambria" w:hAnsi="Cambria" w:cs="Calibri"/>
                <w:b/>
                <w:color w:val="000000"/>
                <w:spacing w:val="-1"/>
                <w:sz w:val="18"/>
                <w:szCs w:val="18"/>
              </w:rPr>
              <w:t xml:space="preserve"> </w:t>
            </w:r>
            <w:r w:rsidRPr="00A012E2">
              <w:rPr>
                <w:rFonts w:ascii="Cambria" w:hAnsi="Cambria" w:cs="Calibri"/>
                <w:b/>
                <w:color w:val="000000"/>
                <w:sz w:val="18"/>
                <w:szCs w:val="18"/>
              </w:rPr>
              <w:t>–</w:t>
            </w:r>
            <w:r w:rsidRPr="00A012E2">
              <w:rPr>
                <w:rFonts w:ascii="Cambria" w:hAnsi="Cambria" w:cs="Calibri"/>
                <w:b/>
                <w:color w:val="000000"/>
                <w:spacing w:val="-3"/>
                <w:sz w:val="18"/>
                <w:szCs w:val="18"/>
              </w:rPr>
              <w:t xml:space="preserve"> </w:t>
            </w:r>
            <w:r w:rsidRPr="00A012E2">
              <w:rPr>
                <w:rFonts w:ascii="Cambria" w:hAnsi="Cambria" w:cs="Calibri"/>
                <w:b/>
                <w:color w:val="000000"/>
                <w:sz w:val="18"/>
                <w:szCs w:val="18"/>
              </w:rPr>
              <w:t>SRP?</w:t>
            </w:r>
          </w:p>
          <w:p w14:paraId="3F17A5C4" w14:textId="77777777" w:rsidR="008C47D9" w:rsidRPr="00A012E2" w:rsidRDefault="008C47D9" w:rsidP="00585EDB">
            <w:pPr>
              <w:pStyle w:val="PargrafodaLista"/>
              <w:tabs>
                <w:tab w:val="left" w:pos="1452"/>
                <w:tab w:val="left" w:pos="1454"/>
              </w:tabs>
              <w:ind w:left="0"/>
              <w:rPr>
                <w:rFonts w:ascii="Cambria" w:hAnsi="Cambria" w:cs="Calibri"/>
                <w:color w:val="000000"/>
                <w:sz w:val="18"/>
                <w:szCs w:val="18"/>
              </w:rPr>
            </w:pPr>
            <w:r w:rsidRPr="00A012E2">
              <w:rPr>
                <w:rFonts w:ascii="Cambria" w:hAnsi="Cambria" w:cs="Calibri"/>
                <w:color w:val="000000"/>
                <w:sz w:val="18"/>
                <w:szCs w:val="18"/>
              </w:rPr>
              <w:t>(   ) Sim</w:t>
            </w:r>
          </w:p>
          <w:p w14:paraId="093F33C9" w14:textId="77777777" w:rsidR="008C47D9" w:rsidRPr="00A012E2" w:rsidRDefault="008C47D9" w:rsidP="00585EDB">
            <w:pPr>
              <w:pStyle w:val="PargrafodaLista"/>
              <w:tabs>
                <w:tab w:val="left" w:pos="1452"/>
                <w:tab w:val="left" w:pos="1454"/>
              </w:tabs>
              <w:ind w:left="0"/>
              <w:rPr>
                <w:rFonts w:ascii="Cambria" w:hAnsi="Cambria" w:cs="Calibri"/>
                <w:color w:val="000000"/>
                <w:sz w:val="18"/>
                <w:szCs w:val="18"/>
              </w:rPr>
            </w:pPr>
            <w:r w:rsidRPr="00A012E2">
              <w:rPr>
                <w:rFonts w:ascii="Cambria" w:hAnsi="Cambria" w:cs="Calibri"/>
                <w:color w:val="000000"/>
                <w:sz w:val="18"/>
                <w:szCs w:val="18"/>
              </w:rPr>
              <w:t>( x  ) Não</w:t>
            </w:r>
          </w:p>
          <w:p w14:paraId="58B268DB" w14:textId="77777777" w:rsidR="008C47D9" w:rsidRDefault="008C47D9" w:rsidP="00585EDB">
            <w:pPr>
              <w:pStyle w:val="Corpodetexto"/>
              <w:jc w:val="both"/>
              <w:rPr>
                <w:rFonts w:ascii="Cambria" w:hAnsi="Cambria" w:cs="Calibri"/>
                <w:iCs/>
                <w:sz w:val="18"/>
                <w:szCs w:val="18"/>
              </w:rPr>
            </w:pPr>
            <w:r>
              <w:rPr>
                <w:rFonts w:ascii="Cambria" w:hAnsi="Cambria" w:cs="Calibri"/>
                <w:iCs/>
                <w:sz w:val="18"/>
                <w:szCs w:val="18"/>
              </w:rPr>
              <w:t>O fornecedor será selecionado por meio de contratação direta com fundamento:</w:t>
            </w:r>
          </w:p>
          <w:p w14:paraId="4F6D744C" w14:textId="77777777" w:rsidR="008C47D9" w:rsidRDefault="008C47D9" w:rsidP="00585EDB">
            <w:pPr>
              <w:pStyle w:val="Corpodetexto"/>
              <w:jc w:val="both"/>
              <w:rPr>
                <w:rFonts w:ascii="Cambria" w:hAnsi="Cambria" w:cs="Calibri"/>
                <w:b/>
                <w:iCs/>
                <w:sz w:val="18"/>
                <w:szCs w:val="18"/>
              </w:rPr>
            </w:pPr>
            <w:r>
              <w:rPr>
                <w:rFonts w:ascii="Cambria" w:hAnsi="Cambria" w:cs="Calibri"/>
                <w:iCs/>
                <w:sz w:val="18"/>
                <w:szCs w:val="18"/>
              </w:rPr>
              <w:t xml:space="preserve">(  ) Inexigibilidade nos casos do art. </w:t>
            </w:r>
            <w:r>
              <w:rPr>
                <w:rFonts w:ascii="Cambria" w:hAnsi="Cambria" w:cs="Calibri"/>
                <w:b/>
                <w:iCs/>
                <w:sz w:val="18"/>
                <w:szCs w:val="18"/>
              </w:rPr>
              <w:t>74, Lei 14133/21.</w:t>
            </w:r>
          </w:p>
          <w:p w14:paraId="3513602D" w14:textId="77777777" w:rsidR="008C47D9" w:rsidRDefault="008C47D9" w:rsidP="00585EDB">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435D6CA6" w14:textId="77777777" w:rsidR="008C47D9" w:rsidRDefault="008C47D9" w:rsidP="00585EDB">
            <w:pPr>
              <w:pStyle w:val="Corpodetexto"/>
              <w:jc w:val="both"/>
              <w:rPr>
                <w:rFonts w:ascii="Cambria" w:hAnsi="Cambria" w:cs="Calibri"/>
                <w:iCs/>
                <w:sz w:val="18"/>
                <w:szCs w:val="18"/>
              </w:rPr>
            </w:pPr>
            <w:r>
              <w:rPr>
                <w:rFonts w:ascii="Cambria" w:hAnsi="Cambria" w:cs="Calibri"/>
                <w:iCs/>
                <w:sz w:val="18"/>
                <w:szCs w:val="18"/>
              </w:rPr>
              <w:t>( x ) Dispensa nos casos do Art 75, Lei 14133/21.</w:t>
            </w:r>
          </w:p>
          <w:p w14:paraId="721DEF06" w14:textId="77777777" w:rsidR="008C47D9" w:rsidRDefault="008C47D9" w:rsidP="00585EDB">
            <w:pPr>
              <w:pStyle w:val="Corpodetexto"/>
              <w:jc w:val="both"/>
              <w:rPr>
                <w:rFonts w:ascii="Cambria" w:hAnsi="Cambria" w:cs="Calibri"/>
                <w:iCs/>
                <w:sz w:val="18"/>
                <w:szCs w:val="18"/>
              </w:rPr>
            </w:pPr>
            <w:r>
              <w:rPr>
                <w:rFonts w:ascii="Cambria" w:hAnsi="Cambria" w:cs="Calibri"/>
                <w:b/>
                <w:iCs/>
                <w:sz w:val="18"/>
                <w:szCs w:val="18"/>
              </w:rPr>
              <w:t>Indique o inciso correspondente:</w:t>
            </w:r>
            <w:r>
              <w:rPr>
                <w:rFonts w:ascii="Cambria" w:hAnsi="Cambria" w:cs="Calibri"/>
                <w:iCs/>
                <w:sz w:val="18"/>
                <w:szCs w:val="18"/>
              </w:rPr>
              <w:t xml:space="preserve"> </w:t>
            </w:r>
            <w:r w:rsidRPr="00F80C9D">
              <w:rPr>
                <w:rFonts w:ascii="Cambria" w:hAnsi="Cambria" w:cs="Calibri"/>
                <w:bCs/>
                <w:sz w:val="18"/>
                <w:szCs w:val="18"/>
              </w:rPr>
              <w:t xml:space="preserve"> caput, inciso II</w:t>
            </w:r>
            <w:r>
              <w:rPr>
                <w:rFonts w:ascii="Cambria" w:hAnsi="Cambria" w:cs="Calibri"/>
                <w:iCs/>
                <w:sz w:val="18"/>
                <w:szCs w:val="18"/>
              </w:rPr>
              <w:t xml:space="preserve"> __________________________________________________________________________</w:t>
            </w:r>
          </w:p>
          <w:p w14:paraId="0167A767" w14:textId="77777777" w:rsidR="008C47D9" w:rsidRDefault="008C47D9" w:rsidP="00585EDB">
            <w:pPr>
              <w:pStyle w:val="PargrafodaLista"/>
              <w:tabs>
                <w:tab w:val="left" w:pos="763"/>
              </w:tabs>
              <w:ind w:left="0"/>
              <w:contextualSpacing w:val="0"/>
              <w:jc w:val="both"/>
              <w:rPr>
                <w:rFonts w:ascii="Cambria" w:hAnsi="Cambria" w:cs="Calibri"/>
                <w:b/>
                <w:sz w:val="18"/>
                <w:szCs w:val="18"/>
              </w:rPr>
            </w:pPr>
          </w:p>
          <w:p w14:paraId="008DD564" w14:textId="77777777" w:rsidR="008C47D9" w:rsidRPr="00BA1951" w:rsidRDefault="008C47D9" w:rsidP="00585EDB">
            <w:pPr>
              <w:pStyle w:val="PargrafodaLista"/>
              <w:tabs>
                <w:tab w:val="left" w:pos="763"/>
              </w:tabs>
              <w:ind w:left="0"/>
              <w:contextualSpacing w:val="0"/>
              <w:jc w:val="both"/>
              <w:rPr>
                <w:rFonts w:ascii="Cambria" w:hAnsi="Cambria" w:cs="Calibri"/>
                <w:b/>
                <w:sz w:val="18"/>
                <w:szCs w:val="18"/>
              </w:rPr>
            </w:pPr>
            <w:r w:rsidRPr="00BA1951">
              <w:rPr>
                <w:rFonts w:ascii="Cambria" w:hAnsi="Cambria" w:cs="Calibri"/>
                <w:b/>
                <w:sz w:val="18"/>
                <w:szCs w:val="18"/>
              </w:rPr>
              <w:t>4.</w:t>
            </w:r>
            <w:r>
              <w:rPr>
                <w:rFonts w:ascii="Cambria" w:hAnsi="Cambria" w:cs="Calibri"/>
                <w:b/>
                <w:sz w:val="18"/>
                <w:szCs w:val="18"/>
              </w:rPr>
              <w:t>3.</w:t>
            </w:r>
            <w:r w:rsidRPr="00BA1951">
              <w:rPr>
                <w:rFonts w:ascii="Cambria" w:hAnsi="Cambria" w:cs="Calibri"/>
                <w:b/>
                <w:sz w:val="18"/>
                <w:szCs w:val="18"/>
              </w:rPr>
              <w:t xml:space="preserve"> Será adotado tratamento diferenciado a microempresas (ME) e empresas de pequeno porte</w:t>
            </w:r>
            <w:r w:rsidRPr="00BA1951">
              <w:rPr>
                <w:rFonts w:ascii="Cambria" w:hAnsi="Cambria" w:cs="Calibri"/>
                <w:b/>
                <w:spacing w:val="1"/>
                <w:sz w:val="18"/>
                <w:szCs w:val="18"/>
              </w:rPr>
              <w:t xml:space="preserve"> </w:t>
            </w:r>
            <w:r w:rsidRPr="00BA1951">
              <w:rPr>
                <w:rFonts w:ascii="Cambria" w:hAnsi="Cambria" w:cs="Calibri"/>
                <w:b/>
                <w:sz w:val="18"/>
                <w:szCs w:val="18"/>
              </w:rPr>
              <w:t>(EPP), conforme o disposto no art. 48 da Lei Complementar nº 123/2006 (alterado pela Lei</w:t>
            </w:r>
            <w:r w:rsidRPr="00BA1951">
              <w:rPr>
                <w:rFonts w:ascii="Cambria" w:hAnsi="Cambria" w:cs="Calibri"/>
                <w:b/>
                <w:spacing w:val="1"/>
                <w:sz w:val="18"/>
                <w:szCs w:val="18"/>
              </w:rPr>
              <w:t xml:space="preserve"> </w:t>
            </w:r>
            <w:r w:rsidRPr="00BA1951">
              <w:rPr>
                <w:rFonts w:ascii="Cambria" w:hAnsi="Cambria" w:cs="Calibri"/>
                <w:b/>
                <w:sz w:val="18"/>
                <w:szCs w:val="18"/>
              </w:rPr>
              <w:t>Complementar</w:t>
            </w:r>
            <w:r w:rsidRPr="00BA1951">
              <w:rPr>
                <w:rFonts w:ascii="Cambria" w:hAnsi="Cambria" w:cs="Calibri"/>
                <w:b/>
                <w:spacing w:val="-2"/>
                <w:sz w:val="18"/>
                <w:szCs w:val="18"/>
              </w:rPr>
              <w:t xml:space="preserve"> </w:t>
            </w:r>
            <w:r w:rsidRPr="00BA1951">
              <w:rPr>
                <w:rFonts w:ascii="Cambria" w:hAnsi="Cambria" w:cs="Calibri"/>
                <w:b/>
                <w:sz w:val="18"/>
                <w:szCs w:val="18"/>
              </w:rPr>
              <w:t>nº</w:t>
            </w:r>
            <w:r w:rsidRPr="00BA1951">
              <w:rPr>
                <w:rFonts w:ascii="Cambria" w:hAnsi="Cambria" w:cs="Calibri"/>
                <w:b/>
                <w:spacing w:val="-1"/>
                <w:sz w:val="18"/>
                <w:szCs w:val="18"/>
              </w:rPr>
              <w:t xml:space="preserve"> </w:t>
            </w:r>
            <w:r w:rsidRPr="00BA1951">
              <w:rPr>
                <w:rFonts w:ascii="Cambria" w:hAnsi="Cambria" w:cs="Calibri"/>
                <w:b/>
                <w:sz w:val="18"/>
                <w:szCs w:val="18"/>
              </w:rPr>
              <w:t>147/2014):</w:t>
            </w:r>
          </w:p>
          <w:p w14:paraId="5C400EEE" w14:textId="77777777" w:rsidR="008C47D9" w:rsidRPr="00BA1951" w:rsidRDefault="008C47D9" w:rsidP="00585EDB">
            <w:pPr>
              <w:pStyle w:val="Corpodetexto"/>
              <w:spacing w:line="276" w:lineRule="auto"/>
              <w:jc w:val="both"/>
              <w:rPr>
                <w:rFonts w:ascii="Cambria" w:hAnsi="Cambria" w:cs="Calibri"/>
                <w:sz w:val="18"/>
                <w:szCs w:val="18"/>
              </w:rPr>
            </w:pPr>
            <w:r w:rsidRPr="00BA1951">
              <w:rPr>
                <w:rFonts w:ascii="Cambria" w:hAnsi="Cambria" w:cs="Calibri"/>
                <w:sz w:val="18"/>
                <w:szCs w:val="18"/>
              </w:rPr>
              <w:t>(  X  ) Valor</w:t>
            </w:r>
            <w:r w:rsidRPr="00BA1951">
              <w:rPr>
                <w:rFonts w:ascii="Cambria" w:hAnsi="Cambria" w:cs="Calibri"/>
                <w:spacing w:val="-4"/>
                <w:sz w:val="18"/>
                <w:szCs w:val="18"/>
              </w:rPr>
              <w:t xml:space="preserve"> </w:t>
            </w:r>
            <w:r w:rsidRPr="00BA1951">
              <w:rPr>
                <w:rFonts w:ascii="Cambria" w:hAnsi="Cambria" w:cs="Calibri"/>
                <w:sz w:val="18"/>
                <w:szCs w:val="18"/>
              </w:rPr>
              <w:t>referencial</w:t>
            </w:r>
            <w:r w:rsidRPr="00BA1951">
              <w:rPr>
                <w:rFonts w:ascii="Cambria" w:hAnsi="Cambria" w:cs="Calibri"/>
                <w:spacing w:val="-4"/>
                <w:sz w:val="18"/>
                <w:szCs w:val="18"/>
              </w:rPr>
              <w:t xml:space="preserve"> </w:t>
            </w:r>
            <w:r w:rsidRPr="00BA1951">
              <w:rPr>
                <w:rFonts w:ascii="Cambria" w:hAnsi="Cambria" w:cs="Calibri"/>
                <w:sz w:val="18"/>
                <w:szCs w:val="18"/>
              </w:rPr>
              <w:t>inferior</w:t>
            </w:r>
            <w:r w:rsidRPr="00BA1951">
              <w:rPr>
                <w:rFonts w:ascii="Cambria" w:hAnsi="Cambria" w:cs="Calibri"/>
                <w:spacing w:val="-4"/>
                <w:sz w:val="18"/>
                <w:szCs w:val="18"/>
              </w:rPr>
              <w:t xml:space="preserve"> </w:t>
            </w:r>
            <w:r w:rsidRPr="00BA1951">
              <w:rPr>
                <w:rFonts w:ascii="Cambria" w:hAnsi="Cambria" w:cs="Calibri"/>
                <w:sz w:val="18"/>
                <w:szCs w:val="18"/>
              </w:rPr>
              <w:t>a</w:t>
            </w:r>
            <w:r w:rsidRPr="00BA1951">
              <w:rPr>
                <w:rFonts w:ascii="Cambria" w:hAnsi="Cambria" w:cs="Calibri"/>
                <w:spacing w:val="-3"/>
                <w:sz w:val="18"/>
                <w:szCs w:val="18"/>
              </w:rPr>
              <w:t xml:space="preserve"> </w:t>
            </w:r>
            <w:r w:rsidRPr="00BA1951">
              <w:rPr>
                <w:rFonts w:ascii="Cambria" w:hAnsi="Cambria" w:cs="Calibri"/>
                <w:sz w:val="18"/>
                <w:szCs w:val="18"/>
              </w:rPr>
              <w:t>R$</w:t>
            </w:r>
            <w:r w:rsidRPr="00BA1951">
              <w:rPr>
                <w:rFonts w:ascii="Cambria" w:hAnsi="Cambria" w:cs="Calibri"/>
                <w:spacing w:val="-5"/>
                <w:sz w:val="18"/>
                <w:szCs w:val="18"/>
              </w:rPr>
              <w:t xml:space="preserve"> </w:t>
            </w:r>
            <w:r w:rsidRPr="00BA1951">
              <w:rPr>
                <w:rFonts w:ascii="Cambria" w:hAnsi="Cambria" w:cs="Calibri"/>
                <w:sz w:val="18"/>
                <w:szCs w:val="18"/>
              </w:rPr>
              <w:t>80.000,00</w:t>
            </w:r>
            <w:r w:rsidRPr="00BA1951">
              <w:rPr>
                <w:rFonts w:ascii="Cambria" w:hAnsi="Cambria" w:cs="Calibri"/>
                <w:spacing w:val="-4"/>
                <w:sz w:val="18"/>
                <w:szCs w:val="18"/>
              </w:rPr>
              <w:t xml:space="preserve"> </w:t>
            </w:r>
            <w:r w:rsidRPr="00BA1951">
              <w:rPr>
                <w:rFonts w:ascii="Cambria" w:hAnsi="Cambria" w:cs="Calibri"/>
                <w:sz w:val="18"/>
                <w:szCs w:val="18"/>
              </w:rPr>
              <w:t>por</w:t>
            </w:r>
            <w:r w:rsidRPr="00BA1951">
              <w:rPr>
                <w:rFonts w:ascii="Cambria" w:hAnsi="Cambria" w:cs="Calibri"/>
                <w:spacing w:val="-3"/>
                <w:sz w:val="18"/>
                <w:szCs w:val="18"/>
              </w:rPr>
              <w:t xml:space="preserve"> </w:t>
            </w:r>
            <w:r w:rsidRPr="00BA1951">
              <w:rPr>
                <w:rFonts w:ascii="Cambria" w:hAnsi="Cambria" w:cs="Calibri"/>
                <w:sz w:val="18"/>
                <w:szCs w:val="18"/>
              </w:rPr>
              <w:t>item</w:t>
            </w:r>
            <w:r w:rsidRPr="00BA1951">
              <w:rPr>
                <w:rFonts w:ascii="Cambria" w:hAnsi="Cambria" w:cs="Calibri"/>
                <w:spacing w:val="-4"/>
                <w:sz w:val="18"/>
                <w:szCs w:val="18"/>
              </w:rPr>
              <w:t xml:space="preserve"> </w:t>
            </w:r>
            <w:r w:rsidRPr="00BA1951">
              <w:rPr>
                <w:rFonts w:ascii="Cambria" w:hAnsi="Cambria" w:cs="Calibri"/>
                <w:sz w:val="18"/>
                <w:szCs w:val="18"/>
              </w:rPr>
              <w:t>(participação</w:t>
            </w:r>
            <w:r w:rsidRPr="00BA1951">
              <w:rPr>
                <w:rFonts w:ascii="Cambria" w:hAnsi="Cambria" w:cs="Calibri"/>
                <w:spacing w:val="-3"/>
                <w:sz w:val="18"/>
                <w:szCs w:val="18"/>
              </w:rPr>
              <w:t xml:space="preserve"> </w:t>
            </w:r>
            <w:r w:rsidRPr="00BA1951">
              <w:rPr>
                <w:rFonts w:ascii="Cambria" w:hAnsi="Cambria" w:cs="Calibri"/>
                <w:sz w:val="18"/>
                <w:szCs w:val="18"/>
              </w:rPr>
              <w:t>exclusiva</w:t>
            </w:r>
            <w:r w:rsidRPr="00BA1951">
              <w:rPr>
                <w:rFonts w:ascii="Cambria" w:hAnsi="Cambria" w:cs="Calibri"/>
                <w:spacing w:val="-3"/>
                <w:sz w:val="18"/>
                <w:szCs w:val="18"/>
              </w:rPr>
              <w:t xml:space="preserve"> </w:t>
            </w:r>
            <w:r w:rsidRPr="00BA1951">
              <w:rPr>
                <w:rFonts w:ascii="Cambria" w:hAnsi="Cambria" w:cs="Calibri"/>
                <w:sz w:val="18"/>
                <w:szCs w:val="18"/>
              </w:rPr>
              <w:t>para</w:t>
            </w:r>
            <w:r w:rsidRPr="00BA1951">
              <w:rPr>
                <w:rFonts w:ascii="Cambria" w:hAnsi="Cambria" w:cs="Calibri"/>
                <w:spacing w:val="-5"/>
                <w:sz w:val="18"/>
                <w:szCs w:val="18"/>
              </w:rPr>
              <w:t xml:space="preserve"> </w:t>
            </w:r>
            <w:r w:rsidRPr="00BA1951">
              <w:rPr>
                <w:rFonts w:ascii="Cambria" w:hAnsi="Cambria" w:cs="Calibri"/>
                <w:sz w:val="18"/>
                <w:szCs w:val="18"/>
              </w:rPr>
              <w:t>ME/EPP).</w:t>
            </w:r>
          </w:p>
          <w:p w14:paraId="2089AF3E" w14:textId="77777777" w:rsidR="008C47D9" w:rsidRPr="00BA1951" w:rsidRDefault="008C47D9" w:rsidP="00585EDB">
            <w:pPr>
              <w:pStyle w:val="Corpodetexto"/>
              <w:spacing w:line="276" w:lineRule="auto"/>
              <w:jc w:val="both"/>
              <w:rPr>
                <w:rFonts w:ascii="Cambria" w:hAnsi="Cambria" w:cs="Calibri"/>
                <w:sz w:val="18"/>
                <w:szCs w:val="18"/>
              </w:rPr>
            </w:pPr>
            <w:r w:rsidRPr="00BA1951">
              <w:rPr>
                <w:rFonts w:ascii="Cambria" w:hAnsi="Cambria" w:cs="Calibri"/>
                <w:sz w:val="18"/>
                <w:szCs w:val="18"/>
              </w:rPr>
              <w:t>(    ) Valor</w:t>
            </w:r>
            <w:r w:rsidRPr="00BA1951">
              <w:rPr>
                <w:rFonts w:ascii="Cambria" w:hAnsi="Cambria" w:cs="Calibri"/>
                <w:spacing w:val="-4"/>
                <w:sz w:val="18"/>
                <w:szCs w:val="18"/>
              </w:rPr>
              <w:t xml:space="preserve"> </w:t>
            </w:r>
            <w:r w:rsidRPr="00BA1951">
              <w:rPr>
                <w:rFonts w:ascii="Cambria" w:hAnsi="Cambria" w:cs="Calibri"/>
                <w:sz w:val="18"/>
                <w:szCs w:val="18"/>
              </w:rPr>
              <w:t>referencial</w:t>
            </w:r>
            <w:r w:rsidRPr="00BA1951">
              <w:rPr>
                <w:rFonts w:ascii="Cambria" w:hAnsi="Cambria" w:cs="Calibri"/>
                <w:spacing w:val="-4"/>
                <w:sz w:val="18"/>
                <w:szCs w:val="18"/>
              </w:rPr>
              <w:t xml:space="preserve"> </w:t>
            </w:r>
            <w:r w:rsidRPr="00BA1951">
              <w:rPr>
                <w:rFonts w:ascii="Cambria" w:hAnsi="Cambria" w:cs="Calibri"/>
                <w:sz w:val="18"/>
                <w:szCs w:val="18"/>
              </w:rPr>
              <w:t>superior</w:t>
            </w:r>
            <w:r w:rsidRPr="00BA1951">
              <w:rPr>
                <w:rFonts w:ascii="Cambria" w:hAnsi="Cambria" w:cs="Calibri"/>
                <w:spacing w:val="-4"/>
                <w:sz w:val="18"/>
                <w:szCs w:val="18"/>
              </w:rPr>
              <w:t xml:space="preserve"> </w:t>
            </w:r>
            <w:r w:rsidRPr="00BA1951">
              <w:rPr>
                <w:rFonts w:ascii="Cambria" w:hAnsi="Cambria" w:cs="Calibri"/>
                <w:sz w:val="18"/>
                <w:szCs w:val="18"/>
              </w:rPr>
              <w:t>a</w:t>
            </w:r>
            <w:r w:rsidRPr="00BA1951">
              <w:rPr>
                <w:rFonts w:ascii="Cambria" w:hAnsi="Cambria" w:cs="Calibri"/>
                <w:spacing w:val="-3"/>
                <w:sz w:val="18"/>
                <w:szCs w:val="18"/>
              </w:rPr>
              <w:t xml:space="preserve"> </w:t>
            </w:r>
            <w:r w:rsidRPr="00BA1951">
              <w:rPr>
                <w:rFonts w:ascii="Cambria" w:hAnsi="Cambria" w:cs="Calibri"/>
                <w:sz w:val="18"/>
                <w:szCs w:val="18"/>
              </w:rPr>
              <w:t>R$</w:t>
            </w:r>
            <w:r w:rsidRPr="00BA1951">
              <w:rPr>
                <w:rFonts w:ascii="Cambria" w:hAnsi="Cambria" w:cs="Calibri"/>
                <w:spacing w:val="-5"/>
                <w:sz w:val="18"/>
                <w:szCs w:val="18"/>
              </w:rPr>
              <w:t xml:space="preserve"> </w:t>
            </w:r>
            <w:r w:rsidRPr="00BA1951">
              <w:rPr>
                <w:rFonts w:ascii="Cambria" w:hAnsi="Cambria" w:cs="Calibri"/>
                <w:sz w:val="18"/>
                <w:szCs w:val="18"/>
              </w:rPr>
              <w:t>80.000,00</w:t>
            </w:r>
            <w:r w:rsidRPr="00BA1951">
              <w:rPr>
                <w:rFonts w:ascii="Cambria" w:hAnsi="Cambria" w:cs="Calibri"/>
                <w:spacing w:val="-4"/>
                <w:sz w:val="18"/>
                <w:szCs w:val="18"/>
              </w:rPr>
              <w:t xml:space="preserve"> </w:t>
            </w:r>
            <w:r w:rsidRPr="00BA1951">
              <w:rPr>
                <w:rFonts w:ascii="Cambria" w:hAnsi="Cambria" w:cs="Calibri"/>
                <w:sz w:val="18"/>
                <w:szCs w:val="18"/>
              </w:rPr>
              <w:t>por</w:t>
            </w:r>
            <w:r w:rsidRPr="00BA1951">
              <w:rPr>
                <w:rFonts w:ascii="Cambria" w:hAnsi="Cambria" w:cs="Calibri"/>
                <w:spacing w:val="-3"/>
                <w:sz w:val="18"/>
                <w:szCs w:val="18"/>
              </w:rPr>
              <w:t xml:space="preserve"> </w:t>
            </w:r>
            <w:r w:rsidRPr="00BA1951">
              <w:rPr>
                <w:rFonts w:ascii="Cambria" w:hAnsi="Cambria" w:cs="Calibri"/>
                <w:sz w:val="18"/>
                <w:szCs w:val="18"/>
              </w:rPr>
              <w:t>item</w:t>
            </w:r>
            <w:r w:rsidRPr="00BA1951">
              <w:rPr>
                <w:rFonts w:ascii="Cambria" w:hAnsi="Cambria" w:cs="Calibri"/>
                <w:spacing w:val="-4"/>
                <w:sz w:val="18"/>
                <w:szCs w:val="18"/>
              </w:rPr>
              <w:t xml:space="preserve"> </w:t>
            </w:r>
            <w:r w:rsidRPr="00BA1951">
              <w:rPr>
                <w:rFonts w:ascii="Cambria" w:hAnsi="Cambria" w:cs="Calibri"/>
                <w:sz w:val="18"/>
                <w:szCs w:val="18"/>
              </w:rPr>
              <w:t>(participação</w:t>
            </w:r>
            <w:r w:rsidRPr="00BA1951">
              <w:rPr>
                <w:rFonts w:ascii="Cambria" w:hAnsi="Cambria" w:cs="Calibri"/>
                <w:spacing w:val="-3"/>
                <w:sz w:val="18"/>
                <w:szCs w:val="18"/>
              </w:rPr>
              <w:t xml:space="preserve"> </w:t>
            </w:r>
            <w:r w:rsidRPr="00BA1951">
              <w:rPr>
                <w:rFonts w:ascii="Cambria" w:hAnsi="Cambria" w:cs="Calibri"/>
                <w:sz w:val="18"/>
                <w:szCs w:val="18"/>
              </w:rPr>
              <w:t>exclusiva</w:t>
            </w:r>
            <w:r w:rsidRPr="00BA1951">
              <w:rPr>
                <w:rFonts w:ascii="Cambria" w:hAnsi="Cambria" w:cs="Calibri"/>
                <w:spacing w:val="-3"/>
                <w:sz w:val="18"/>
                <w:szCs w:val="18"/>
              </w:rPr>
              <w:t xml:space="preserve"> </w:t>
            </w:r>
            <w:r w:rsidRPr="00BA1951">
              <w:rPr>
                <w:rFonts w:ascii="Cambria" w:hAnsi="Cambria" w:cs="Calibri"/>
                <w:sz w:val="18"/>
                <w:szCs w:val="18"/>
              </w:rPr>
              <w:t>para</w:t>
            </w:r>
            <w:r w:rsidRPr="00BA1951">
              <w:rPr>
                <w:rFonts w:ascii="Cambria" w:hAnsi="Cambria" w:cs="Calibri"/>
                <w:spacing w:val="-5"/>
                <w:sz w:val="18"/>
                <w:szCs w:val="18"/>
              </w:rPr>
              <w:t xml:space="preserve"> </w:t>
            </w:r>
            <w:r w:rsidRPr="00BA1951">
              <w:rPr>
                <w:rFonts w:ascii="Cambria" w:hAnsi="Cambria" w:cs="Calibri"/>
                <w:sz w:val="18"/>
                <w:szCs w:val="18"/>
              </w:rPr>
              <w:t>ME/EPP).</w:t>
            </w:r>
          </w:p>
          <w:p w14:paraId="5D14A288" w14:textId="77777777" w:rsidR="008C47D9" w:rsidRPr="00BA1951" w:rsidRDefault="008C47D9" w:rsidP="00585EDB">
            <w:pPr>
              <w:pStyle w:val="Corpodetexto"/>
              <w:spacing w:line="276" w:lineRule="auto"/>
              <w:jc w:val="both"/>
              <w:rPr>
                <w:rFonts w:ascii="Cambria" w:hAnsi="Cambria" w:cs="Calibri"/>
                <w:sz w:val="18"/>
                <w:szCs w:val="18"/>
              </w:rPr>
            </w:pPr>
            <w:r w:rsidRPr="00BA1951">
              <w:rPr>
                <w:rFonts w:ascii="Cambria" w:hAnsi="Cambria" w:cs="Calibri"/>
                <w:spacing w:val="-25"/>
                <w:sz w:val="18"/>
                <w:szCs w:val="18"/>
              </w:rPr>
              <w:t xml:space="preserve">(         )   </w:t>
            </w:r>
            <w:r w:rsidRPr="00BA1951">
              <w:rPr>
                <w:rFonts w:ascii="Cambria" w:hAnsi="Cambria" w:cs="Calibri"/>
                <w:sz w:val="18"/>
                <w:szCs w:val="18"/>
              </w:rPr>
              <w:t>Valor</w:t>
            </w:r>
            <w:r w:rsidRPr="00BA1951">
              <w:rPr>
                <w:rFonts w:ascii="Cambria" w:hAnsi="Cambria" w:cs="Calibri"/>
                <w:spacing w:val="-9"/>
                <w:sz w:val="18"/>
                <w:szCs w:val="18"/>
              </w:rPr>
              <w:t xml:space="preserve"> </w:t>
            </w:r>
            <w:r w:rsidRPr="00BA1951">
              <w:rPr>
                <w:rFonts w:ascii="Cambria" w:hAnsi="Cambria" w:cs="Calibri"/>
                <w:sz w:val="18"/>
                <w:szCs w:val="18"/>
              </w:rPr>
              <w:t>referencial</w:t>
            </w:r>
            <w:r w:rsidRPr="00BA1951">
              <w:rPr>
                <w:rFonts w:ascii="Cambria" w:hAnsi="Cambria" w:cs="Calibri"/>
                <w:spacing w:val="-9"/>
                <w:sz w:val="18"/>
                <w:szCs w:val="18"/>
              </w:rPr>
              <w:t xml:space="preserve"> </w:t>
            </w:r>
            <w:r w:rsidRPr="00BA1951">
              <w:rPr>
                <w:rFonts w:ascii="Cambria" w:hAnsi="Cambria" w:cs="Calibri"/>
                <w:sz w:val="18"/>
                <w:szCs w:val="18"/>
              </w:rPr>
              <w:t>superior</w:t>
            </w:r>
            <w:r w:rsidRPr="00BA1951">
              <w:rPr>
                <w:rFonts w:ascii="Cambria" w:hAnsi="Cambria" w:cs="Calibri"/>
                <w:spacing w:val="-9"/>
                <w:sz w:val="18"/>
                <w:szCs w:val="18"/>
              </w:rPr>
              <w:t xml:space="preserve"> </w:t>
            </w:r>
            <w:r w:rsidRPr="00BA1951">
              <w:rPr>
                <w:rFonts w:ascii="Cambria" w:hAnsi="Cambria" w:cs="Calibri"/>
                <w:sz w:val="18"/>
                <w:szCs w:val="18"/>
              </w:rPr>
              <w:t>a</w:t>
            </w:r>
            <w:r w:rsidRPr="00BA1951">
              <w:rPr>
                <w:rFonts w:ascii="Cambria" w:hAnsi="Cambria" w:cs="Calibri"/>
                <w:spacing w:val="-8"/>
                <w:sz w:val="18"/>
                <w:szCs w:val="18"/>
              </w:rPr>
              <w:t xml:space="preserve"> </w:t>
            </w:r>
            <w:r w:rsidRPr="00BA1951">
              <w:rPr>
                <w:rFonts w:ascii="Cambria" w:hAnsi="Cambria" w:cs="Calibri"/>
                <w:sz w:val="18"/>
                <w:szCs w:val="18"/>
              </w:rPr>
              <w:t>R$</w:t>
            </w:r>
            <w:r w:rsidRPr="00BA1951">
              <w:rPr>
                <w:rFonts w:ascii="Cambria" w:hAnsi="Cambria" w:cs="Calibri"/>
                <w:spacing w:val="-9"/>
                <w:sz w:val="18"/>
                <w:szCs w:val="18"/>
              </w:rPr>
              <w:t xml:space="preserve"> </w:t>
            </w:r>
            <w:r w:rsidRPr="00BA1951">
              <w:rPr>
                <w:rFonts w:ascii="Cambria" w:hAnsi="Cambria" w:cs="Calibri"/>
                <w:sz w:val="18"/>
                <w:szCs w:val="18"/>
              </w:rPr>
              <w:t>80.000,00</w:t>
            </w:r>
            <w:r w:rsidRPr="00BA1951">
              <w:rPr>
                <w:rFonts w:ascii="Cambria" w:hAnsi="Cambria" w:cs="Calibri"/>
                <w:spacing w:val="-9"/>
                <w:sz w:val="18"/>
                <w:szCs w:val="18"/>
              </w:rPr>
              <w:t xml:space="preserve"> </w:t>
            </w:r>
            <w:r w:rsidRPr="00BA1951">
              <w:rPr>
                <w:rFonts w:ascii="Cambria" w:hAnsi="Cambria" w:cs="Calibri"/>
                <w:sz w:val="18"/>
                <w:szCs w:val="18"/>
              </w:rPr>
              <w:t>de</w:t>
            </w:r>
            <w:r w:rsidRPr="00BA1951">
              <w:rPr>
                <w:rFonts w:ascii="Cambria" w:hAnsi="Cambria" w:cs="Calibri"/>
                <w:spacing w:val="-9"/>
                <w:sz w:val="18"/>
                <w:szCs w:val="18"/>
              </w:rPr>
              <w:t xml:space="preserve"> </w:t>
            </w:r>
            <w:r w:rsidRPr="00BA1951">
              <w:rPr>
                <w:rFonts w:ascii="Cambria" w:hAnsi="Cambria" w:cs="Calibri"/>
                <w:sz w:val="18"/>
                <w:szCs w:val="18"/>
              </w:rPr>
              <w:t>natureza</w:t>
            </w:r>
            <w:r w:rsidRPr="00BA1951">
              <w:rPr>
                <w:rFonts w:ascii="Cambria" w:hAnsi="Cambria" w:cs="Calibri"/>
                <w:spacing w:val="-9"/>
                <w:sz w:val="18"/>
                <w:szCs w:val="18"/>
              </w:rPr>
              <w:t xml:space="preserve"> </w:t>
            </w:r>
            <w:r w:rsidRPr="00BA1951">
              <w:rPr>
                <w:rFonts w:ascii="Cambria" w:hAnsi="Cambria" w:cs="Calibri"/>
                <w:sz w:val="18"/>
                <w:szCs w:val="18"/>
              </w:rPr>
              <w:t>divisível</w:t>
            </w:r>
            <w:r w:rsidRPr="00BA1951">
              <w:rPr>
                <w:rFonts w:ascii="Cambria" w:hAnsi="Cambria" w:cs="Calibri"/>
                <w:spacing w:val="-8"/>
                <w:sz w:val="18"/>
                <w:szCs w:val="18"/>
              </w:rPr>
              <w:t xml:space="preserve"> </w:t>
            </w:r>
            <w:r w:rsidRPr="00BA1951">
              <w:rPr>
                <w:rFonts w:ascii="Cambria" w:hAnsi="Cambria" w:cs="Calibri"/>
                <w:sz w:val="18"/>
                <w:szCs w:val="18"/>
              </w:rPr>
              <w:t>(com</w:t>
            </w:r>
            <w:r w:rsidRPr="00BA1951">
              <w:rPr>
                <w:rFonts w:ascii="Cambria" w:hAnsi="Cambria" w:cs="Calibri"/>
                <w:spacing w:val="-9"/>
                <w:sz w:val="18"/>
                <w:szCs w:val="18"/>
              </w:rPr>
              <w:t xml:space="preserve"> </w:t>
            </w:r>
            <w:r w:rsidRPr="00BA1951">
              <w:rPr>
                <w:rFonts w:ascii="Cambria" w:hAnsi="Cambria" w:cs="Calibri"/>
                <w:sz w:val="18"/>
                <w:szCs w:val="18"/>
              </w:rPr>
              <w:t>cota</w:t>
            </w:r>
            <w:r w:rsidRPr="00BA1951">
              <w:rPr>
                <w:rFonts w:ascii="Cambria" w:hAnsi="Cambria" w:cs="Calibri"/>
                <w:spacing w:val="-9"/>
                <w:sz w:val="18"/>
                <w:szCs w:val="18"/>
              </w:rPr>
              <w:t xml:space="preserve"> </w:t>
            </w:r>
            <w:r w:rsidRPr="00BA1951">
              <w:rPr>
                <w:rFonts w:ascii="Cambria" w:hAnsi="Cambria" w:cs="Calibri"/>
                <w:sz w:val="18"/>
                <w:szCs w:val="18"/>
              </w:rPr>
              <w:t>para</w:t>
            </w:r>
            <w:r w:rsidRPr="00BA1951">
              <w:rPr>
                <w:rFonts w:ascii="Cambria" w:hAnsi="Cambria" w:cs="Calibri"/>
                <w:spacing w:val="-9"/>
                <w:sz w:val="18"/>
                <w:szCs w:val="18"/>
              </w:rPr>
              <w:t xml:space="preserve"> </w:t>
            </w:r>
            <w:r w:rsidRPr="00BA1951">
              <w:rPr>
                <w:rFonts w:ascii="Cambria" w:hAnsi="Cambria" w:cs="Calibri"/>
                <w:sz w:val="18"/>
                <w:szCs w:val="18"/>
              </w:rPr>
              <w:t>ME/EPP).</w:t>
            </w:r>
          </w:p>
          <w:p w14:paraId="7BAC2068" w14:textId="77777777" w:rsidR="008C47D9" w:rsidRPr="00BA1951" w:rsidRDefault="008C47D9" w:rsidP="00585EDB">
            <w:pPr>
              <w:pStyle w:val="Corpodetexto"/>
              <w:spacing w:line="276" w:lineRule="auto"/>
              <w:jc w:val="both"/>
              <w:rPr>
                <w:rFonts w:ascii="Cambria" w:hAnsi="Cambria" w:cs="Calibri"/>
                <w:sz w:val="18"/>
                <w:szCs w:val="18"/>
              </w:rPr>
            </w:pPr>
            <w:r w:rsidRPr="00BA1951">
              <w:rPr>
                <w:rFonts w:ascii="Cambria" w:hAnsi="Cambria" w:cs="Calibri"/>
                <w:w w:val="115"/>
                <w:sz w:val="18"/>
                <w:szCs w:val="18"/>
              </w:rPr>
              <w:t xml:space="preserve">(  ) </w:t>
            </w:r>
            <w:r w:rsidRPr="00BA1951">
              <w:rPr>
                <w:rFonts w:ascii="Cambria" w:hAnsi="Cambria" w:cs="Calibri"/>
                <w:sz w:val="18"/>
                <w:szCs w:val="18"/>
              </w:rPr>
              <w:t>Valor referencial superior a R$ 80.000,00 de natureza divisível, porém não sendo</w:t>
            </w:r>
            <w:r w:rsidRPr="00BA1951">
              <w:rPr>
                <w:rFonts w:ascii="Cambria" w:hAnsi="Cambria" w:cs="Calibri"/>
                <w:spacing w:val="1"/>
                <w:sz w:val="18"/>
                <w:szCs w:val="18"/>
              </w:rPr>
              <w:t xml:space="preserve"> </w:t>
            </w:r>
            <w:r w:rsidRPr="00BA1951">
              <w:rPr>
                <w:rFonts w:ascii="Cambria" w:hAnsi="Cambria" w:cs="Calibri"/>
                <w:sz w:val="18"/>
                <w:szCs w:val="18"/>
              </w:rPr>
              <w:t>aplicável tratamento diferenciado e simplificado para as microempresas e empresas de</w:t>
            </w:r>
            <w:r w:rsidRPr="00BA1951">
              <w:rPr>
                <w:rFonts w:ascii="Cambria" w:hAnsi="Cambria" w:cs="Calibri"/>
                <w:spacing w:val="1"/>
                <w:sz w:val="18"/>
                <w:szCs w:val="18"/>
              </w:rPr>
              <w:t xml:space="preserve"> </w:t>
            </w:r>
            <w:r w:rsidRPr="00BA1951">
              <w:rPr>
                <w:rFonts w:ascii="Cambria" w:hAnsi="Cambria" w:cs="Calibri"/>
                <w:sz w:val="18"/>
                <w:szCs w:val="18"/>
              </w:rPr>
              <w:t>pequeno</w:t>
            </w:r>
            <w:r w:rsidRPr="00BA1951">
              <w:rPr>
                <w:rFonts w:ascii="Cambria" w:hAnsi="Cambria" w:cs="Calibri"/>
                <w:spacing w:val="17"/>
                <w:sz w:val="18"/>
                <w:szCs w:val="18"/>
              </w:rPr>
              <w:t xml:space="preserve"> </w:t>
            </w:r>
            <w:r w:rsidRPr="00BA1951">
              <w:rPr>
                <w:rFonts w:ascii="Cambria" w:hAnsi="Cambria" w:cs="Calibri"/>
                <w:sz w:val="18"/>
                <w:szCs w:val="18"/>
              </w:rPr>
              <w:t>porte</w:t>
            </w:r>
            <w:r w:rsidRPr="00BA1951">
              <w:rPr>
                <w:rFonts w:ascii="Cambria" w:hAnsi="Cambria" w:cs="Calibri"/>
                <w:spacing w:val="17"/>
                <w:sz w:val="18"/>
                <w:szCs w:val="18"/>
              </w:rPr>
              <w:t xml:space="preserve"> </w:t>
            </w:r>
            <w:r w:rsidRPr="00BA1951">
              <w:rPr>
                <w:rFonts w:ascii="Cambria" w:hAnsi="Cambria" w:cs="Calibri"/>
                <w:sz w:val="18"/>
                <w:szCs w:val="18"/>
              </w:rPr>
              <w:t>por</w:t>
            </w:r>
            <w:r w:rsidRPr="00BA1951">
              <w:rPr>
                <w:rFonts w:ascii="Cambria" w:hAnsi="Cambria" w:cs="Calibri"/>
                <w:spacing w:val="17"/>
                <w:sz w:val="18"/>
                <w:szCs w:val="18"/>
              </w:rPr>
              <w:t xml:space="preserve"> </w:t>
            </w:r>
            <w:r w:rsidRPr="00BA1951">
              <w:rPr>
                <w:rFonts w:ascii="Cambria" w:hAnsi="Cambria" w:cs="Calibri"/>
                <w:sz w:val="18"/>
                <w:szCs w:val="18"/>
              </w:rPr>
              <w:t>não</w:t>
            </w:r>
            <w:r w:rsidRPr="00BA1951">
              <w:rPr>
                <w:rFonts w:ascii="Cambria" w:hAnsi="Cambria" w:cs="Calibri"/>
                <w:spacing w:val="17"/>
                <w:sz w:val="18"/>
                <w:szCs w:val="18"/>
              </w:rPr>
              <w:t xml:space="preserve"> </w:t>
            </w:r>
            <w:r w:rsidRPr="00BA1951">
              <w:rPr>
                <w:rFonts w:ascii="Cambria" w:hAnsi="Cambria" w:cs="Calibri"/>
                <w:sz w:val="18"/>
                <w:szCs w:val="18"/>
              </w:rPr>
              <w:t>ser</w:t>
            </w:r>
            <w:r w:rsidRPr="00BA1951">
              <w:rPr>
                <w:rFonts w:ascii="Cambria" w:hAnsi="Cambria" w:cs="Calibri"/>
                <w:spacing w:val="17"/>
                <w:sz w:val="18"/>
                <w:szCs w:val="18"/>
              </w:rPr>
              <w:t xml:space="preserve"> </w:t>
            </w:r>
            <w:r w:rsidRPr="00BA1951">
              <w:rPr>
                <w:rFonts w:ascii="Cambria" w:hAnsi="Cambria" w:cs="Calibri"/>
                <w:sz w:val="18"/>
                <w:szCs w:val="18"/>
              </w:rPr>
              <w:t>mais</w:t>
            </w:r>
            <w:r w:rsidRPr="00BA1951">
              <w:rPr>
                <w:rFonts w:ascii="Cambria" w:hAnsi="Cambria" w:cs="Calibri"/>
                <w:spacing w:val="17"/>
                <w:sz w:val="18"/>
                <w:szCs w:val="18"/>
              </w:rPr>
              <w:t xml:space="preserve"> </w:t>
            </w:r>
            <w:r w:rsidRPr="00BA1951">
              <w:rPr>
                <w:rFonts w:ascii="Cambria" w:hAnsi="Cambria" w:cs="Calibri"/>
                <w:sz w:val="18"/>
                <w:szCs w:val="18"/>
              </w:rPr>
              <w:t>vantajoso</w:t>
            </w:r>
            <w:r w:rsidRPr="00BA1951">
              <w:rPr>
                <w:rFonts w:ascii="Cambria" w:hAnsi="Cambria" w:cs="Calibri"/>
                <w:spacing w:val="17"/>
                <w:sz w:val="18"/>
                <w:szCs w:val="18"/>
              </w:rPr>
              <w:t xml:space="preserve"> </w:t>
            </w:r>
            <w:r w:rsidRPr="00BA1951">
              <w:rPr>
                <w:rFonts w:ascii="Cambria" w:hAnsi="Cambria" w:cs="Calibri"/>
                <w:sz w:val="18"/>
                <w:szCs w:val="18"/>
              </w:rPr>
              <w:t>para</w:t>
            </w:r>
            <w:r w:rsidRPr="00BA1951">
              <w:rPr>
                <w:rFonts w:ascii="Cambria" w:hAnsi="Cambria" w:cs="Calibri"/>
                <w:spacing w:val="17"/>
                <w:sz w:val="18"/>
                <w:szCs w:val="18"/>
              </w:rPr>
              <w:t xml:space="preserve"> </w:t>
            </w:r>
            <w:r w:rsidRPr="00BA1951">
              <w:rPr>
                <w:rFonts w:ascii="Cambria" w:hAnsi="Cambria" w:cs="Calibri"/>
                <w:sz w:val="18"/>
                <w:szCs w:val="18"/>
              </w:rPr>
              <w:t>a</w:t>
            </w:r>
            <w:r w:rsidRPr="00BA1951">
              <w:rPr>
                <w:rFonts w:ascii="Cambria" w:hAnsi="Cambria" w:cs="Calibri"/>
                <w:spacing w:val="17"/>
                <w:sz w:val="18"/>
                <w:szCs w:val="18"/>
              </w:rPr>
              <w:t xml:space="preserve"> </w:t>
            </w:r>
            <w:r w:rsidRPr="00BA1951">
              <w:rPr>
                <w:rFonts w:ascii="Cambria" w:hAnsi="Cambria" w:cs="Calibri"/>
                <w:sz w:val="18"/>
                <w:szCs w:val="18"/>
              </w:rPr>
              <w:t>administração</w:t>
            </w:r>
            <w:r w:rsidRPr="00BA1951">
              <w:rPr>
                <w:rFonts w:ascii="Cambria" w:hAnsi="Cambria" w:cs="Calibri"/>
                <w:spacing w:val="17"/>
                <w:sz w:val="18"/>
                <w:szCs w:val="18"/>
              </w:rPr>
              <w:t xml:space="preserve"> </w:t>
            </w:r>
            <w:r w:rsidRPr="00BA1951">
              <w:rPr>
                <w:rFonts w:ascii="Cambria" w:hAnsi="Cambria" w:cs="Calibri"/>
                <w:sz w:val="18"/>
                <w:szCs w:val="18"/>
              </w:rPr>
              <w:t xml:space="preserve">pública. </w:t>
            </w:r>
          </w:p>
          <w:p w14:paraId="1564304B" w14:textId="77777777" w:rsidR="008C47D9" w:rsidRPr="000E01AE" w:rsidRDefault="008C47D9" w:rsidP="00585EDB">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Haverá necessidade de vistoria prévia (visita técnica)?</w:t>
            </w:r>
          </w:p>
          <w:p w14:paraId="3F9D601F" w14:textId="77777777" w:rsidR="008C47D9" w:rsidRPr="000E01AE" w:rsidRDefault="008C47D9" w:rsidP="00585EDB">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obrigatória </w:t>
            </w:r>
          </w:p>
          <w:p w14:paraId="137D6BEB" w14:textId="77777777" w:rsidR="008C47D9" w:rsidRPr="000E01AE" w:rsidRDefault="008C47D9" w:rsidP="00585EDB">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facultativa </w:t>
            </w:r>
          </w:p>
          <w:p w14:paraId="4DA1C400" w14:textId="77777777" w:rsidR="008C47D9" w:rsidRPr="000E01AE" w:rsidRDefault="008C47D9" w:rsidP="00585EDB">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 será exigida vistoria.</w:t>
            </w:r>
          </w:p>
          <w:p w14:paraId="51E92597" w14:textId="77777777" w:rsidR="008C47D9" w:rsidRDefault="008C47D9" w:rsidP="00585EDB">
            <w:pPr>
              <w:pStyle w:val="Corpodetexto"/>
              <w:jc w:val="both"/>
              <w:rPr>
                <w:rFonts w:ascii="Cambria" w:hAnsi="Cambria"/>
                <w:sz w:val="18"/>
                <w:szCs w:val="18"/>
              </w:rPr>
            </w:pPr>
            <w:r>
              <w:rPr>
                <w:rFonts w:ascii="Cambria" w:hAnsi="Cambria" w:cs="Calibri"/>
                <w:iCs/>
                <w:sz w:val="18"/>
                <w:szCs w:val="18"/>
              </w:rPr>
              <w:t>Justificativa:</w:t>
            </w:r>
            <w:r>
              <w:t xml:space="preserve"> </w:t>
            </w:r>
          </w:p>
          <w:p w14:paraId="7853F9C7" w14:textId="77777777" w:rsidR="008C47D9" w:rsidRPr="00D81A3C" w:rsidRDefault="008C47D9" w:rsidP="00585EDB">
            <w:pPr>
              <w:pStyle w:val="Corpodetexto"/>
              <w:spacing w:line="276" w:lineRule="auto"/>
            </w:pPr>
            <w:r>
              <w:rPr>
                <w:rFonts w:ascii="Cambria" w:hAnsi="Cambria" w:cs="Calibri"/>
                <w:b/>
                <w:sz w:val="18"/>
                <w:szCs w:val="18"/>
              </w:rPr>
              <w:t xml:space="preserve">4.5. </w:t>
            </w:r>
            <w:r w:rsidRPr="000E01AE">
              <w:rPr>
                <w:rFonts w:ascii="Cambria" w:hAnsi="Cambria" w:cs="Calibri"/>
                <w:b/>
                <w:sz w:val="18"/>
                <w:szCs w:val="18"/>
              </w:rPr>
              <w:t>Será admitida a participação de consórcios?</w:t>
            </w:r>
          </w:p>
          <w:p w14:paraId="48A24506"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Não</w:t>
            </w:r>
          </w:p>
          <w:p w14:paraId="143EC93B" w14:textId="77777777" w:rsidR="008C47D9" w:rsidRPr="000C65E4" w:rsidRDefault="008C47D9" w:rsidP="00585EDB">
            <w:pPr>
              <w:pStyle w:val="PargrafodaLista"/>
              <w:ind w:left="0"/>
              <w:rPr>
                <w:rFonts w:ascii="Cambria" w:hAnsi="Cambria" w:cs="Calibri"/>
                <w:color w:val="000000"/>
                <w:sz w:val="18"/>
                <w:szCs w:val="18"/>
              </w:rPr>
            </w:pPr>
            <w:r w:rsidRPr="000C65E4">
              <w:rPr>
                <w:rFonts w:ascii="Cambria" w:hAnsi="Cambria" w:cs="Calibri"/>
                <w:color w:val="000000"/>
                <w:sz w:val="18"/>
                <w:szCs w:val="18"/>
              </w:rPr>
              <w:t>(     ) Sim</w:t>
            </w:r>
          </w:p>
          <w:p w14:paraId="47BA8BF0" w14:textId="77777777" w:rsidR="008C47D9" w:rsidRPr="00397190" w:rsidRDefault="008C47D9" w:rsidP="00585EDB">
            <w:pPr>
              <w:pStyle w:val="Corpodetexto"/>
              <w:spacing w:line="276" w:lineRule="auto"/>
              <w:jc w:val="both"/>
              <w:rPr>
                <w:rFonts w:ascii="Cambria" w:hAnsi="Cambria" w:cs="Calibri"/>
                <w:sz w:val="18"/>
                <w:szCs w:val="18"/>
              </w:rPr>
            </w:pPr>
            <w:r w:rsidRPr="000E01AE">
              <w:rPr>
                <w:rFonts w:ascii="Cambria" w:hAnsi="Cambria" w:cs="Calibri"/>
                <w:sz w:val="18"/>
                <w:szCs w:val="18"/>
              </w:rPr>
              <w:t>Justificativa:</w:t>
            </w:r>
          </w:p>
          <w:p w14:paraId="5A97562B" w14:textId="77777777" w:rsidR="008C47D9" w:rsidRPr="000E01AE" w:rsidRDefault="008C47D9" w:rsidP="00585EDB">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cooperativas?</w:t>
            </w:r>
          </w:p>
          <w:p w14:paraId="7AD1A39B"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577E7867"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29DDF471" w14:textId="77777777" w:rsidR="008C47D9" w:rsidRPr="000E01AE" w:rsidRDefault="008C47D9" w:rsidP="00585EDB">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subcontratação?</w:t>
            </w:r>
          </w:p>
          <w:p w14:paraId="42F7518B"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250007B5"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0D3465CD" w14:textId="77777777" w:rsidR="008C47D9" w:rsidRPr="000E01AE" w:rsidRDefault="008C47D9" w:rsidP="00585EDB">
            <w:pPr>
              <w:pStyle w:val="Default"/>
              <w:spacing w:line="276" w:lineRule="auto"/>
              <w:jc w:val="both"/>
              <w:rPr>
                <w:rFonts w:ascii="Cambria" w:hAnsi="Cambria"/>
                <w:sz w:val="18"/>
                <w:szCs w:val="18"/>
              </w:rPr>
            </w:pPr>
            <w:r w:rsidRPr="000E01AE">
              <w:rPr>
                <w:rFonts w:ascii="Cambria" w:hAnsi="Cambria"/>
                <w:sz w:val="18"/>
                <w:szCs w:val="18"/>
              </w:rPr>
              <w:t xml:space="preserve">Condições e limites para a subcontratação: ___________________________________________ </w:t>
            </w:r>
          </w:p>
          <w:p w14:paraId="2E32220C" w14:textId="77777777" w:rsidR="008C47D9" w:rsidRPr="000E01AE" w:rsidRDefault="008C47D9" w:rsidP="00585EDB">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Do agrupamento de itens em lotes</w:t>
            </w:r>
          </w:p>
          <w:p w14:paraId="5450DF27"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3D8DCF3B"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 Não</w:t>
            </w:r>
          </w:p>
          <w:p w14:paraId="0453F223" w14:textId="77777777" w:rsidR="008C47D9" w:rsidRDefault="008C47D9" w:rsidP="00585EDB">
            <w:pPr>
              <w:pStyle w:val="PargrafodaLista"/>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Sim</w:t>
            </w:r>
          </w:p>
          <w:p w14:paraId="237CEB2E" w14:textId="77777777" w:rsidR="008C47D9" w:rsidRDefault="008C47D9" w:rsidP="00585EDB">
            <w:pPr>
              <w:pStyle w:val="Corpodetexto"/>
              <w:spacing w:line="276" w:lineRule="auto"/>
              <w:jc w:val="both"/>
              <w:rPr>
                <w:rFonts w:ascii="Cambria" w:hAnsi="Cambria" w:cs="Arial"/>
                <w:bCs/>
                <w:sz w:val="18"/>
                <w:szCs w:val="18"/>
              </w:rPr>
            </w:pPr>
            <w:r w:rsidRPr="000E01AE">
              <w:rPr>
                <w:rFonts w:ascii="Cambria" w:hAnsi="Cambria" w:cs="Calibri"/>
                <w:sz w:val="18"/>
                <w:szCs w:val="18"/>
              </w:rPr>
              <w:t xml:space="preserve">Justificativa: </w:t>
            </w:r>
            <w:r>
              <w:rPr>
                <w:rFonts w:ascii="Cambria" w:hAnsi="Cambria" w:cs="Calibri"/>
                <w:sz w:val="18"/>
                <w:szCs w:val="18"/>
              </w:rPr>
              <w:t>O</w:t>
            </w:r>
            <w:r>
              <w:rPr>
                <w:rFonts w:ascii="Cambria" w:hAnsi="Cambria" w:cs="Arial"/>
                <w:bCs/>
                <w:sz w:val="18"/>
                <w:szCs w:val="18"/>
              </w:rPr>
              <w:t>pta-se</w:t>
            </w:r>
            <w:r w:rsidRPr="00F76E95">
              <w:rPr>
                <w:rFonts w:ascii="Cambria" w:hAnsi="Cambria" w:cs="Arial"/>
                <w:bCs/>
                <w:sz w:val="18"/>
                <w:szCs w:val="18"/>
              </w:rPr>
              <w:t xml:space="preserve"> pela não divisão em lotes/parcelas, tendo em vista que </w:t>
            </w:r>
            <w:r>
              <w:rPr>
                <w:rFonts w:ascii="Cambria" w:hAnsi="Cambria" w:cs="Arial"/>
                <w:bCs/>
                <w:sz w:val="18"/>
                <w:szCs w:val="18"/>
              </w:rPr>
              <w:t xml:space="preserve">a Locação </w:t>
            </w:r>
            <w:r w:rsidRPr="005A588C">
              <w:rPr>
                <w:rFonts w:ascii="Cambria" w:hAnsi="Cambria" w:cs="Arial"/>
                <w:bCs/>
                <w:sz w:val="18"/>
                <w:szCs w:val="18"/>
              </w:rPr>
              <w:t>de</w:t>
            </w:r>
            <w:r w:rsidRPr="005A588C">
              <w:rPr>
                <w:rFonts w:ascii="Cambria" w:hAnsi="Cambria"/>
                <w:sz w:val="18"/>
                <w:szCs w:val="18"/>
              </w:rPr>
              <w:t xml:space="preserve"> som, painel de </w:t>
            </w:r>
            <w:r>
              <w:rPr>
                <w:rFonts w:ascii="Cambria" w:hAnsi="Cambria"/>
                <w:sz w:val="18"/>
                <w:szCs w:val="18"/>
              </w:rPr>
              <w:t xml:space="preserve">led </w:t>
            </w:r>
            <w:r w:rsidRPr="005A588C">
              <w:rPr>
                <w:rFonts w:ascii="Cambria" w:hAnsi="Cambria"/>
                <w:sz w:val="18"/>
                <w:szCs w:val="18"/>
              </w:rPr>
              <w:t xml:space="preserve"> e iluminaçã</w:t>
            </w:r>
            <w:r>
              <w:rPr>
                <w:rFonts w:ascii="Cambria" w:hAnsi="Cambria"/>
                <w:sz w:val="18"/>
                <w:szCs w:val="18"/>
              </w:rPr>
              <w:t>o,</w:t>
            </w:r>
            <w:r w:rsidRPr="00F76E95">
              <w:rPr>
                <w:rFonts w:ascii="Cambria" w:hAnsi="Cambria" w:cs="Arial"/>
                <w:b/>
                <w:bCs/>
                <w:sz w:val="18"/>
                <w:szCs w:val="18"/>
              </w:rPr>
              <w:t xml:space="preserve"> </w:t>
            </w:r>
            <w:r w:rsidRPr="00F76E95">
              <w:rPr>
                <w:rFonts w:ascii="Cambria" w:hAnsi="Cambria" w:cs="Arial"/>
                <w:bCs/>
                <w:sz w:val="18"/>
                <w:szCs w:val="18"/>
              </w:rPr>
              <w:t xml:space="preserve">a serem contratadas consiste em um conjunto integrado de elementos </w:t>
            </w:r>
            <w:r>
              <w:rPr>
                <w:rFonts w:ascii="Cambria" w:hAnsi="Cambria" w:cs="Arial"/>
                <w:bCs/>
                <w:sz w:val="18"/>
                <w:szCs w:val="18"/>
              </w:rPr>
              <w:t xml:space="preserve">sonoro, </w:t>
            </w:r>
            <w:r w:rsidRPr="00F76E95">
              <w:rPr>
                <w:rFonts w:ascii="Cambria" w:hAnsi="Cambria" w:cs="Arial"/>
                <w:bCs/>
                <w:sz w:val="18"/>
                <w:szCs w:val="18"/>
              </w:rPr>
              <w:t>visuais, cenográficos e funcionais que compõem uma identidade única e coesa. O fracionamento poderia comprometer a harmonia estética e a padronização do ambiente, prejudicando o resultado final</w:t>
            </w:r>
            <w:r>
              <w:rPr>
                <w:rFonts w:ascii="Cambria" w:hAnsi="Cambria" w:cs="Arial"/>
                <w:bCs/>
                <w:sz w:val="18"/>
                <w:szCs w:val="18"/>
              </w:rPr>
              <w:t>.</w:t>
            </w:r>
          </w:p>
          <w:p w14:paraId="0A56FB9C" w14:textId="77777777" w:rsidR="008C47D9" w:rsidRPr="000E01AE" w:rsidRDefault="008C47D9" w:rsidP="00585EDB">
            <w:pPr>
              <w:pStyle w:val="Corpodetexto"/>
              <w:spacing w:line="276" w:lineRule="auto"/>
              <w:jc w:val="both"/>
              <w:rPr>
                <w:rFonts w:ascii="Cambria" w:hAnsi="Cambria" w:cs="Calibri"/>
                <w:color w:val="548DD4"/>
                <w:sz w:val="18"/>
                <w:szCs w:val="18"/>
              </w:rPr>
            </w:pPr>
          </w:p>
        </w:tc>
      </w:tr>
      <w:tr w:rsidR="008C47D9" w:rsidRPr="000E01AE" w14:paraId="3A240B80" w14:textId="77777777" w:rsidTr="00585EDB">
        <w:tc>
          <w:tcPr>
            <w:tcW w:w="9570" w:type="dxa"/>
            <w:tcBorders>
              <w:top w:val="single" w:sz="4" w:space="0" w:color="000000"/>
            </w:tcBorders>
            <w:shd w:val="clear" w:color="auto" w:fill="365F91"/>
          </w:tcPr>
          <w:p w14:paraId="6FA5791C" w14:textId="77777777" w:rsidR="008C47D9" w:rsidRPr="000E01AE" w:rsidRDefault="008C47D9" w:rsidP="00585EDB">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8C47D9" w:rsidRPr="000E01AE" w14:paraId="13AD0F81" w14:textId="77777777" w:rsidTr="00585EDB">
        <w:tc>
          <w:tcPr>
            <w:tcW w:w="9570" w:type="dxa"/>
          </w:tcPr>
          <w:p w14:paraId="13DA0FBC" w14:textId="77777777" w:rsidR="008C47D9" w:rsidRPr="000E01AE" w:rsidRDefault="008C47D9" w:rsidP="00585EDB">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2F9A57CB"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4F26DEF0"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21436F03" w14:textId="77777777" w:rsidR="008C47D9" w:rsidRPr="000E01AE" w:rsidRDefault="008C47D9" w:rsidP="00585EDB">
            <w:pPr>
              <w:pStyle w:val="PargrafodaLista"/>
              <w:ind w:left="0"/>
              <w:rPr>
                <w:rFonts w:ascii="Cambria" w:hAnsi="Cambria" w:cs="Calibri"/>
                <w:sz w:val="18"/>
                <w:szCs w:val="18"/>
              </w:rPr>
            </w:pPr>
            <w:r>
              <w:rPr>
                <w:rFonts w:ascii="Cambria" w:hAnsi="Cambria" w:cs="Calibri"/>
                <w:sz w:val="18"/>
                <w:szCs w:val="18"/>
              </w:rPr>
              <w:t xml:space="preserve"> </w:t>
            </w:r>
            <w:r w:rsidRPr="000E01AE">
              <w:rPr>
                <w:rFonts w:ascii="Cambria" w:hAnsi="Cambria" w:cs="Calibri"/>
                <w:sz w:val="18"/>
                <w:szCs w:val="18"/>
              </w:rPr>
              <w:t>Se sim, quais?</w:t>
            </w:r>
          </w:p>
          <w:p w14:paraId="3306870E" w14:textId="77777777" w:rsidR="008C47D9" w:rsidRPr="000E01AE" w:rsidRDefault="008C47D9" w:rsidP="00585EDB">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lastRenderedPageBreak/>
              <w:t xml:space="preserve">5.2. </w:t>
            </w:r>
            <w:r w:rsidRPr="000E01AE">
              <w:rPr>
                <w:rFonts w:ascii="Cambria" w:hAnsi="Cambria" w:cs="Calibri"/>
                <w:b/>
                <w:sz w:val="18"/>
                <w:szCs w:val="18"/>
              </w:rPr>
              <w:t xml:space="preserve"> Será exigido amostra do(s) produto(s)/demonstração do(s) serviço(s):</w:t>
            </w:r>
          </w:p>
          <w:p w14:paraId="1C77EA12" w14:textId="77777777" w:rsidR="008C47D9" w:rsidRPr="000E01AE" w:rsidRDefault="008C47D9" w:rsidP="00585EDB">
            <w:pPr>
              <w:pStyle w:val="Corpodetexto"/>
              <w:tabs>
                <w:tab w:val="left" w:pos="196"/>
              </w:tabs>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F5B810B" w14:textId="77777777" w:rsidR="008C47D9" w:rsidRPr="000E01AE" w:rsidRDefault="008C47D9" w:rsidP="00585EDB">
            <w:pPr>
              <w:pStyle w:val="PargrafodaLista"/>
              <w:tabs>
                <w:tab w:val="left" w:pos="196"/>
              </w:tabs>
              <w:ind w:left="0"/>
              <w:rPr>
                <w:rFonts w:ascii="Cambria" w:hAnsi="Cambria" w:cs="Calibri"/>
                <w:sz w:val="18"/>
                <w:szCs w:val="18"/>
              </w:rPr>
            </w:pPr>
            <w:r w:rsidRPr="000E01AE">
              <w:rPr>
                <w:rFonts w:ascii="Cambria" w:hAnsi="Cambria" w:cs="Calibri"/>
                <w:sz w:val="18"/>
                <w:szCs w:val="18"/>
              </w:rPr>
              <w:t>(     ) Sim</w:t>
            </w:r>
          </w:p>
          <w:p w14:paraId="347247EE" w14:textId="77777777" w:rsidR="008C47D9" w:rsidRPr="000E01AE" w:rsidRDefault="008C47D9" w:rsidP="00585EDB">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1F3E5380"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5160767"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2926D336" w14:textId="77777777" w:rsidR="008C47D9" w:rsidRPr="000E01AE" w:rsidRDefault="008C47D9" w:rsidP="00585EDB">
            <w:pPr>
              <w:pStyle w:val="PargrafodaLista"/>
              <w:tabs>
                <w:tab w:val="left" w:pos="767"/>
              </w:tabs>
              <w:ind w:left="0"/>
              <w:rPr>
                <w:rFonts w:ascii="Cambria" w:hAnsi="Cambria" w:cs="Calibri"/>
                <w:b/>
                <w:sz w:val="18"/>
                <w:szCs w:val="18"/>
              </w:rPr>
            </w:pPr>
            <w:r>
              <w:rPr>
                <w:rFonts w:ascii="Cambria" w:hAnsi="Cambria" w:cs="Calibri"/>
                <w:b/>
                <w:sz w:val="18"/>
                <w:szCs w:val="18"/>
              </w:rPr>
              <w:t>5.4</w:t>
            </w:r>
            <w:r w:rsidRPr="000E01AE">
              <w:rPr>
                <w:rFonts w:ascii="Cambria" w:hAnsi="Cambria" w:cs="Calibri"/>
                <w:b/>
                <w:sz w:val="18"/>
                <w:szCs w:val="18"/>
              </w:rPr>
              <w:t>. Será exigida carta de solidariedade?</w:t>
            </w:r>
          </w:p>
          <w:p w14:paraId="51817B75"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F6A2439"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55FC8E0D"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Se sim, justificativa:</w:t>
            </w:r>
          </w:p>
          <w:p w14:paraId="54E25F90" w14:textId="77777777" w:rsidR="008C47D9" w:rsidRPr="000E01AE" w:rsidRDefault="008C47D9" w:rsidP="00585EDB">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0B790529"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CC7B44F"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545D204D" w14:textId="77777777" w:rsidR="008C47D9" w:rsidRPr="000E01AE" w:rsidRDefault="008C47D9" w:rsidP="00585EDB">
            <w:pPr>
              <w:pStyle w:val="PargrafodaLista"/>
              <w:ind w:left="0"/>
              <w:rPr>
                <w:rFonts w:ascii="Cambria" w:hAnsi="Cambria" w:cs="Calibri"/>
                <w:color w:val="548DD4"/>
                <w:sz w:val="18"/>
                <w:szCs w:val="18"/>
              </w:rPr>
            </w:pPr>
            <w:r w:rsidRPr="000E01AE">
              <w:rPr>
                <w:rFonts w:ascii="Cambria" w:hAnsi="Cambria" w:cs="Calibri"/>
                <w:sz w:val="18"/>
                <w:szCs w:val="18"/>
              </w:rPr>
              <w:t>Se sim, justificativa:</w:t>
            </w:r>
          </w:p>
        </w:tc>
      </w:tr>
      <w:tr w:rsidR="008C47D9" w:rsidRPr="000E01AE" w14:paraId="1F95A222" w14:textId="77777777" w:rsidTr="00585EDB">
        <w:tc>
          <w:tcPr>
            <w:tcW w:w="9570" w:type="dxa"/>
            <w:tcBorders>
              <w:top w:val="single" w:sz="4" w:space="0" w:color="000000"/>
            </w:tcBorders>
            <w:shd w:val="clear" w:color="auto" w:fill="365F91"/>
          </w:tcPr>
          <w:p w14:paraId="7138800F" w14:textId="77777777" w:rsidR="008C47D9" w:rsidRPr="000E01AE" w:rsidRDefault="008C47D9" w:rsidP="00585EDB">
            <w:pPr>
              <w:spacing w:line="276" w:lineRule="auto"/>
              <w:rPr>
                <w:rFonts w:ascii="Cambria" w:hAnsi="Cambria" w:cs="Calibri"/>
                <w:b/>
                <w:color w:val="FFFFFF"/>
                <w:sz w:val="18"/>
                <w:szCs w:val="18"/>
              </w:rPr>
            </w:pPr>
            <w:r>
              <w:rPr>
                <w:rFonts w:ascii="Cambria" w:hAnsi="Cambria" w:cs="Calibri"/>
                <w:b/>
                <w:color w:val="FFFFFF"/>
                <w:sz w:val="18"/>
                <w:szCs w:val="18"/>
              </w:rPr>
              <w:lastRenderedPageBreak/>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8C47D9" w:rsidRPr="000E01AE" w14:paraId="74474AD1" w14:textId="77777777" w:rsidTr="00585EDB">
        <w:tc>
          <w:tcPr>
            <w:tcW w:w="9570" w:type="dxa"/>
            <w:tcBorders>
              <w:top w:val="single" w:sz="4" w:space="0" w:color="000000"/>
            </w:tcBorders>
          </w:tcPr>
          <w:p w14:paraId="4A79AE5E" w14:textId="77777777" w:rsidR="008C47D9" w:rsidRPr="000E01AE" w:rsidRDefault="008C47D9" w:rsidP="00585EDB">
            <w:pPr>
              <w:spacing w:line="276" w:lineRule="auto"/>
              <w:jc w:val="both"/>
              <w:rPr>
                <w:rFonts w:ascii="Cambria" w:hAnsi="Cambria" w:cs="Calibri"/>
                <w:bCs/>
                <w:sz w:val="18"/>
                <w:szCs w:val="18"/>
              </w:rPr>
            </w:pPr>
          </w:p>
          <w:p w14:paraId="392338F2"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174C6BDE" w14:textId="77777777" w:rsidR="008C47D9" w:rsidRDefault="008C47D9" w:rsidP="00585EDB">
            <w:pPr>
              <w:spacing w:line="276" w:lineRule="auto"/>
              <w:jc w:val="both"/>
              <w:rPr>
                <w:rFonts w:ascii="Cambria" w:hAnsi="Cambria" w:cs="Calibri"/>
                <w:b/>
                <w:sz w:val="18"/>
                <w:szCs w:val="18"/>
              </w:rPr>
            </w:pPr>
            <w:r w:rsidRPr="009808AC">
              <w:rPr>
                <w:rFonts w:ascii="Cambria" w:hAnsi="Cambria" w:cs="Calibri"/>
                <w:bCs/>
                <w:color w:val="548DD4"/>
                <w:sz w:val="18"/>
                <w:szCs w:val="18"/>
              </w:rPr>
              <w:t xml:space="preserve"> </w:t>
            </w:r>
            <w:r>
              <w:rPr>
                <w:rFonts w:ascii="Cambria" w:hAnsi="Cambria" w:cs="Calibri"/>
                <w:b/>
                <w:sz w:val="18"/>
                <w:szCs w:val="18"/>
              </w:rPr>
              <w:t>6</w:t>
            </w:r>
            <w:r w:rsidRPr="000E01AE">
              <w:rPr>
                <w:rFonts w:ascii="Cambria" w:hAnsi="Cambria" w:cs="Calibri"/>
                <w:b/>
                <w:sz w:val="18"/>
                <w:szCs w:val="18"/>
              </w:rPr>
              <w:t>.1. Habilitação Jurídica</w:t>
            </w:r>
          </w:p>
          <w:p w14:paraId="69D2CFDB" w14:textId="77777777" w:rsidR="008C47D9" w:rsidRPr="00A36596"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w:t>
            </w:r>
            <w:r w:rsidRPr="00A36596">
              <w:rPr>
                <w:rFonts w:ascii="Cambria" w:hAnsi="Cambria" w:cs="Calibri"/>
                <w:bCs/>
                <w:sz w:val="18"/>
                <w:szCs w:val="18"/>
              </w:rPr>
              <w:t>) Pessoa física: cédula de identidade (RG) ou documento equivalente que, por força de lei, tenha validade para fins de identificação em todo o território nacional;</w:t>
            </w:r>
          </w:p>
          <w:p w14:paraId="577CE4D7"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Empresário individual: inscrição no Registro Público de Empresas Mercantis, a cargo da Junta Comercial da respectiva sede;</w:t>
            </w:r>
          </w:p>
          <w:p w14:paraId="6D63F59A"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(X ) Microempreendedor Individual - MEI: Certificado da Condição de Microempreendedor Individual - CCMEI, cuja aceitação ficará condicionada à verificação da autenticidade no sítio https://www.gov.br/empresas-e-negocios/pt-br/empreendedor;</w:t>
            </w:r>
          </w:p>
          <w:p w14:paraId="2ED20B8F"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B12351B"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48C2394" w14:textId="77777777" w:rsidR="008C47D9" w:rsidRPr="00A36596" w:rsidRDefault="008C47D9" w:rsidP="00585EDB">
            <w:pPr>
              <w:spacing w:line="276" w:lineRule="auto"/>
              <w:jc w:val="both"/>
              <w:rPr>
                <w:rFonts w:ascii="Cambria" w:hAnsi="Cambria" w:cs="Calibri"/>
                <w:bCs/>
                <w:sz w:val="18"/>
                <w:szCs w:val="18"/>
              </w:rPr>
            </w:pPr>
            <w:r>
              <w:rPr>
                <w:rFonts w:ascii="Cambria" w:hAnsi="Cambria" w:cs="Calibri"/>
                <w:bCs/>
                <w:sz w:val="18"/>
                <w:szCs w:val="18"/>
              </w:rPr>
              <w:t xml:space="preserve">( </w:t>
            </w:r>
            <w:r w:rsidRPr="00A36596">
              <w:rPr>
                <w:rFonts w:ascii="Cambria" w:hAnsi="Cambria" w:cs="Calibri"/>
                <w:bCs/>
                <w:sz w:val="18"/>
                <w:szCs w:val="18"/>
              </w:rPr>
              <w:t>X</w:t>
            </w:r>
            <w:r>
              <w:rPr>
                <w:rFonts w:ascii="Cambria" w:hAnsi="Cambria" w:cs="Calibri"/>
                <w:bCs/>
                <w:sz w:val="18"/>
                <w:szCs w:val="18"/>
              </w:rPr>
              <w:t xml:space="preserve"> </w:t>
            </w:r>
            <w:r w:rsidRPr="00A36596">
              <w:rPr>
                <w:rFonts w:ascii="Cambria" w:hAnsi="Cambria" w:cs="Calibri"/>
                <w:bCs/>
                <w:sz w:val="18"/>
                <w:szCs w:val="18"/>
              </w:rPr>
              <w:t>) Sociedade simples: inscrição do ato constitutivo no Registro Civil de Pessoas Jurídicas do local de sua sede, acompanhada de documento comprobatório de seus administradores;</w:t>
            </w:r>
          </w:p>
          <w:p w14:paraId="5F3DA547"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AFA7DB1"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56B4D487"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Prova de inscrição no Cadastro Nacional de Pessoas Jurídicas ou no Cadastro de Pessoas Físicas, conforme o caso;</w:t>
            </w:r>
          </w:p>
          <w:p w14:paraId="724A2817"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F0ED86"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Prova de regularidade com o Fundo de Garantia do Tempo de Serviço (FGTS);</w:t>
            </w:r>
          </w:p>
          <w:p w14:paraId="32D4E833"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CDCC10C"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ml:space="preserve">(X   )  Prova de regularidade com a Fazenda [Estadual/Distrital]  do domicílio ou sede do fornecedor, relativa à atividade </w:t>
            </w:r>
            <w:r w:rsidRPr="00A36596">
              <w:rPr>
                <w:rFonts w:ascii="Cambria" w:hAnsi="Cambria" w:cs="Calibri"/>
                <w:bCs/>
                <w:sz w:val="18"/>
                <w:szCs w:val="18"/>
              </w:rPr>
              <w:lastRenderedPageBreak/>
              <w:t>em cujo exercício contrata ou concorre;</w:t>
            </w:r>
          </w:p>
          <w:p w14:paraId="2BE6BF01" w14:textId="77777777" w:rsidR="008C47D9" w:rsidRPr="00A36596" w:rsidRDefault="008C47D9" w:rsidP="00585EDB">
            <w:pPr>
              <w:spacing w:line="276" w:lineRule="auto"/>
              <w:jc w:val="both"/>
              <w:rPr>
                <w:rFonts w:ascii="Cambria" w:hAnsi="Cambria" w:cs="Calibri"/>
                <w:bCs/>
                <w:sz w:val="18"/>
                <w:szCs w:val="18"/>
              </w:rPr>
            </w:pPr>
            <w:r w:rsidRPr="00A36596">
              <w:rPr>
                <w:rFonts w:ascii="Cambria" w:hAnsi="Cambria" w:cs="Calibri"/>
                <w:bCs/>
                <w:sz w:val="18"/>
                <w:szCs w:val="18"/>
              </w:rPr>
              <w:t>(  X ) Prova de regularidade com a  Fazenda [Municipal/Distrital] do domicílio ou sede do fornecedor, relativa à atividade em cujo exercício contrata ou concorre;</w:t>
            </w:r>
          </w:p>
          <w:p w14:paraId="4E3A5471"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2EC64D0B" w14:textId="77777777" w:rsidR="008C47D9" w:rsidRDefault="008C47D9" w:rsidP="00585EDB">
            <w:pPr>
              <w:spacing w:line="276" w:lineRule="auto"/>
              <w:jc w:val="both"/>
              <w:rPr>
                <w:rFonts w:ascii="Cambria" w:hAnsi="Cambria" w:cs="Calibri"/>
                <w:bCs/>
                <w:sz w:val="18"/>
                <w:szCs w:val="18"/>
              </w:rPr>
            </w:pPr>
            <w:r w:rsidRPr="00F80C9D">
              <w:rPr>
                <w:rFonts w:ascii="Cambria" w:hAnsi="Cambria" w:cs="Calibri"/>
                <w:bCs/>
                <w:sz w:val="18"/>
                <w:szCs w:val="18"/>
              </w:rPr>
              <w:t>(   X  ) Certidão negativa de falência expedida pelo distribuidor da sede do fornecedor - Lei nº 14.133, de 2021, art. 69, caput, inciso II);</w:t>
            </w:r>
          </w:p>
          <w:p w14:paraId="0886583F"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24F413AC"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w:t>
            </w:r>
            <w:r>
              <w:rPr>
                <w:rFonts w:ascii="Cambria" w:hAnsi="Cambria" w:cs="Calibri"/>
                <w:bCs/>
                <w:sz w:val="18"/>
                <w:szCs w:val="18"/>
              </w:rPr>
              <w:t>X</w:t>
            </w:r>
            <w:r w:rsidRPr="000E01AE">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2A37C75"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14EA7F94"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32D19E6" w14:textId="77777777" w:rsidR="008C47D9" w:rsidRPr="000E01AE" w:rsidRDefault="008C47D9" w:rsidP="00585EDB">
            <w:pPr>
              <w:spacing w:line="276" w:lineRule="auto"/>
              <w:jc w:val="both"/>
              <w:rPr>
                <w:rFonts w:ascii="Cambria" w:hAnsi="Cambria" w:cs="Calibri"/>
                <w:bCs/>
                <w:sz w:val="18"/>
                <w:szCs w:val="18"/>
              </w:rPr>
            </w:pPr>
          </w:p>
        </w:tc>
      </w:tr>
      <w:tr w:rsidR="008C47D9" w:rsidRPr="000E01AE" w14:paraId="319F627D" w14:textId="77777777" w:rsidTr="00585EDB">
        <w:tc>
          <w:tcPr>
            <w:tcW w:w="9570" w:type="dxa"/>
            <w:shd w:val="clear" w:color="auto" w:fill="365F91"/>
          </w:tcPr>
          <w:p w14:paraId="6E0E31F4" w14:textId="77777777" w:rsidR="008C47D9" w:rsidRPr="000E01AE" w:rsidRDefault="008C47D9" w:rsidP="00585EDB">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8C47D9" w:rsidRPr="000E01AE" w14:paraId="07163E9A" w14:textId="77777777" w:rsidTr="00585EDB">
        <w:tc>
          <w:tcPr>
            <w:tcW w:w="9570" w:type="dxa"/>
          </w:tcPr>
          <w:p w14:paraId="4A923132" w14:textId="77777777" w:rsidR="008C47D9" w:rsidRDefault="008C47D9" w:rsidP="00585EDB">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w:t>
            </w:r>
            <w:r>
              <w:rPr>
                <w:rFonts w:ascii="Cambria" w:hAnsi="Cambria" w:cs="Calibri"/>
                <w:b/>
                <w:sz w:val="18"/>
                <w:szCs w:val="18"/>
              </w:rPr>
              <w:t>1</w:t>
            </w:r>
            <w:r w:rsidRPr="000E01AE">
              <w:rPr>
                <w:rFonts w:ascii="Cambria" w:hAnsi="Cambria" w:cs="Calibri"/>
                <w:b/>
                <w:sz w:val="18"/>
                <w:szCs w:val="18"/>
              </w:rPr>
              <w:t xml:space="preserve">.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6576388F" w14:textId="77777777" w:rsidR="008C47D9" w:rsidRPr="008A681A" w:rsidRDefault="008C47D9" w:rsidP="00585EDB">
            <w:pPr>
              <w:jc w:val="both"/>
              <w:rPr>
                <w:rFonts w:ascii="Cambria" w:hAnsi="Cambria"/>
                <w:sz w:val="18"/>
                <w:szCs w:val="18"/>
              </w:rPr>
            </w:pPr>
            <w:r w:rsidRPr="008A681A">
              <w:rPr>
                <w:rFonts w:ascii="Cambria" w:hAnsi="Cambria"/>
                <w:sz w:val="18"/>
                <w:szCs w:val="18"/>
              </w:rPr>
              <w:t>A entrega será na Quadra Coberta do Colégio Estadual, nos dias 21 e 22 de novembro de 2025, situada na Avenida Brasil, 41, Cafeara-PR. No dia 31 de dezembro de 2025, a entrega ocorrerá na Avenida Brasil, 188 – Centro, Cafeara-PR.</w:t>
            </w:r>
          </w:p>
          <w:p w14:paraId="0364A749" w14:textId="77777777" w:rsidR="008C47D9" w:rsidRDefault="008C47D9" w:rsidP="00585EDB">
            <w:pPr>
              <w:jc w:val="both"/>
              <w:rPr>
                <w:rFonts w:ascii="Cambria" w:hAnsi="Cambria"/>
                <w:sz w:val="18"/>
                <w:szCs w:val="18"/>
              </w:rPr>
            </w:pPr>
            <w:r w:rsidRPr="008A681A">
              <w:rPr>
                <w:rFonts w:ascii="Cambria" w:hAnsi="Cambria"/>
                <w:sz w:val="18"/>
                <w:szCs w:val="18"/>
              </w:rPr>
              <w:t xml:space="preserve">Conformidade dos produtos/equipamentos com as especificações solicitada no Termo de Referência e ETP. </w:t>
            </w:r>
          </w:p>
          <w:p w14:paraId="47724D1F" w14:textId="77777777" w:rsidR="008C47D9" w:rsidRDefault="008C47D9" w:rsidP="00585EDB">
            <w:pPr>
              <w:jc w:val="both"/>
              <w:rPr>
                <w:rFonts w:ascii="Cambria" w:hAnsi="Cambria"/>
                <w:sz w:val="18"/>
                <w:szCs w:val="18"/>
              </w:rPr>
            </w:pPr>
          </w:p>
          <w:p w14:paraId="0705818C" w14:textId="77777777" w:rsidR="008C47D9" w:rsidRPr="008A681A" w:rsidRDefault="008C47D9" w:rsidP="00585EDB">
            <w:pPr>
              <w:jc w:val="both"/>
              <w:rPr>
                <w:rFonts w:ascii="Cambria" w:hAnsi="Cambria"/>
                <w:b/>
                <w:sz w:val="18"/>
                <w:szCs w:val="18"/>
              </w:rPr>
            </w:pPr>
            <w:r w:rsidRPr="008A681A">
              <w:rPr>
                <w:rFonts w:ascii="Cambria" w:hAnsi="Cambria"/>
                <w:b/>
                <w:sz w:val="18"/>
                <w:szCs w:val="18"/>
              </w:rPr>
              <w:t>7.2. Local, forma, horário e endereço de entrega</w:t>
            </w:r>
          </w:p>
          <w:p w14:paraId="79477ED2" w14:textId="77777777" w:rsidR="008C47D9" w:rsidRPr="008A681A" w:rsidRDefault="008C47D9" w:rsidP="00585EDB">
            <w:pPr>
              <w:jc w:val="both"/>
              <w:rPr>
                <w:rFonts w:ascii="Cambria" w:hAnsi="Cambria"/>
                <w:sz w:val="18"/>
                <w:szCs w:val="18"/>
              </w:rPr>
            </w:pPr>
            <w:r w:rsidRPr="008A681A">
              <w:rPr>
                <w:rFonts w:ascii="Cambria" w:hAnsi="Cambria"/>
                <w:sz w:val="18"/>
                <w:szCs w:val="18"/>
              </w:rPr>
              <w:t>Os serviços terão início na data e horário previamente definidos pelo contratante, conforme estabelecido no Termo de referência e ETP, sendo de responsabilidade da contratada garantir a execução completa e finalizada para o pleno desenvolvimento do evento.</w:t>
            </w:r>
          </w:p>
          <w:p w14:paraId="46D92983" w14:textId="77777777" w:rsidR="008C47D9" w:rsidRPr="008A681A" w:rsidRDefault="008C47D9" w:rsidP="00585EDB">
            <w:pPr>
              <w:jc w:val="both"/>
              <w:rPr>
                <w:rFonts w:ascii="Cambria" w:hAnsi="Cambria"/>
                <w:sz w:val="18"/>
                <w:szCs w:val="18"/>
              </w:rPr>
            </w:pPr>
          </w:p>
          <w:p w14:paraId="141A5DBC" w14:textId="77777777" w:rsidR="008C47D9" w:rsidRPr="000E01AE" w:rsidRDefault="008C47D9" w:rsidP="00585EDB">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w:t>
            </w:r>
            <w:r>
              <w:rPr>
                <w:rFonts w:ascii="Cambria" w:hAnsi="Cambria" w:cs="Calibri"/>
                <w:b/>
                <w:sz w:val="18"/>
                <w:szCs w:val="18"/>
              </w:rPr>
              <w:t>3</w:t>
            </w:r>
            <w:r w:rsidRPr="000E01AE">
              <w:rPr>
                <w:rFonts w:ascii="Cambria" w:hAnsi="Cambria" w:cs="Calibri"/>
                <w:b/>
                <w:sz w:val="18"/>
                <w:szCs w:val="18"/>
              </w:rPr>
              <w:t>. Bens perecíveis</w:t>
            </w:r>
          </w:p>
          <w:p w14:paraId="528AB24A" w14:textId="77777777" w:rsidR="008C47D9" w:rsidRPr="000E01AE" w:rsidRDefault="008C47D9" w:rsidP="00585EDB">
            <w:pPr>
              <w:pStyle w:val="Corpodetexto"/>
              <w:spacing w:line="276" w:lineRule="auto"/>
              <w:rPr>
                <w:rFonts w:ascii="Cambria" w:hAnsi="Cambria" w:cs="Calibri"/>
                <w:sz w:val="18"/>
                <w:szCs w:val="18"/>
              </w:rPr>
            </w:pPr>
            <w:r>
              <w:rPr>
                <w:rFonts w:ascii="Cambria" w:hAnsi="Cambria" w:cs="Calibri"/>
                <w:spacing w:val="-1"/>
                <w:sz w:val="18"/>
                <w:szCs w:val="18"/>
              </w:rPr>
              <w:t xml:space="preserve">(  X </w:t>
            </w:r>
            <w:r w:rsidRPr="000E01AE">
              <w:rPr>
                <w:rFonts w:ascii="Cambria" w:hAnsi="Cambria" w:cs="Calibri"/>
                <w:spacing w:val="-1"/>
                <w:sz w:val="18"/>
                <w:szCs w:val="18"/>
              </w:rPr>
              <w:t>) Não</w:t>
            </w:r>
          </w:p>
          <w:p w14:paraId="2DE6952E" w14:textId="77777777" w:rsidR="008C47D9" w:rsidRPr="000E01AE" w:rsidRDefault="008C47D9" w:rsidP="00585EDB">
            <w:pPr>
              <w:spacing w:line="276" w:lineRule="auto"/>
              <w:rPr>
                <w:rFonts w:ascii="Cambria" w:hAnsi="Cambria" w:cs="Calibri"/>
                <w:sz w:val="18"/>
                <w:szCs w:val="18"/>
              </w:rPr>
            </w:pPr>
            <w:r w:rsidRPr="000E01AE">
              <w:rPr>
                <w:rFonts w:ascii="Cambria" w:hAnsi="Cambria" w:cs="Calibri"/>
                <w:sz w:val="18"/>
                <w:szCs w:val="18"/>
              </w:rPr>
              <w:t>(    ) Sim</w:t>
            </w:r>
          </w:p>
          <w:p w14:paraId="01F5C674" w14:textId="77777777" w:rsidR="008C47D9" w:rsidRPr="000E01AE" w:rsidRDefault="008C47D9" w:rsidP="00585EDB">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w:t>
            </w:r>
            <w:r>
              <w:rPr>
                <w:rFonts w:ascii="Cambria" w:hAnsi="Cambria" w:cs="Calibri"/>
                <w:b/>
                <w:sz w:val="18"/>
                <w:szCs w:val="18"/>
              </w:rPr>
              <w:t>4</w:t>
            </w:r>
            <w:r w:rsidRPr="000E01AE">
              <w:rPr>
                <w:rFonts w:ascii="Cambria" w:hAnsi="Cambria" w:cs="Calibri"/>
                <w:b/>
                <w:sz w:val="18"/>
                <w:szCs w:val="18"/>
              </w:rPr>
              <w:t>. Garantia de execução do contrato</w:t>
            </w:r>
          </w:p>
          <w:p w14:paraId="4CCB0138" w14:textId="77777777" w:rsidR="008C47D9" w:rsidRPr="000E01AE" w:rsidRDefault="008C47D9" w:rsidP="00585EDB">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Será exigida garantia de execução do contrato, nos moldes do Arts 96 a 102 da Lei nº 14.133/21, em valor correspondente a .......... % do valor total do contrato?</w:t>
            </w:r>
          </w:p>
          <w:p w14:paraId="22FA9A37" w14:textId="77777777" w:rsidR="008C47D9" w:rsidRPr="000E01AE" w:rsidRDefault="008C47D9" w:rsidP="00585EDB">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2FAE46F"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     ) Sim</w:t>
            </w:r>
          </w:p>
          <w:p w14:paraId="6E1A2F7E" w14:textId="77777777" w:rsidR="008C47D9" w:rsidRPr="000E01AE" w:rsidRDefault="008C47D9" w:rsidP="00585EDB">
            <w:pPr>
              <w:pStyle w:val="PargrafodaLista"/>
              <w:ind w:left="0"/>
              <w:rPr>
                <w:rFonts w:ascii="Cambria" w:hAnsi="Cambria" w:cs="Calibri"/>
                <w:sz w:val="18"/>
                <w:szCs w:val="18"/>
              </w:rPr>
            </w:pPr>
            <w:r w:rsidRPr="000E01AE">
              <w:rPr>
                <w:rFonts w:ascii="Cambria" w:hAnsi="Cambria" w:cs="Calibri"/>
                <w:sz w:val="18"/>
                <w:szCs w:val="18"/>
              </w:rPr>
              <w:t>Se sim, justificativa:</w:t>
            </w:r>
          </w:p>
          <w:p w14:paraId="7D9CE551" w14:textId="77777777" w:rsidR="008C47D9" w:rsidRPr="000E01AE" w:rsidRDefault="008C47D9" w:rsidP="00585EDB">
            <w:pPr>
              <w:pStyle w:val="PargrafodaLista"/>
              <w:ind w:left="0"/>
              <w:rPr>
                <w:rFonts w:ascii="Cambria" w:hAnsi="Cambria" w:cs="Calibri"/>
                <w:b/>
                <w:color w:val="548DD4"/>
                <w:sz w:val="18"/>
                <w:szCs w:val="18"/>
              </w:rPr>
            </w:pPr>
          </w:p>
        </w:tc>
      </w:tr>
      <w:tr w:rsidR="008C47D9" w:rsidRPr="000E01AE" w14:paraId="071C204E" w14:textId="77777777" w:rsidTr="00585EDB">
        <w:tc>
          <w:tcPr>
            <w:tcW w:w="9570" w:type="dxa"/>
            <w:shd w:val="clear" w:color="auto" w:fill="365F91"/>
          </w:tcPr>
          <w:p w14:paraId="7B6C5C41"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8. </w:t>
            </w:r>
            <w:r w:rsidRPr="000E01AE">
              <w:rPr>
                <w:rFonts w:ascii="Cambria" w:hAnsi="Cambria" w:cs="Calibri"/>
                <w:b/>
                <w:color w:val="FFFFFF"/>
                <w:sz w:val="18"/>
                <w:szCs w:val="18"/>
              </w:rPr>
              <w:t>OBRIGAÇÕES ESPECÍFICAS DAS PARTES</w:t>
            </w:r>
          </w:p>
        </w:tc>
      </w:tr>
      <w:tr w:rsidR="008C47D9" w:rsidRPr="000E01AE" w14:paraId="448CD8EC" w14:textId="77777777" w:rsidTr="00585EDB">
        <w:trPr>
          <w:trHeight w:val="412"/>
        </w:trPr>
        <w:tc>
          <w:tcPr>
            <w:tcW w:w="9570" w:type="dxa"/>
          </w:tcPr>
          <w:p w14:paraId="5D0FF905"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48D126DB" w14:textId="77777777" w:rsidR="008C47D9" w:rsidRPr="00FA13D2" w:rsidRDefault="008C47D9" w:rsidP="00585EDB">
            <w:pPr>
              <w:spacing w:line="276" w:lineRule="auto"/>
              <w:jc w:val="both"/>
              <w:rPr>
                <w:rFonts w:ascii="Cambria" w:hAnsi="Cambria"/>
                <w:bCs/>
                <w:sz w:val="18"/>
                <w:szCs w:val="18"/>
              </w:rPr>
            </w:pPr>
            <w:r w:rsidRPr="00FA13D2">
              <w:rPr>
                <w:rFonts w:ascii="Cambria" w:hAnsi="Cambria"/>
                <w:bCs/>
                <w:sz w:val="18"/>
                <w:szCs w:val="18"/>
              </w:rPr>
              <w:t>Obriga-se a empresa vencedora:</w:t>
            </w:r>
          </w:p>
          <w:p w14:paraId="1ACC8AEF" w14:textId="77777777" w:rsidR="008C47D9" w:rsidRPr="00FA13D2" w:rsidRDefault="008C47D9" w:rsidP="008C47D9">
            <w:pPr>
              <w:pStyle w:val="PargrafodaLista"/>
              <w:numPr>
                <w:ilvl w:val="0"/>
                <w:numId w:val="33"/>
              </w:numPr>
              <w:suppressAutoHyphens/>
              <w:spacing w:after="0"/>
              <w:jc w:val="both"/>
              <w:rPr>
                <w:rFonts w:ascii="Cambria" w:hAnsi="Cambria"/>
                <w:bCs/>
                <w:sz w:val="18"/>
                <w:szCs w:val="18"/>
              </w:rPr>
            </w:pPr>
            <w:r w:rsidRPr="00FA13D2">
              <w:rPr>
                <w:rFonts w:ascii="Cambria" w:hAnsi="Cambria"/>
                <w:bCs/>
                <w:sz w:val="18"/>
                <w:szCs w:val="18"/>
              </w:rPr>
              <w:t xml:space="preserve">Executar a entrega/prestar dos produtos/serviços no prazo determinado, com qualidade.  </w:t>
            </w:r>
          </w:p>
          <w:p w14:paraId="33FAB177" w14:textId="77777777" w:rsidR="008C47D9" w:rsidRPr="00FA13D2" w:rsidRDefault="008C47D9" w:rsidP="008C47D9">
            <w:pPr>
              <w:pStyle w:val="PargrafodaLista"/>
              <w:numPr>
                <w:ilvl w:val="0"/>
                <w:numId w:val="33"/>
              </w:numPr>
              <w:suppressAutoHyphens/>
              <w:spacing w:after="0"/>
              <w:jc w:val="both"/>
              <w:rPr>
                <w:rFonts w:ascii="Cambria" w:hAnsi="Cambria"/>
                <w:bCs/>
                <w:sz w:val="18"/>
                <w:szCs w:val="18"/>
              </w:rPr>
            </w:pPr>
            <w:r w:rsidRPr="00FA13D2">
              <w:rPr>
                <w:rFonts w:ascii="Cambria" w:hAnsi="Cambria"/>
                <w:bCs/>
                <w:sz w:val="18"/>
                <w:szCs w:val="18"/>
              </w:rPr>
              <w:t>Responder por quaisquer danos pessoais ou materiais ocasionados por seus empregados nos locais de trabalho.</w:t>
            </w:r>
          </w:p>
          <w:p w14:paraId="3376F660" w14:textId="77777777" w:rsidR="008C47D9" w:rsidRPr="00FA13D2" w:rsidRDefault="008C47D9" w:rsidP="008C47D9">
            <w:pPr>
              <w:pStyle w:val="PargrafodaLista"/>
              <w:numPr>
                <w:ilvl w:val="0"/>
                <w:numId w:val="33"/>
              </w:numPr>
              <w:suppressAutoHyphens/>
              <w:spacing w:after="0"/>
              <w:jc w:val="both"/>
              <w:rPr>
                <w:rFonts w:ascii="Cambria" w:hAnsi="Cambria"/>
                <w:bCs/>
                <w:sz w:val="18"/>
                <w:szCs w:val="18"/>
              </w:rPr>
            </w:pPr>
            <w:r w:rsidRPr="00FA13D2">
              <w:rPr>
                <w:rFonts w:ascii="Cambria" w:hAnsi="Cambria"/>
                <w:bCs/>
                <w:sz w:val="18"/>
                <w:szCs w:val="18"/>
              </w:rPr>
              <w:t>Atender, satisfatoriamente e em consonância com as regras contratuais, o objeto contratado.</w:t>
            </w:r>
          </w:p>
          <w:p w14:paraId="75D69A09" w14:textId="77777777" w:rsidR="008C47D9" w:rsidRPr="00FA13D2" w:rsidRDefault="008C47D9" w:rsidP="008C47D9">
            <w:pPr>
              <w:pStyle w:val="PargrafodaLista"/>
              <w:numPr>
                <w:ilvl w:val="0"/>
                <w:numId w:val="33"/>
              </w:numPr>
              <w:suppressAutoHyphens/>
              <w:spacing w:after="0"/>
              <w:jc w:val="both"/>
              <w:rPr>
                <w:rFonts w:ascii="Cambria" w:hAnsi="Cambria"/>
                <w:bCs/>
                <w:sz w:val="18"/>
                <w:szCs w:val="18"/>
              </w:rPr>
            </w:pPr>
            <w:r w:rsidRPr="00FA13D2">
              <w:rPr>
                <w:rFonts w:ascii="Cambria" w:hAnsi="Cambria"/>
                <w:bCs/>
                <w:sz w:val="18"/>
                <w:szCs w:val="18"/>
              </w:rPr>
              <w:t>Responsabilizar-se por reparar, corrigir, remover as suas expensas no todo ou em parte os materiais em que se verifiquem danos.</w:t>
            </w:r>
          </w:p>
          <w:p w14:paraId="44E05151" w14:textId="77777777" w:rsidR="008C47D9" w:rsidRPr="00FA13D2" w:rsidRDefault="008C47D9" w:rsidP="008C47D9">
            <w:pPr>
              <w:pStyle w:val="PargrafodaLista"/>
              <w:numPr>
                <w:ilvl w:val="0"/>
                <w:numId w:val="33"/>
              </w:numPr>
              <w:suppressAutoHyphens/>
              <w:spacing w:after="0"/>
              <w:jc w:val="both"/>
              <w:rPr>
                <w:rFonts w:ascii="Cambria" w:hAnsi="Cambria"/>
                <w:bCs/>
                <w:sz w:val="18"/>
                <w:szCs w:val="18"/>
              </w:rPr>
            </w:pPr>
            <w:r w:rsidRPr="00FA13D2">
              <w:rPr>
                <w:rFonts w:ascii="Cambria" w:hAnsi="Cambria"/>
                <w:bCs/>
                <w:sz w:val="18"/>
                <w:szCs w:val="18"/>
              </w:rPr>
              <w:t xml:space="preserve"> Arcar com o ônus das obrigações tributárias, previdenciárias e securitárias devidas em razão deste contrato.</w:t>
            </w:r>
          </w:p>
          <w:p w14:paraId="6C9C689D" w14:textId="77777777" w:rsidR="008C47D9" w:rsidRPr="00FA13D2" w:rsidRDefault="008C47D9" w:rsidP="008C47D9">
            <w:pPr>
              <w:pStyle w:val="PargrafodaLista"/>
              <w:numPr>
                <w:ilvl w:val="0"/>
                <w:numId w:val="33"/>
              </w:numPr>
              <w:suppressAutoHyphens/>
              <w:spacing w:after="0" w:line="240" w:lineRule="auto"/>
              <w:jc w:val="both"/>
              <w:rPr>
                <w:rFonts w:ascii="Cambria" w:hAnsi="Cambria"/>
                <w:bCs/>
                <w:sz w:val="18"/>
                <w:szCs w:val="18"/>
              </w:rPr>
            </w:pPr>
            <w:r w:rsidRPr="00FA13D2">
              <w:rPr>
                <w:rFonts w:ascii="Cambria" w:hAnsi="Cambria"/>
                <w:bCs/>
                <w:sz w:val="18"/>
                <w:szCs w:val="18"/>
              </w:rPr>
              <w:t>Responsabilizar-se por todos os encargos e obrigações sociais, tributárias, trabalhistas, securitárias e previdenciárias e que incidam ou venham a incidir sobre o objeto deste contrato/ata.</w:t>
            </w:r>
          </w:p>
          <w:p w14:paraId="47664738" w14:textId="77777777" w:rsidR="008C47D9" w:rsidRPr="00FA13D2" w:rsidRDefault="008C47D9" w:rsidP="008C47D9">
            <w:pPr>
              <w:pStyle w:val="PargrafodaLista"/>
              <w:numPr>
                <w:ilvl w:val="0"/>
                <w:numId w:val="33"/>
              </w:numPr>
              <w:suppressAutoHyphens/>
              <w:spacing w:after="0" w:line="240" w:lineRule="auto"/>
              <w:jc w:val="both"/>
              <w:rPr>
                <w:rFonts w:ascii="Cambria" w:hAnsi="Cambria"/>
                <w:bCs/>
                <w:sz w:val="18"/>
                <w:szCs w:val="18"/>
              </w:rPr>
            </w:pPr>
            <w:r w:rsidRPr="00FA13D2">
              <w:rPr>
                <w:rFonts w:ascii="Cambria" w:hAnsi="Cambria"/>
                <w:bCs/>
                <w:sz w:val="18"/>
                <w:szCs w:val="18"/>
              </w:rPr>
              <w:t>Apresentar no momento da entrega a nota fiscal devidamente preenchida</w:t>
            </w:r>
            <w:r>
              <w:rPr>
                <w:rFonts w:ascii="Cambria" w:hAnsi="Cambria"/>
                <w:bCs/>
                <w:sz w:val="18"/>
                <w:szCs w:val="18"/>
              </w:rPr>
              <w:t>;</w:t>
            </w:r>
          </w:p>
          <w:p w14:paraId="39C716AC" w14:textId="77777777" w:rsidR="008C47D9" w:rsidRPr="00FA13D2" w:rsidRDefault="008C47D9" w:rsidP="008C47D9">
            <w:pPr>
              <w:pStyle w:val="PargrafodaLista"/>
              <w:numPr>
                <w:ilvl w:val="0"/>
                <w:numId w:val="33"/>
              </w:numPr>
              <w:spacing w:after="0" w:line="240" w:lineRule="auto"/>
              <w:contextualSpacing w:val="0"/>
              <w:jc w:val="both"/>
              <w:rPr>
                <w:rFonts w:ascii="Cambria" w:hAnsi="Cambria"/>
                <w:bCs/>
                <w:sz w:val="18"/>
                <w:szCs w:val="18"/>
              </w:rPr>
            </w:pPr>
            <w:r w:rsidRPr="00FA13D2">
              <w:rPr>
                <w:rFonts w:ascii="Cambria" w:hAnsi="Cambria"/>
                <w:bCs/>
                <w:sz w:val="18"/>
                <w:szCs w:val="18"/>
              </w:rPr>
              <w:t>Efetuar o fornecimento em perfeitas condições, no prazo e local indicados pela Administração, em estrita observância das especificações do edital e da proposta</w:t>
            </w:r>
            <w:r>
              <w:rPr>
                <w:rFonts w:ascii="Cambria" w:hAnsi="Cambria"/>
                <w:bCs/>
                <w:sz w:val="18"/>
                <w:szCs w:val="18"/>
              </w:rPr>
              <w:t>;</w:t>
            </w:r>
          </w:p>
          <w:p w14:paraId="25BD8A78" w14:textId="77777777" w:rsidR="008C47D9" w:rsidRDefault="008C47D9" w:rsidP="008C47D9">
            <w:pPr>
              <w:pStyle w:val="PargrafodaLista"/>
              <w:numPr>
                <w:ilvl w:val="0"/>
                <w:numId w:val="33"/>
              </w:numPr>
              <w:spacing w:after="0" w:line="240" w:lineRule="auto"/>
              <w:contextualSpacing w:val="0"/>
              <w:jc w:val="both"/>
              <w:rPr>
                <w:rFonts w:ascii="Cambria" w:hAnsi="Cambria"/>
                <w:bCs/>
                <w:sz w:val="18"/>
                <w:szCs w:val="18"/>
              </w:rPr>
            </w:pPr>
            <w:r w:rsidRPr="00FA13D2">
              <w:rPr>
                <w:rFonts w:ascii="Cambria" w:hAnsi="Cambria"/>
                <w:bCs/>
                <w:sz w:val="18"/>
                <w:szCs w:val="18"/>
              </w:rPr>
              <w:t>manter endereço eletrônico (e-mail) válido para fins de comunicação com a contratante por todo o período de contratação; comunicando, imediatamente, o Contratante em caso de alteração</w:t>
            </w:r>
            <w:r>
              <w:rPr>
                <w:rFonts w:ascii="Cambria" w:hAnsi="Cambria"/>
                <w:bCs/>
                <w:sz w:val="18"/>
                <w:szCs w:val="18"/>
              </w:rPr>
              <w:t>;</w:t>
            </w:r>
          </w:p>
          <w:p w14:paraId="7375EA18" w14:textId="77777777" w:rsidR="008C47D9" w:rsidRPr="008A681A" w:rsidRDefault="008C47D9" w:rsidP="008C47D9">
            <w:pPr>
              <w:pStyle w:val="PargrafodaLista"/>
              <w:numPr>
                <w:ilvl w:val="0"/>
                <w:numId w:val="33"/>
              </w:numPr>
              <w:spacing w:after="0" w:line="240" w:lineRule="auto"/>
              <w:contextualSpacing w:val="0"/>
              <w:jc w:val="both"/>
              <w:rPr>
                <w:rFonts w:ascii="Cambria" w:hAnsi="Cambria"/>
                <w:bCs/>
                <w:sz w:val="18"/>
                <w:szCs w:val="18"/>
              </w:rPr>
            </w:pPr>
            <w:r w:rsidRPr="008A681A">
              <w:rPr>
                <w:rFonts w:ascii="Cambria" w:hAnsi="Cambria"/>
                <w:sz w:val="18"/>
                <w:szCs w:val="18"/>
              </w:rPr>
              <w:t>Entregar, montar e instalar todos os equipamentos necessários de som, painel de LED e iluminação, conforme especificações técnicas do contrato;</w:t>
            </w:r>
          </w:p>
          <w:p w14:paraId="0DA28605" w14:textId="77777777" w:rsidR="008C47D9" w:rsidRPr="008A681A" w:rsidRDefault="008C47D9" w:rsidP="008C47D9">
            <w:pPr>
              <w:pStyle w:val="NormalWeb"/>
              <w:numPr>
                <w:ilvl w:val="0"/>
                <w:numId w:val="45"/>
              </w:numPr>
              <w:spacing w:before="0" w:beforeAutospacing="0" w:after="0" w:afterAutospacing="0"/>
              <w:ind w:hanging="720"/>
              <w:rPr>
                <w:rFonts w:ascii="Cambria" w:hAnsi="Cambria"/>
                <w:sz w:val="18"/>
                <w:szCs w:val="18"/>
              </w:rPr>
            </w:pPr>
            <w:r w:rsidRPr="00CF6BB0">
              <w:rPr>
                <w:rFonts w:ascii="Cambria" w:hAnsi="Cambria"/>
                <w:sz w:val="18"/>
                <w:szCs w:val="18"/>
              </w:rPr>
              <w:t>Garantir que os equipamentos estejam em perfeito funcionamento e seguros para uso.</w:t>
            </w:r>
          </w:p>
          <w:p w14:paraId="2EFC257D" w14:textId="77777777" w:rsidR="008C47D9" w:rsidRDefault="008C47D9" w:rsidP="00585EDB">
            <w:pPr>
              <w:pStyle w:val="PargrafodaLista"/>
              <w:contextualSpacing w:val="0"/>
              <w:jc w:val="both"/>
              <w:rPr>
                <w:rFonts w:ascii="Cambria" w:hAnsi="Cambria" w:cs="Calibri"/>
                <w:bCs/>
                <w:sz w:val="18"/>
                <w:szCs w:val="18"/>
              </w:rPr>
            </w:pPr>
          </w:p>
          <w:p w14:paraId="1A3704AE"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4BBB39A3"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689F056B" w14:textId="77777777" w:rsidR="008C47D9" w:rsidRPr="002B1E39" w:rsidRDefault="008C47D9" w:rsidP="008C47D9">
            <w:pPr>
              <w:pStyle w:val="PargrafodaLista"/>
              <w:numPr>
                <w:ilvl w:val="0"/>
                <w:numId w:val="35"/>
              </w:numPr>
              <w:suppressAutoHyphens/>
              <w:spacing w:after="0"/>
              <w:jc w:val="both"/>
              <w:rPr>
                <w:rFonts w:ascii="Cambria" w:hAnsi="Cambria" w:cs="Calibri"/>
                <w:bCs/>
                <w:sz w:val="18"/>
                <w:szCs w:val="18"/>
              </w:rPr>
            </w:pPr>
            <w:r w:rsidRPr="002B1E39">
              <w:rPr>
                <w:rFonts w:ascii="Cambria" w:hAnsi="Cambria" w:cs="Calibri"/>
                <w:bCs/>
                <w:sz w:val="18"/>
                <w:szCs w:val="18"/>
              </w:rPr>
              <w:t xml:space="preserve">Notificar a empresa </w:t>
            </w:r>
            <w:r>
              <w:rPr>
                <w:rFonts w:ascii="Cambria" w:hAnsi="Cambria" w:cs="Calibri"/>
                <w:bCs/>
                <w:sz w:val="18"/>
                <w:szCs w:val="18"/>
              </w:rPr>
              <w:t xml:space="preserve">na prestação de serviços, caso não cumpri o que foi acordado </w:t>
            </w:r>
            <w:r w:rsidRPr="002B1E39">
              <w:rPr>
                <w:rFonts w:ascii="Cambria" w:hAnsi="Cambria" w:cs="Calibri"/>
                <w:bCs/>
                <w:sz w:val="18"/>
                <w:szCs w:val="18"/>
              </w:rPr>
              <w:t xml:space="preserve"> </w:t>
            </w:r>
            <w:r>
              <w:rPr>
                <w:rFonts w:ascii="Cambria" w:hAnsi="Cambria" w:cs="Calibri"/>
                <w:bCs/>
                <w:sz w:val="18"/>
                <w:szCs w:val="18"/>
              </w:rPr>
              <w:t>no contrato para execução do serviços.</w:t>
            </w:r>
          </w:p>
          <w:p w14:paraId="379FC698" w14:textId="77777777" w:rsidR="008C47D9" w:rsidRPr="002B1E39" w:rsidRDefault="008C47D9" w:rsidP="008C47D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07927E34" w14:textId="77777777" w:rsidR="008C47D9" w:rsidRPr="002B1E39" w:rsidRDefault="008C47D9" w:rsidP="008C47D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1A004139" w14:textId="77777777" w:rsidR="008C47D9" w:rsidRDefault="008C47D9" w:rsidP="008C47D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16D2E141" w14:textId="77777777" w:rsidR="008C47D9" w:rsidRPr="002B1E39" w:rsidRDefault="008C47D9" w:rsidP="008C47D9">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33184146" w14:textId="77777777" w:rsidR="008C47D9" w:rsidRPr="004414AD" w:rsidRDefault="008C47D9" w:rsidP="00585EDB">
            <w:pPr>
              <w:pStyle w:val="PargrafodaLista"/>
              <w:ind w:left="0"/>
              <w:rPr>
                <w:rFonts w:ascii="Cambria" w:hAnsi="Cambria" w:cs="Calibri"/>
                <w:b/>
                <w:color w:val="548DD4"/>
                <w:sz w:val="18"/>
                <w:szCs w:val="18"/>
              </w:rPr>
            </w:pPr>
          </w:p>
        </w:tc>
      </w:tr>
      <w:tr w:rsidR="008C47D9" w:rsidRPr="000E01AE" w14:paraId="16ED4DF6" w14:textId="77777777" w:rsidTr="00585EDB">
        <w:tc>
          <w:tcPr>
            <w:tcW w:w="9570" w:type="dxa"/>
            <w:shd w:val="clear" w:color="auto" w:fill="365F91"/>
          </w:tcPr>
          <w:p w14:paraId="6A6A9BF1"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8C47D9" w:rsidRPr="000E01AE" w14:paraId="6EB73339" w14:textId="77777777" w:rsidTr="00585EDB">
        <w:tc>
          <w:tcPr>
            <w:tcW w:w="9570" w:type="dxa"/>
          </w:tcPr>
          <w:p w14:paraId="28D48EF1" w14:textId="77777777" w:rsidR="008C47D9" w:rsidRPr="000E01AE" w:rsidRDefault="008C47D9" w:rsidP="00585EDB">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7D7C6C58" w14:textId="77777777" w:rsidR="008C47D9" w:rsidRPr="000E01AE" w:rsidRDefault="008C47D9" w:rsidP="00585EDB">
            <w:pPr>
              <w:pStyle w:val="TableParagraph"/>
              <w:spacing w:line="276" w:lineRule="auto"/>
              <w:rPr>
                <w:rFonts w:cs="Calibri"/>
                <w:spacing w:val="-4"/>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29556009" w14:textId="77777777" w:rsidR="008C47D9" w:rsidRPr="000E01AE" w:rsidRDefault="008C47D9" w:rsidP="00585EDB">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4B51FAAE" w14:textId="77777777" w:rsidR="008C47D9" w:rsidRPr="000E01AE" w:rsidRDefault="008C47D9" w:rsidP="00585EDB">
            <w:pPr>
              <w:pStyle w:val="PargrafodaLista"/>
              <w:tabs>
                <w:tab w:val="left" w:pos="1386"/>
              </w:tabs>
              <w:ind w:left="0"/>
              <w:rPr>
                <w:rFonts w:ascii="Cambria" w:hAnsi="Cambria" w:cs="Calibri"/>
                <w:spacing w:val="-4"/>
                <w:sz w:val="18"/>
                <w:szCs w:val="18"/>
              </w:rPr>
            </w:pPr>
            <w:r w:rsidRPr="000E01AE">
              <w:rPr>
                <w:rFonts w:ascii="Cambria" w:hAnsi="Cambria" w:cs="Calibri"/>
                <w:spacing w:val="-5"/>
                <w:sz w:val="18"/>
                <w:szCs w:val="18"/>
              </w:rPr>
              <w:t>(        ) Autorização de Fornecimento</w:t>
            </w:r>
          </w:p>
          <w:p w14:paraId="230AD502" w14:textId="77777777" w:rsidR="008C47D9" w:rsidRPr="000E01AE" w:rsidRDefault="008C47D9" w:rsidP="00585EDB">
            <w:pPr>
              <w:pStyle w:val="PargrafodaLista"/>
              <w:tabs>
                <w:tab w:val="left" w:pos="1386"/>
              </w:tabs>
              <w:ind w:left="0"/>
              <w:rPr>
                <w:rFonts w:ascii="Cambria" w:hAnsi="Cambria" w:cs="Calibri"/>
                <w:sz w:val="18"/>
                <w:szCs w:val="18"/>
              </w:rPr>
            </w:pPr>
            <w:r w:rsidRPr="000E01AE">
              <w:rPr>
                <w:rFonts w:ascii="Cambria" w:hAnsi="Cambria" w:cs="Calibri"/>
                <w:sz w:val="18"/>
                <w:szCs w:val="18"/>
              </w:rPr>
              <w:t>(       ) Outro. ___________________________________________________</w:t>
            </w:r>
          </w:p>
          <w:p w14:paraId="719A6180"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4A9B590B"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O prazo de vigência da contratação é de </w:t>
            </w:r>
            <w:r>
              <w:rPr>
                <w:rFonts w:ascii="Cambria" w:hAnsi="Cambria" w:cs="Calibri"/>
                <w:bCs/>
                <w:sz w:val="18"/>
                <w:szCs w:val="18"/>
              </w:rPr>
              <w:t>90</w:t>
            </w:r>
            <w:r w:rsidRPr="005A08A8">
              <w:rPr>
                <w:rFonts w:ascii="Cambria" w:hAnsi="Cambria" w:cs="Calibri"/>
                <w:bCs/>
                <w:sz w:val="18"/>
                <w:szCs w:val="18"/>
              </w:rPr>
              <w:t xml:space="preserve"> dias</w:t>
            </w:r>
            <w:r>
              <w:rPr>
                <w:rFonts w:ascii="Cambria" w:hAnsi="Cambria" w:cs="Calibri"/>
                <w:bCs/>
                <w:sz w:val="18"/>
                <w:szCs w:val="18"/>
              </w:rPr>
              <w:t xml:space="preserve"> </w:t>
            </w:r>
            <w:r w:rsidRPr="000E01AE">
              <w:rPr>
                <w:rFonts w:ascii="Cambria" w:hAnsi="Cambria" w:cs="Calibri"/>
                <w:bCs/>
                <w:sz w:val="18"/>
                <w:szCs w:val="18"/>
              </w:rPr>
              <w:t xml:space="preserve">contados </w:t>
            </w:r>
            <w:r>
              <w:rPr>
                <w:rFonts w:ascii="Cambria" w:hAnsi="Cambria" w:cs="Calibri"/>
                <w:bCs/>
                <w:sz w:val="18"/>
                <w:szCs w:val="18"/>
              </w:rPr>
              <w:t xml:space="preserve">da assinatura do contrato, </w:t>
            </w:r>
            <w:r w:rsidRPr="000E01AE">
              <w:rPr>
                <w:rFonts w:ascii="Cambria" w:hAnsi="Cambria" w:cs="Calibri"/>
                <w:bCs/>
                <w:sz w:val="18"/>
                <w:szCs w:val="18"/>
              </w:rPr>
              <w:t xml:space="preserve"> na forma do artigo 105 da Lei n° 14.133, de 2021.</w:t>
            </w:r>
          </w:p>
          <w:p w14:paraId="44B3EA6A" w14:textId="77777777" w:rsidR="008C47D9" w:rsidRPr="000C65E4" w:rsidRDefault="008C47D9" w:rsidP="00585EDB">
            <w:pPr>
              <w:tabs>
                <w:tab w:val="left" w:pos="621"/>
              </w:tabs>
              <w:spacing w:line="276" w:lineRule="auto"/>
              <w:rPr>
                <w:rFonts w:ascii="Cambria" w:hAnsi="Cambria" w:cs="Calibri"/>
                <w:bCs/>
                <w:color w:val="000000"/>
                <w:sz w:val="18"/>
                <w:szCs w:val="18"/>
              </w:rPr>
            </w:pPr>
            <w:r w:rsidRPr="000E01AE">
              <w:rPr>
                <w:rFonts w:ascii="Cambria" w:hAnsi="Cambria" w:cs="Calibri"/>
                <w:bCs/>
                <w:sz w:val="18"/>
                <w:szCs w:val="18"/>
              </w:rPr>
              <w:t xml:space="preserve">(       ) </w:t>
            </w:r>
            <w:r w:rsidRPr="000C65E4">
              <w:rPr>
                <w:rFonts w:ascii="Cambria" w:hAnsi="Cambria" w:cs="Calibri"/>
                <w:bCs/>
                <w:color w:val="000000"/>
                <w:sz w:val="18"/>
                <w:szCs w:val="18"/>
              </w:rPr>
              <w:t>O prazo de vigência da contratação (máximo de 5 anos) contados do(a) ............................., prorrogável por até 10 anos, na forma dos artigos 106 e 107 da Lei n° 14.133, de 2021.</w:t>
            </w:r>
          </w:p>
          <w:p w14:paraId="4534C22B" w14:textId="77777777" w:rsidR="008C47D9" w:rsidRPr="000C65E4" w:rsidRDefault="008C47D9" w:rsidP="00585EDB">
            <w:pPr>
              <w:spacing w:line="276" w:lineRule="auto"/>
              <w:jc w:val="both"/>
              <w:rPr>
                <w:rFonts w:ascii="Cambria" w:hAnsi="Cambria" w:cs="Calibri"/>
                <w:bCs/>
                <w:color w:val="000000"/>
                <w:sz w:val="18"/>
                <w:szCs w:val="18"/>
              </w:rPr>
            </w:pPr>
            <w:r w:rsidRPr="000C65E4">
              <w:rPr>
                <w:rFonts w:ascii="Cambria" w:hAnsi="Cambria" w:cs="Calibri"/>
                <w:bCs/>
                <w:color w:val="000000"/>
                <w:sz w:val="18"/>
                <w:szCs w:val="18"/>
              </w:rPr>
              <w:t>(     ) O fornecimento de bens/serviços é enquadrado como continuado tendo em vista que [justificar], sendo a vigência plurianual mais vantajosa considerando [...] OU o Estudo Técnico Preliminar.</w:t>
            </w:r>
          </w:p>
          <w:p w14:paraId="1409C769" w14:textId="77777777" w:rsidR="008C47D9" w:rsidRPr="000C65E4" w:rsidRDefault="008C47D9" w:rsidP="00585EDB">
            <w:pPr>
              <w:spacing w:line="276" w:lineRule="auto"/>
              <w:jc w:val="both"/>
              <w:rPr>
                <w:rFonts w:ascii="Cambria" w:hAnsi="Cambria" w:cs="Calibri"/>
                <w:bCs/>
                <w:color w:val="000000"/>
                <w:sz w:val="18"/>
                <w:szCs w:val="18"/>
              </w:rPr>
            </w:pPr>
            <w:r w:rsidRPr="000C65E4">
              <w:rPr>
                <w:rFonts w:ascii="Cambria" w:hAnsi="Cambria" w:cs="Calibri"/>
                <w:bCs/>
                <w:color w:val="000000"/>
                <w:sz w:val="18"/>
                <w:szCs w:val="18"/>
              </w:rPr>
              <w:t xml:space="preserve">(   ) Será gerado uma ata de registro de preço, com fulcro no Art 84 da Lei nº 14.133/21. </w:t>
            </w:r>
          </w:p>
          <w:p w14:paraId="5633CE2D" w14:textId="77777777" w:rsidR="008C47D9" w:rsidRPr="000C65E4" w:rsidRDefault="008C47D9" w:rsidP="00585EDB">
            <w:pPr>
              <w:spacing w:line="276" w:lineRule="auto"/>
              <w:jc w:val="both"/>
              <w:rPr>
                <w:rFonts w:ascii="Cambria" w:hAnsi="Cambria" w:cs="Calibri"/>
                <w:bCs/>
                <w:color w:val="000000"/>
                <w:sz w:val="18"/>
                <w:szCs w:val="18"/>
              </w:rPr>
            </w:pPr>
          </w:p>
          <w:p w14:paraId="1C7975AF"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 xml:space="preserve">9.3. </w:t>
            </w:r>
            <w:r w:rsidRPr="003536E3">
              <w:rPr>
                <w:rFonts w:ascii="Cambria" w:hAnsi="Cambria" w:cs="Calibri"/>
                <w:b/>
                <w:sz w:val="18"/>
                <w:szCs w:val="18"/>
              </w:rPr>
              <w:t>GESTÃO E FISCALIZAÇÃO</w:t>
            </w:r>
          </w:p>
          <w:p w14:paraId="7AA46C2C" w14:textId="77777777" w:rsidR="008C47D9" w:rsidRDefault="008C47D9" w:rsidP="00585EDB">
            <w:pPr>
              <w:spacing w:line="276" w:lineRule="auto"/>
              <w:jc w:val="both"/>
              <w:rPr>
                <w:rFonts w:ascii="Cambria" w:hAnsi="Cambria" w:cs="Calibri"/>
                <w:b/>
                <w:sz w:val="18"/>
                <w:szCs w:val="18"/>
              </w:rPr>
            </w:pPr>
          </w:p>
          <w:p w14:paraId="10D6DDA1" w14:textId="77777777" w:rsidR="008C47D9" w:rsidRPr="003E1C45" w:rsidRDefault="008C47D9" w:rsidP="00585EDB">
            <w:pPr>
              <w:spacing w:line="276" w:lineRule="auto"/>
              <w:jc w:val="both"/>
              <w:rPr>
                <w:rFonts w:ascii="Cambria" w:hAnsi="Cambria" w:cs="Calibri"/>
                <w:b/>
                <w:sz w:val="18"/>
                <w:szCs w:val="18"/>
              </w:rPr>
            </w:pPr>
            <w:r>
              <w:rPr>
                <w:rFonts w:ascii="Cambria" w:hAnsi="Cambria" w:cs="Calibri"/>
                <w:b/>
                <w:sz w:val="18"/>
                <w:szCs w:val="18"/>
              </w:rPr>
              <w:t>Educação, Cultura e Turismo</w:t>
            </w:r>
          </w:p>
          <w:p w14:paraId="1E0136E4" w14:textId="77777777" w:rsidR="008C47D9" w:rsidRPr="000E01AE" w:rsidRDefault="008C47D9" w:rsidP="00585EDB">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C47D9" w:rsidRPr="000E01AE" w14:paraId="318AC3FA" w14:textId="77777777" w:rsidTr="00585EDB">
              <w:tc>
                <w:tcPr>
                  <w:tcW w:w="8405" w:type="dxa"/>
                </w:tcPr>
                <w:p w14:paraId="2FA394A8" w14:textId="77777777" w:rsidR="008C47D9" w:rsidRPr="0010156D"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10156D">
                    <w:rPr>
                      <w:rFonts w:ascii="Cambria" w:hAnsi="Cambria" w:cs="Calibri"/>
                      <w:bCs/>
                      <w:sz w:val="18"/>
                      <w:szCs w:val="18"/>
                    </w:rPr>
                    <w:t xml:space="preserve">Nome: </w:t>
                  </w:r>
                  <w:r w:rsidRPr="0010156D">
                    <w:rPr>
                      <w:rFonts w:ascii="Cambria" w:eastAsia="Calibri" w:hAnsi="Cambria" w:cs="Arial"/>
                      <w:bCs/>
                      <w:sz w:val="22"/>
                      <w:szCs w:val="22"/>
                      <w:lang w:eastAsia="en-US"/>
                    </w:rPr>
                    <w:t xml:space="preserve">  </w:t>
                  </w:r>
                  <w:r w:rsidRPr="0010156D">
                    <w:rPr>
                      <w:rFonts w:ascii="Cambria" w:eastAsia="Calibri" w:hAnsi="Cambria" w:cs="Arial"/>
                      <w:bCs/>
                      <w:sz w:val="18"/>
                      <w:szCs w:val="18"/>
                      <w:lang w:eastAsia="en-US"/>
                    </w:rPr>
                    <w:t>Jessica Maiara da Silva</w:t>
                  </w:r>
                </w:p>
              </w:tc>
            </w:tr>
            <w:tr w:rsidR="008C47D9" w:rsidRPr="000E01AE" w14:paraId="49A76B06" w14:textId="77777777" w:rsidTr="00585EDB">
              <w:tc>
                <w:tcPr>
                  <w:tcW w:w="8405" w:type="dxa"/>
                </w:tcPr>
                <w:p w14:paraId="338D2A95"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w:t>
                  </w:r>
                  <w:r w:rsidRPr="002359C7">
                    <w:rPr>
                      <w:rFonts w:ascii="Arial" w:eastAsia="Calibri" w:hAnsi="Arial" w:cs="Arial"/>
                      <w:bCs/>
                      <w:sz w:val="22"/>
                      <w:szCs w:val="22"/>
                      <w:lang w:eastAsia="en-US"/>
                    </w:rPr>
                    <w:t xml:space="preserve"> </w:t>
                  </w:r>
                  <w:r w:rsidRPr="002F2C32">
                    <w:rPr>
                      <w:rFonts w:ascii="Cambria" w:hAnsi="Cambria" w:cs="Calibri"/>
                      <w:bCs/>
                      <w:sz w:val="18"/>
                      <w:szCs w:val="18"/>
                    </w:rPr>
                    <w:t>Secretária Municipal de Educação, Cultura e Turismo</w:t>
                  </w:r>
                </w:p>
              </w:tc>
            </w:tr>
            <w:tr w:rsidR="008C47D9" w:rsidRPr="000E01AE" w14:paraId="3BD641CF" w14:textId="77777777" w:rsidTr="00585EDB">
              <w:tc>
                <w:tcPr>
                  <w:tcW w:w="8405" w:type="dxa"/>
                </w:tcPr>
                <w:p w14:paraId="36C1974D"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Port 004/2022</w:t>
                  </w:r>
                </w:p>
              </w:tc>
            </w:tr>
            <w:tr w:rsidR="008C47D9" w:rsidRPr="000E01AE" w14:paraId="259BF9D1" w14:textId="77777777" w:rsidTr="00585EDB">
              <w:tc>
                <w:tcPr>
                  <w:tcW w:w="8405" w:type="dxa"/>
                </w:tcPr>
                <w:p w14:paraId="25A77E10"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w:t>
                  </w:r>
                  <w:r>
                    <w:t xml:space="preserve"> </w:t>
                  </w:r>
                  <w:r w:rsidRPr="00EB776A">
                    <w:rPr>
                      <w:rFonts w:ascii="Cambria" w:hAnsi="Cambria" w:cs="Calibri"/>
                      <w:bCs/>
                      <w:sz w:val="18"/>
                      <w:szCs w:val="18"/>
                    </w:rPr>
                    <w:t>sec_educacao@cafeara.pr.gov.br</w:t>
                  </w:r>
                </w:p>
              </w:tc>
            </w:tr>
          </w:tbl>
          <w:p w14:paraId="6BCB7DC5" w14:textId="77777777" w:rsidR="008C47D9" w:rsidRPr="000E01AE" w:rsidRDefault="008C47D9" w:rsidP="00585EDB">
            <w:pPr>
              <w:spacing w:line="276" w:lineRule="auto"/>
              <w:jc w:val="both"/>
              <w:rPr>
                <w:rFonts w:ascii="Cambria" w:hAnsi="Cambria" w:cs="Calibri"/>
                <w:b/>
                <w:sz w:val="18"/>
                <w:szCs w:val="18"/>
              </w:rPr>
            </w:pPr>
          </w:p>
          <w:p w14:paraId="78A4ED44" w14:textId="77777777" w:rsidR="008C47D9" w:rsidRPr="000E01AE" w:rsidRDefault="008C47D9" w:rsidP="00585EDB">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C47D9" w:rsidRPr="000E01AE" w14:paraId="341910AF" w14:textId="77777777" w:rsidTr="00585EDB">
              <w:tc>
                <w:tcPr>
                  <w:tcW w:w="8405" w:type="dxa"/>
                </w:tcPr>
                <w:p w14:paraId="6A2F4FE6"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w:t>
                  </w:r>
                  <w:r w:rsidRPr="00F73BF4">
                    <w:rPr>
                      <w:rFonts w:ascii="Arial" w:eastAsia="Calibri" w:hAnsi="Arial" w:cs="Arial"/>
                      <w:bCs/>
                      <w:sz w:val="22"/>
                      <w:szCs w:val="22"/>
                      <w:lang w:eastAsia="en-US"/>
                    </w:rPr>
                    <w:t xml:space="preserve"> </w:t>
                  </w:r>
                  <w:r w:rsidRPr="002359C7">
                    <w:rPr>
                      <w:rFonts w:ascii="Arial" w:eastAsia="Calibri" w:hAnsi="Arial" w:cs="Arial"/>
                      <w:bCs/>
                      <w:sz w:val="22"/>
                      <w:szCs w:val="22"/>
                      <w:lang w:eastAsia="en-US"/>
                    </w:rPr>
                    <w:t xml:space="preserve"> </w:t>
                  </w:r>
                  <w:r w:rsidRPr="0010156D">
                    <w:rPr>
                      <w:rFonts w:ascii="Cambria" w:eastAsia="Calibri" w:hAnsi="Cambria" w:cs="Arial"/>
                      <w:bCs/>
                      <w:sz w:val="18"/>
                      <w:szCs w:val="18"/>
                      <w:lang w:eastAsia="en-US"/>
                    </w:rPr>
                    <w:t>Magda Maria Turozi Simão</w:t>
                  </w:r>
                </w:p>
              </w:tc>
            </w:tr>
            <w:tr w:rsidR="008C47D9" w:rsidRPr="000E01AE" w14:paraId="1B2E673F" w14:textId="77777777" w:rsidTr="00585EDB">
              <w:tc>
                <w:tcPr>
                  <w:tcW w:w="8405" w:type="dxa"/>
                </w:tcPr>
                <w:p w14:paraId="40A1D327"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Agente Administrativo</w:t>
                  </w:r>
                </w:p>
              </w:tc>
            </w:tr>
            <w:tr w:rsidR="008C47D9" w:rsidRPr="000E01AE" w14:paraId="2FAF80AC" w14:textId="77777777" w:rsidTr="00585EDB">
              <w:tc>
                <w:tcPr>
                  <w:tcW w:w="8405" w:type="dxa"/>
                </w:tcPr>
                <w:p w14:paraId="5E3B9AD3"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127</w:t>
                  </w:r>
                </w:p>
              </w:tc>
            </w:tr>
            <w:tr w:rsidR="008C47D9" w:rsidRPr="000E01AE" w14:paraId="339A9F71" w14:textId="77777777" w:rsidTr="00585EDB">
              <w:tc>
                <w:tcPr>
                  <w:tcW w:w="8405" w:type="dxa"/>
                </w:tcPr>
                <w:p w14:paraId="7AE80F29" w14:textId="77777777" w:rsidR="008C47D9" w:rsidRPr="000E01AE"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w:t>
                  </w:r>
                  <w:r>
                    <w:t xml:space="preserve"> </w:t>
                  </w:r>
                  <w:r w:rsidRPr="00EB776A">
                    <w:rPr>
                      <w:rFonts w:ascii="Cambria" w:hAnsi="Cambria" w:cs="Calibri"/>
                      <w:bCs/>
                      <w:sz w:val="18"/>
                      <w:szCs w:val="18"/>
                    </w:rPr>
                    <w:t>sec_educacao@cafeara.pr.gov.br</w:t>
                  </w:r>
                </w:p>
              </w:tc>
            </w:tr>
          </w:tbl>
          <w:p w14:paraId="4DE37C28" w14:textId="77777777" w:rsidR="008C47D9" w:rsidRDefault="008C47D9" w:rsidP="00585EDB">
            <w:pPr>
              <w:spacing w:line="276" w:lineRule="auto"/>
              <w:jc w:val="both"/>
              <w:rPr>
                <w:rFonts w:ascii="Cambria" w:hAnsi="Cambria" w:cs="Calibri"/>
                <w:b/>
                <w:sz w:val="18"/>
                <w:szCs w:val="18"/>
              </w:rPr>
            </w:pPr>
          </w:p>
          <w:p w14:paraId="2B1ED6A9" w14:textId="77777777" w:rsidR="008C47D9" w:rsidRDefault="008C47D9" w:rsidP="00585EDB">
            <w:pPr>
              <w:spacing w:line="276" w:lineRule="auto"/>
              <w:jc w:val="both"/>
              <w:rPr>
                <w:rFonts w:ascii="Cambria" w:hAnsi="Cambria" w:cs="Calibri"/>
                <w:b/>
                <w:sz w:val="18"/>
                <w:szCs w:val="18"/>
              </w:rPr>
            </w:pPr>
            <w:r>
              <w:rPr>
                <w:rFonts w:ascii="Cambria" w:hAnsi="Cambria" w:cs="Calibri"/>
                <w:b/>
                <w:sz w:val="18"/>
                <w:szCs w:val="18"/>
              </w:rPr>
              <w:t>Fiscal suplente:</w:t>
            </w:r>
          </w:p>
          <w:p w14:paraId="591DD9D9" w14:textId="77777777" w:rsidR="008C47D9" w:rsidRPr="009107BF" w:rsidRDefault="008C47D9" w:rsidP="00585EDB">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C47D9" w:rsidRPr="009107BF" w14:paraId="22F1945A" w14:textId="77777777" w:rsidTr="00585EDB">
              <w:tc>
                <w:tcPr>
                  <w:tcW w:w="8405" w:type="dxa"/>
                </w:tcPr>
                <w:p w14:paraId="693B4C78" w14:textId="77777777" w:rsidR="008C47D9" w:rsidRPr="009107BF"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Nome:</w:t>
                  </w:r>
                  <w:r>
                    <w:rPr>
                      <w:rFonts w:ascii="Cambria" w:hAnsi="Cambria" w:cs="Calibri"/>
                      <w:bCs/>
                      <w:sz w:val="18"/>
                      <w:szCs w:val="18"/>
                    </w:rPr>
                    <w:t xml:space="preserve"> </w:t>
                  </w:r>
                  <w:r w:rsidRPr="002359C7">
                    <w:rPr>
                      <w:rFonts w:ascii="Arial" w:eastAsia="Calibri" w:hAnsi="Arial" w:cs="Arial"/>
                      <w:bCs/>
                      <w:sz w:val="22"/>
                      <w:szCs w:val="22"/>
                      <w:lang w:eastAsia="en-US"/>
                    </w:rPr>
                    <w:t xml:space="preserve"> </w:t>
                  </w:r>
                  <w:r w:rsidRPr="00EB776A">
                    <w:rPr>
                      <w:rFonts w:ascii="Cambria" w:hAnsi="Cambria" w:cs="Calibri"/>
                      <w:bCs/>
                      <w:sz w:val="18"/>
                      <w:szCs w:val="18"/>
                    </w:rPr>
                    <w:t>Silvia Maria Lazaretti</w:t>
                  </w:r>
                </w:p>
              </w:tc>
            </w:tr>
            <w:tr w:rsidR="008C47D9" w:rsidRPr="009107BF" w14:paraId="0F235114" w14:textId="77777777" w:rsidTr="00585EDB">
              <w:tc>
                <w:tcPr>
                  <w:tcW w:w="8405" w:type="dxa"/>
                </w:tcPr>
                <w:p w14:paraId="28D504BB" w14:textId="77777777" w:rsidR="008C47D9" w:rsidRPr="009107BF"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Cargo:</w:t>
                  </w:r>
                  <w:r>
                    <w:rPr>
                      <w:rFonts w:ascii="Cambria" w:hAnsi="Cambria" w:cs="Calibri"/>
                      <w:bCs/>
                      <w:sz w:val="18"/>
                      <w:szCs w:val="18"/>
                    </w:rPr>
                    <w:t xml:space="preserve"> </w:t>
                  </w:r>
                  <w:r w:rsidRPr="002359C7">
                    <w:rPr>
                      <w:rFonts w:ascii="Arial" w:eastAsia="Calibri" w:hAnsi="Arial" w:cs="Arial"/>
                      <w:bCs/>
                      <w:sz w:val="22"/>
                      <w:szCs w:val="22"/>
                      <w:lang w:eastAsia="en-US"/>
                    </w:rPr>
                    <w:t xml:space="preserve"> </w:t>
                  </w:r>
                  <w:r w:rsidRPr="00EB776A">
                    <w:rPr>
                      <w:rFonts w:ascii="Cambria" w:hAnsi="Cambria" w:cs="Calibri"/>
                      <w:bCs/>
                      <w:sz w:val="18"/>
                      <w:szCs w:val="18"/>
                    </w:rPr>
                    <w:t>Chefe d</w:t>
                  </w:r>
                  <w:r>
                    <w:rPr>
                      <w:rFonts w:ascii="Cambria" w:hAnsi="Cambria" w:cs="Calibri"/>
                      <w:bCs/>
                      <w:sz w:val="18"/>
                      <w:szCs w:val="18"/>
                    </w:rPr>
                    <w:t>e</w:t>
                  </w:r>
                  <w:r w:rsidRPr="00EB776A">
                    <w:rPr>
                      <w:rFonts w:ascii="Cambria" w:hAnsi="Cambria" w:cs="Calibri"/>
                      <w:bCs/>
                      <w:sz w:val="18"/>
                      <w:szCs w:val="18"/>
                    </w:rPr>
                    <w:t xml:space="preserve"> </w:t>
                  </w:r>
                  <w:r>
                    <w:rPr>
                      <w:rFonts w:ascii="Cambria" w:hAnsi="Cambria" w:cs="Calibri"/>
                      <w:bCs/>
                      <w:sz w:val="18"/>
                      <w:szCs w:val="18"/>
                    </w:rPr>
                    <w:t>D</w:t>
                  </w:r>
                  <w:r w:rsidRPr="00EB776A">
                    <w:rPr>
                      <w:rFonts w:ascii="Cambria" w:hAnsi="Cambria" w:cs="Calibri"/>
                      <w:bCs/>
                      <w:sz w:val="18"/>
                      <w:szCs w:val="18"/>
                    </w:rPr>
                    <w:t>ivis</w:t>
                  </w:r>
                  <w:r>
                    <w:rPr>
                      <w:rFonts w:ascii="Cambria" w:hAnsi="Cambria" w:cs="Calibri"/>
                      <w:bCs/>
                      <w:sz w:val="18"/>
                      <w:szCs w:val="18"/>
                    </w:rPr>
                    <w:t xml:space="preserve">ões </w:t>
                  </w:r>
                  <w:r w:rsidRPr="00EB776A">
                    <w:rPr>
                      <w:rFonts w:ascii="Cambria" w:hAnsi="Cambria" w:cs="Calibri"/>
                      <w:bCs/>
                      <w:sz w:val="18"/>
                      <w:szCs w:val="18"/>
                    </w:rPr>
                    <w:t xml:space="preserve"> de Cultura e Turismo</w:t>
                  </w:r>
                </w:p>
              </w:tc>
            </w:tr>
            <w:tr w:rsidR="008C47D9" w:rsidRPr="009107BF" w14:paraId="2A3D9D46" w14:textId="77777777" w:rsidTr="00585EDB">
              <w:tc>
                <w:tcPr>
                  <w:tcW w:w="8405" w:type="dxa"/>
                </w:tcPr>
                <w:p w14:paraId="58EA2942" w14:textId="77777777" w:rsidR="008C47D9" w:rsidRPr="009107BF"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Matrícula:</w:t>
                  </w:r>
                  <w:r>
                    <w:rPr>
                      <w:rFonts w:ascii="Cambria" w:hAnsi="Cambria" w:cs="Calibri"/>
                      <w:bCs/>
                      <w:sz w:val="18"/>
                      <w:szCs w:val="18"/>
                    </w:rPr>
                    <w:t xml:space="preserve"> 229</w:t>
                  </w:r>
                </w:p>
              </w:tc>
            </w:tr>
            <w:tr w:rsidR="008C47D9" w:rsidRPr="009107BF" w14:paraId="30021410" w14:textId="77777777" w:rsidTr="00585EDB">
              <w:tc>
                <w:tcPr>
                  <w:tcW w:w="8405" w:type="dxa"/>
                </w:tcPr>
                <w:p w14:paraId="18C7472C" w14:textId="77777777" w:rsidR="008C47D9" w:rsidRPr="009107BF" w:rsidRDefault="008C47D9" w:rsidP="00853B57">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E-mail:</w:t>
                  </w:r>
                  <w:r>
                    <w:t xml:space="preserve"> </w:t>
                  </w:r>
                  <w:r w:rsidRPr="00EB776A">
                    <w:rPr>
                      <w:rFonts w:ascii="Cambria" w:hAnsi="Cambria" w:cs="Calibri"/>
                      <w:bCs/>
                      <w:sz w:val="18"/>
                      <w:szCs w:val="18"/>
                    </w:rPr>
                    <w:t>cultura@cafeara.pr.gov.br</w:t>
                  </w:r>
                </w:p>
              </w:tc>
            </w:tr>
          </w:tbl>
          <w:p w14:paraId="5AC882AD" w14:textId="77777777" w:rsidR="008C47D9" w:rsidRDefault="008C47D9" w:rsidP="00585EDB">
            <w:pPr>
              <w:spacing w:line="276" w:lineRule="auto"/>
              <w:jc w:val="both"/>
              <w:rPr>
                <w:rFonts w:ascii="Cambria" w:hAnsi="Cambria" w:cs="Calibri"/>
                <w:color w:val="4472C4"/>
                <w:sz w:val="18"/>
                <w:szCs w:val="18"/>
              </w:rPr>
            </w:pPr>
          </w:p>
          <w:p w14:paraId="594A1105" w14:textId="77777777" w:rsidR="008C47D9" w:rsidRDefault="008C47D9" w:rsidP="00585EDB">
            <w:pPr>
              <w:spacing w:line="276" w:lineRule="auto"/>
              <w:jc w:val="both"/>
              <w:rPr>
                <w:rFonts w:ascii="Cambria" w:hAnsi="Cambria" w:cs="Calibri"/>
                <w:b/>
                <w:sz w:val="18"/>
                <w:szCs w:val="18"/>
              </w:rPr>
            </w:pPr>
          </w:p>
          <w:p w14:paraId="097BD56C" w14:textId="77777777" w:rsidR="008C47D9" w:rsidRPr="000E01AE" w:rsidRDefault="008C47D9" w:rsidP="00585EDB">
            <w:pPr>
              <w:spacing w:line="276" w:lineRule="auto"/>
              <w:jc w:val="both"/>
              <w:rPr>
                <w:rFonts w:ascii="Cambria" w:hAnsi="Cambria" w:cs="Calibri"/>
                <w:b/>
                <w:sz w:val="18"/>
                <w:szCs w:val="18"/>
              </w:rPr>
            </w:pPr>
          </w:p>
        </w:tc>
      </w:tr>
      <w:tr w:rsidR="008C47D9" w:rsidRPr="000E01AE" w14:paraId="5EFD14FA" w14:textId="77777777" w:rsidTr="00585EDB">
        <w:tc>
          <w:tcPr>
            <w:tcW w:w="9570" w:type="dxa"/>
            <w:shd w:val="clear" w:color="auto" w:fill="365F91"/>
          </w:tcPr>
          <w:p w14:paraId="05350B3F"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10. </w:t>
            </w:r>
            <w:r w:rsidRPr="000E01AE">
              <w:rPr>
                <w:rFonts w:ascii="Cambria" w:hAnsi="Cambria" w:cs="Calibri"/>
                <w:b/>
                <w:color w:val="FFFFFF"/>
                <w:sz w:val="18"/>
                <w:szCs w:val="18"/>
              </w:rPr>
              <w:t>CRITÉRIOS DE MEDIÇÃO E PAGAMENTO</w:t>
            </w:r>
          </w:p>
        </w:tc>
      </w:tr>
      <w:tr w:rsidR="008C47D9" w:rsidRPr="000E01AE" w14:paraId="40332428" w14:textId="77777777" w:rsidTr="00585EDB">
        <w:tc>
          <w:tcPr>
            <w:tcW w:w="9570" w:type="dxa"/>
          </w:tcPr>
          <w:p w14:paraId="2E1A914A" w14:textId="77777777" w:rsidR="008C47D9" w:rsidRPr="000E01AE" w:rsidRDefault="008C47D9" w:rsidP="00585EDB">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4C448EE3" w14:textId="77777777" w:rsidR="008C47D9" w:rsidRDefault="008C47D9" w:rsidP="00585EDB">
            <w:pPr>
              <w:spacing w:line="276" w:lineRule="auto"/>
              <w:jc w:val="both"/>
              <w:rPr>
                <w:rFonts w:ascii="Cambria" w:hAnsi="Cambria" w:cs="Calibri"/>
                <w:bCs/>
                <w:sz w:val="18"/>
                <w:szCs w:val="18"/>
              </w:rPr>
            </w:pPr>
            <w:r w:rsidRPr="000E01AE">
              <w:rPr>
                <w:rFonts w:ascii="Cambria" w:hAnsi="Cambria" w:cs="Calibri"/>
                <w:b/>
                <w:sz w:val="18"/>
                <w:szCs w:val="18"/>
              </w:rPr>
              <w:lastRenderedPageBreak/>
              <w:t xml:space="preserve">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7D2A6D7B" w14:textId="77777777" w:rsidR="008C47D9" w:rsidRPr="0026671C" w:rsidRDefault="008C47D9" w:rsidP="00585EDB">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5FB711C6" w14:textId="77777777" w:rsidR="008C47D9" w:rsidRPr="0026671C" w:rsidRDefault="008C47D9" w:rsidP="00585EDB">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0D31D025" w14:textId="77777777" w:rsidR="008C47D9" w:rsidRPr="0026671C" w:rsidRDefault="008C47D9" w:rsidP="00585EDB">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4B0ACE8B" w14:textId="77777777" w:rsidR="008C47D9" w:rsidRPr="0026671C" w:rsidRDefault="008C47D9" w:rsidP="00585EDB">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8A27FB0" w14:textId="77777777" w:rsidR="008C47D9" w:rsidRPr="0026671C" w:rsidRDefault="008C47D9" w:rsidP="00585EDB">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D0970F0"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E3E4D2D" w14:textId="77777777" w:rsidR="008C47D9" w:rsidRPr="000E01AE" w:rsidRDefault="008C47D9" w:rsidP="00585EDB">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772394B5" w14:textId="41CD4527" w:rsidR="008C47D9" w:rsidRPr="005A08A8"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sidR="00853B57">
              <w:rPr>
                <w:rFonts w:ascii="Cambria" w:hAnsi="Cambria" w:cs="Calibri"/>
                <w:bCs/>
                <w:sz w:val="18"/>
                <w:szCs w:val="18"/>
              </w:rPr>
              <w:t>6</w:t>
            </w:r>
            <w:r w:rsidRPr="000E01AE">
              <w:rPr>
                <w:rFonts w:ascii="Cambria" w:hAnsi="Cambria" w:cs="Calibri"/>
                <w:bCs/>
                <w:sz w:val="18"/>
                <w:szCs w:val="18"/>
              </w:rPr>
              <w:t xml:space="preserve"> dias úteis para fins de liquidação, na </w:t>
            </w:r>
            <w:r w:rsidRPr="005A08A8">
              <w:rPr>
                <w:rFonts w:ascii="Cambria" w:hAnsi="Cambria" w:cs="Calibri"/>
                <w:bCs/>
                <w:sz w:val="18"/>
                <w:szCs w:val="18"/>
              </w:rPr>
              <w:t>forma desta seção, prorrogáveis por igual período.</w:t>
            </w:r>
          </w:p>
          <w:p w14:paraId="2B0CCA08" w14:textId="77777777" w:rsidR="008C47D9" w:rsidRPr="005A08A8" w:rsidRDefault="008C47D9" w:rsidP="00585EDB">
            <w:pPr>
              <w:spacing w:line="276" w:lineRule="auto"/>
              <w:jc w:val="both"/>
              <w:rPr>
                <w:rFonts w:ascii="Cambria" w:hAnsi="Cambria" w:cs="Calibri"/>
                <w:bCs/>
                <w:sz w:val="18"/>
                <w:szCs w:val="18"/>
              </w:rPr>
            </w:pPr>
            <w:r w:rsidRPr="005A08A8">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24AF6C80"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o prazo de validade;</w:t>
            </w:r>
          </w:p>
          <w:p w14:paraId="78E22AEF"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 xml:space="preserve">a data da emissão; </w:t>
            </w:r>
          </w:p>
          <w:p w14:paraId="17961B1F"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 xml:space="preserve">os dados do contrato e do órgão contratante; </w:t>
            </w:r>
          </w:p>
          <w:p w14:paraId="749B3752"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 xml:space="preserve">o período respectivo de execução do contrato; </w:t>
            </w:r>
          </w:p>
          <w:p w14:paraId="01A63470"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 xml:space="preserve">o valor a pagar; e </w:t>
            </w:r>
          </w:p>
          <w:p w14:paraId="603652AD" w14:textId="77777777" w:rsidR="008C47D9" w:rsidRPr="005A08A8" w:rsidRDefault="008C47D9" w:rsidP="008C47D9">
            <w:pPr>
              <w:numPr>
                <w:ilvl w:val="0"/>
                <w:numId w:val="46"/>
              </w:numPr>
              <w:spacing w:line="276" w:lineRule="auto"/>
              <w:jc w:val="both"/>
              <w:rPr>
                <w:rFonts w:ascii="Cambria" w:hAnsi="Cambria" w:cs="Calibri"/>
                <w:bCs/>
                <w:sz w:val="18"/>
                <w:szCs w:val="18"/>
              </w:rPr>
            </w:pPr>
            <w:r w:rsidRPr="005A08A8">
              <w:rPr>
                <w:rFonts w:ascii="Cambria" w:hAnsi="Cambria" w:cs="Calibri"/>
                <w:bCs/>
                <w:sz w:val="18"/>
                <w:szCs w:val="18"/>
              </w:rPr>
              <w:t>eventual destaque do valor de retenções tributárias cabíveis.</w:t>
            </w:r>
          </w:p>
          <w:p w14:paraId="1F0E9436" w14:textId="77777777" w:rsidR="008C47D9" w:rsidRPr="005A08A8" w:rsidRDefault="008C47D9" w:rsidP="00585EDB">
            <w:pPr>
              <w:spacing w:line="276" w:lineRule="auto"/>
              <w:jc w:val="both"/>
              <w:rPr>
                <w:rFonts w:ascii="Cambria" w:hAnsi="Cambria" w:cs="Calibri"/>
                <w:bCs/>
                <w:sz w:val="18"/>
                <w:szCs w:val="18"/>
              </w:rPr>
            </w:pPr>
            <w:r w:rsidRPr="005A08A8">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D58A700" w14:textId="77777777" w:rsidR="008C47D9" w:rsidRPr="0010156D" w:rsidRDefault="008C47D9" w:rsidP="00585EDB">
            <w:pPr>
              <w:spacing w:line="276" w:lineRule="auto"/>
              <w:jc w:val="both"/>
              <w:rPr>
                <w:rFonts w:ascii="Cambria" w:hAnsi="Cambria" w:cs="Calibri"/>
                <w:bCs/>
                <w:color w:val="FF0000"/>
                <w:sz w:val="18"/>
                <w:szCs w:val="18"/>
              </w:rPr>
            </w:pPr>
            <w:r w:rsidRPr="005A08A8">
              <w:rPr>
                <w:rFonts w:ascii="Cambria" w:hAnsi="Cambria" w:cs="Calibri"/>
                <w:bCs/>
                <w:sz w:val="18"/>
                <w:szCs w:val="18"/>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r w:rsidRPr="0010156D">
              <w:rPr>
                <w:rFonts w:ascii="Cambria" w:hAnsi="Cambria" w:cs="Calibri"/>
                <w:bCs/>
                <w:color w:val="FF0000"/>
                <w:sz w:val="18"/>
                <w:szCs w:val="18"/>
              </w:rPr>
              <w:t xml:space="preserve">.  </w:t>
            </w:r>
          </w:p>
          <w:p w14:paraId="1D0B5423" w14:textId="77777777" w:rsidR="008C47D9" w:rsidRPr="000E01AE" w:rsidRDefault="008C47D9" w:rsidP="00585EDB">
            <w:pPr>
              <w:spacing w:line="276" w:lineRule="auto"/>
              <w:jc w:val="both"/>
              <w:rPr>
                <w:rFonts w:ascii="Cambria" w:hAnsi="Cambria" w:cs="Calibri"/>
                <w:bCs/>
                <w:sz w:val="18"/>
                <w:szCs w:val="18"/>
              </w:rPr>
            </w:pPr>
          </w:p>
          <w:p w14:paraId="56A791D7" w14:textId="77777777" w:rsidR="008C47D9" w:rsidRPr="000E01AE" w:rsidRDefault="008C47D9" w:rsidP="00585EDB">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bookmarkStart w:id="9" w:name="_Toc158539737"/>
            <w:r w:rsidRPr="000E01AE">
              <w:rPr>
                <w:rFonts w:ascii="Cambria" w:hAnsi="Cambria" w:cs="Calibri"/>
                <w:b/>
                <w:sz w:val="18"/>
                <w:szCs w:val="18"/>
                <w:lang w:eastAsia="en-US"/>
              </w:rPr>
              <w:t xml:space="preserve"> </w:t>
            </w:r>
          </w:p>
          <w:p w14:paraId="7592B7C0" w14:textId="77777777" w:rsidR="008C47D9" w:rsidRPr="000E01AE" w:rsidRDefault="008C47D9" w:rsidP="00585EDB">
            <w:pPr>
              <w:spacing w:line="276" w:lineRule="auto"/>
              <w:rPr>
                <w:rFonts w:ascii="Cambria" w:hAnsi="Cambria" w:cs="Calibri"/>
                <w:b/>
                <w:bCs/>
                <w:sz w:val="18"/>
                <w:szCs w:val="18"/>
              </w:rPr>
            </w:pPr>
            <w:r w:rsidRPr="000E01AE">
              <w:rPr>
                <w:rFonts w:ascii="Cambria" w:hAnsi="Cambria" w:cs="Calibri"/>
                <w:b/>
                <w:bCs/>
                <w:sz w:val="18"/>
                <w:szCs w:val="18"/>
              </w:rPr>
              <w:t>Prazo de pagamento</w:t>
            </w:r>
            <w:bookmarkEnd w:id="9"/>
          </w:p>
          <w:p w14:paraId="18A02801" w14:textId="49A7E99B" w:rsidR="008C47D9" w:rsidRDefault="00853B57" w:rsidP="00585EDB">
            <w:pPr>
              <w:pStyle w:val="ParagraphStyle"/>
              <w:spacing w:line="276" w:lineRule="auto"/>
              <w:jc w:val="both"/>
              <w:rPr>
                <w:rFonts w:ascii="Cambria" w:hAnsi="Cambria" w:cs="Calibri"/>
                <w:sz w:val="18"/>
                <w:szCs w:val="18"/>
              </w:rPr>
            </w:pPr>
            <w:r>
              <w:rPr>
                <w:rFonts w:ascii="Cambria" w:hAnsi="Cambria" w:cs="Calibri"/>
                <w:sz w:val="18"/>
                <w:szCs w:val="18"/>
              </w:rPr>
              <w:t>A prefeitura</w:t>
            </w:r>
            <w:r w:rsidR="008C47D9">
              <w:rPr>
                <w:rFonts w:ascii="Cambria" w:hAnsi="Cambria" w:cs="Calibri"/>
                <w:sz w:val="18"/>
                <w:szCs w:val="18"/>
              </w:rPr>
              <w:t xml:space="preserve"> </w:t>
            </w:r>
            <w:r w:rsidR="008C47D9" w:rsidRPr="004538E2">
              <w:rPr>
                <w:rFonts w:ascii="Cambria" w:hAnsi="Cambria" w:cs="Calibri"/>
                <w:sz w:val="18"/>
                <w:szCs w:val="18"/>
              </w:rPr>
              <w:t xml:space="preserve"> fará o pagamento em até </w:t>
            </w:r>
            <w:r>
              <w:rPr>
                <w:rFonts w:ascii="Cambria" w:hAnsi="Cambria" w:cs="Calibri"/>
                <w:sz w:val="18"/>
                <w:szCs w:val="18"/>
              </w:rPr>
              <w:t>6</w:t>
            </w:r>
            <w:r w:rsidR="008C47D9" w:rsidRPr="00707FED">
              <w:rPr>
                <w:rFonts w:ascii="Cambria" w:hAnsi="Cambria" w:cs="Calibri"/>
                <w:sz w:val="18"/>
                <w:szCs w:val="18"/>
              </w:rPr>
              <w:t xml:space="preserve"> dias</w:t>
            </w:r>
            <w:r w:rsidR="008C47D9">
              <w:rPr>
                <w:rFonts w:ascii="Cambria" w:hAnsi="Cambria" w:cs="Calibri"/>
                <w:sz w:val="18"/>
                <w:szCs w:val="18"/>
              </w:rPr>
              <w:t xml:space="preserve"> úteis</w:t>
            </w:r>
            <w:r w:rsidR="008C47D9" w:rsidRPr="004538E2">
              <w:rPr>
                <w:rFonts w:ascii="Cambria" w:hAnsi="Cambria" w:cs="Calibri"/>
                <w:sz w:val="18"/>
                <w:szCs w:val="18"/>
              </w:rPr>
              <w:t xml:space="preserve">, após </w:t>
            </w:r>
            <w:r w:rsidR="008C47D9">
              <w:rPr>
                <w:rFonts w:ascii="Cambria" w:hAnsi="Cambria" w:cs="Calibri"/>
                <w:sz w:val="18"/>
                <w:szCs w:val="18"/>
              </w:rPr>
              <w:t xml:space="preserve">o serviços prestados </w:t>
            </w:r>
            <w:r w:rsidR="008C47D9" w:rsidRPr="004538E2">
              <w:rPr>
                <w:rFonts w:ascii="Cambria" w:hAnsi="Cambria" w:cs="Calibri"/>
                <w:sz w:val="18"/>
                <w:szCs w:val="18"/>
              </w:rPr>
              <w:t xml:space="preserve"> e mediante apresentação da respectiva Nota Fiscal e certidões negativas da Receita Federal e FGTS.</w:t>
            </w:r>
          </w:p>
          <w:p w14:paraId="532B6D87" w14:textId="77777777" w:rsidR="008C47D9" w:rsidRPr="004538E2" w:rsidRDefault="008C47D9" w:rsidP="00585EDB">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w:t>
            </w: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bookmarkStart w:id="10" w:name="_Hlk75957462"/>
            <w:r w:rsidRPr="004538E2">
              <w:rPr>
                <w:rFonts w:ascii="Cambria" w:hAnsi="Cambria" w:cs="Calibri"/>
                <w:b/>
                <w:bCs/>
                <w:sz w:val="18"/>
                <w:szCs w:val="18"/>
              </w:rPr>
              <w:t xml:space="preserve"> </w:t>
            </w:r>
            <w:bookmarkEnd w:id="10"/>
            <w:r w:rsidRPr="004538E2">
              <w:rPr>
                <w:rFonts w:ascii="Cambria" w:hAnsi="Cambria" w:cs="Calibri"/>
                <w:sz w:val="18"/>
                <w:szCs w:val="18"/>
              </w:rPr>
              <w:t>de acordo com as informações contidas na Nota de Empenho.</w:t>
            </w:r>
          </w:p>
          <w:p w14:paraId="4415B29A" w14:textId="77777777" w:rsidR="008C47D9" w:rsidRPr="004538E2" w:rsidRDefault="008C47D9" w:rsidP="00585EDB">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0F71A0A1" w14:textId="77777777" w:rsidR="008C47D9" w:rsidRPr="004538E2" w:rsidRDefault="008C47D9" w:rsidP="00585EDB">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152BFC6F" w14:textId="77777777" w:rsidR="008C47D9" w:rsidRPr="005A08A8" w:rsidRDefault="008C47D9" w:rsidP="00585EDB">
            <w:pPr>
              <w:spacing w:line="276" w:lineRule="auto"/>
              <w:jc w:val="both"/>
              <w:rPr>
                <w:rFonts w:ascii="Cambria" w:hAnsi="Cambria" w:cs="Calibri"/>
                <w:sz w:val="18"/>
                <w:szCs w:val="18"/>
              </w:rPr>
            </w:pPr>
            <w:r w:rsidRPr="005A08A8">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537FEDCA" w14:textId="77777777" w:rsidR="008C47D9" w:rsidRPr="005A08A8" w:rsidRDefault="008C47D9" w:rsidP="00585EDB">
            <w:pPr>
              <w:spacing w:line="276" w:lineRule="auto"/>
              <w:jc w:val="center"/>
              <w:rPr>
                <w:rFonts w:ascii="Cambria" w:hAnsi="Cambria" w:cs="Calibri"/>
                <w:bCs/>
                <w:sz w:val="18"/>
                <w:szCs w:val="18"/>
              </w:rPr>
            </w:pPr>
            <w:r w:rsidRPr="005A08A8">
              <w:rPr>
                <w:rFonts w:ascii="Cambria" w:hAnsi="Cambria" w:cs="Calibri"/>
                <w:bCs/>
                <w:sz w:val="18"/>
                <w:szCs w:val="18"/>
              </w:rPr>
              <w:t>EM = 1 X N x VP</w:t>
            </w:r>
          </w:p>
          <w:p w14:paraId="6DD23273" w14:textId="77777777" w:rsidR="008C47D9" w:rsidRPr="005A08A8" w:rsidRDefault="008C47D9" w:rsidP="00585EDB">
            <w:pPr>
              <w:spacing w:line="276" w:lineRule="auto"/>
              <w:jc w:val="center"/>
              <w:rPr>
                <w:rFonts w:ascii="Cambria" w:hAnsi="Cambria" w:cs="Calibri"/>
                <w:bCs/>
                <w:sz w:val="18"/>
                <w:szCs w:val="18"/>
              </w:rPr>
            </w:pPr>
            <w:r w:rsidRPr="005A08A8">
              <w:rPr>
                <w:rFonts w:ascii="Cambria" w:hAnsi="Cambria" w:cs="Calibri"/>
                <w:bCs/>
                <w:sz w:val="18"/>
                <w:szCs w:val="18"/>
              </w:rPr>
              <w:t>Onde:</w:t>
            </w:r>
          </w:p>
          <w:p w14:paraId="33E65E57" w14:textId="77777777" w:rsidR="008C47D9" w:rsidRPr="005A08A8" w:rsidRDefault="008C47D9" w:rsidP="00585EDB">
            <w:pPr>
              <w:spacing w:line="276" w:lineRule="auto"/>
              <w:jc w:val="center"/>
              <w:rPr>
                <w:rFonts w:ascii="Cambria" w:hAnsi="Cambria" w:cs="Calibri"/>
                <w:bCs/>
                <w:sz w:val="18"/>
                <w:szCs w:val="18"/>
              </w:rPr>
            </w:pPr>
            <w:r w:rsidRPr="005A08A8">
              <w:rPr>
                <w:rFonts w:ascii="Cambria" w:hAnsi="Cambria" w:cs="Calibri"/>
                <w:bCs/>
                <w:sz w:val="18"/>
                <w:szCs w:val="18"/>
              </w:rPr>
              <w:t>EM = Encargos Moratórios;</w:t>
            </w:r>
          </w:p>
          <w:p w14:paraId="27BDED20" w14:textId="77777777" w:rsidR="008C47D9" w:rsidRPr="00427AD5"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C3E9CF9" w14:textId="77777777" w:rsidR="008C47D9" w:rsidRPr="00427AD5"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4918C6B6" w14:textId="77777777" w:rsidR="008C47D9" w:rsidRPr="00427AD5"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568C0E2E" w14:textId="77777777" w:rsidR="008C47D9" w:rsidRPr="00427AD5"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5608E149" w14:textId="77777777" w:rsidR="008C47D9" w:rsidRPr="00427AD5"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2DB7A0E9" w14:textId="77777777" w:rsidR="008C47D9" w:rsidRPr="000E01AE" w:rsidRDefault="008C47D9" w:rsidP="00585EDB">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78A4D9FE" w14:textId="77777777" w:rsidR="008C47D9" w:rsidRPr="000E01AE" w:rsidRDefault="008C47D9" w:rsidP="00585EDB">
            <w:pPr>
              <w:spacing w:line="276" w:lineRule="auto"/>
              <w:jc w:val="both"/>
              <w:rPr>
                <w:rFonts w:ascii="Cambria" w:hAnsi="Cambria" w:cs="Calibri"/>
                <w:b/>
                <w:bCs/>
                <w:sz w:val="18"/>
                <w:szCs w:val="18"/>
              </w:rPr>
            </w:pPr>
            <w:bookmarkStart w:id="11" w:name="_Toc158539738"/>
            <w:r w:rsidRPr="000E01AE">
              <w:rPr>
                <w:rFonts w:ascii="Cambria" w:hAnsi="Cambria" w:cs="Calibri"/>
                <w:b/>
                <w:bCs/>
                <w:sz w:val="18"/>
                <w:szCs w:val="18"/>
              </w:rPr>
              <w:t>Forma de pagamento</w:t>
            </w:r>
            <w:bookmarkEnd w:id="11"/>
          </w:p>
          <w:p w14:paraId="674BCCD3"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61FD95B0"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58647560"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20F7C80E"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5CC2954E" w14:textId="77777777" w:rsidR="008C47D9" w:rsidRPr="000E01AE" w:rsidRDefault="008C47D9" w:rsidP="00585EDB">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FE6B178" w14:textId="77777777" w:rsidR="008C47D9" w:rsidRPr="000E01AE" w:rsidRDefault="008C47D9" w:rsidP="00585EDB">
            <w:pPr>
              <w:spacing w:line="276" w:lineRule="auto"/>
              <w:jc w:val="both"/>
              <w:rPr>
                <w:rFonts w:ascii="Cambria" w:hAnsi="Cambria" w:cs="Calibri"/>
                <w:bCs/>
                <w:sz w:val="18"/>
                <w:szCs w:val="18"/>
              </w:rPr>
            </w:pPr>
          </w:p>
        </w:tc>
      </w:tr>
      <w:tr w:rsidR="008C47D9" w:rsidRPr="000E01AE" w14:paraId="428B0C83" w14:textId="77777777" w:rsidTr="00585EDB">
        <w:tc>
          <w:tcPr>
            <w:tcW w:w="9570" w:type="dxa"/>
            <w:shd w:val="clear" w:color="auto" w:fill="365F91"/>
          </w:tcPr>
          <w:p w14:paraId="04FEEB07"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 xml:space="preserve">DA </w:t>
            </w:r>
            <w:r w:rsidRPr="005F06D6">
              <w:rPr>
                <w:rFonts w:ascii="Cambria" w:hAnsi="Cambria" w:cs="Calibri"/>
                <w:b/>
                <w:color w:val="FFFFFF"/>
                <w:sz w:val="18"/>
                <w:szCs w:val="18"/>
              </w:rPr>
              <w:t>DOTAÇÃO</w:t>
            </w:r>
            <w:r w:rsidRPr="000E01AE">
              <w:rPr>
                <w:rFonts w:ascii="Cambria" w:hAnsi="Cambria" w:cs="Calibri"/>
                <w:b/>
                <w:color w:val="FFFFFF"/>
                <w:sz w:val="18"/>
                <w:szCs w:val="18"/>
              </w:rPr>
              <w:t xml:space="preserve"> ORÇAMENTÁRIA</w:t>
            </w:r>
          </w:p>
        </w:tc>
      </w:tr>
      <w:tr w:rsidR="008C47D9" w:rsidRPr="000E01AE" w14:paraId="13CF19BC" w14:textId="77777777" w:rsidTr="00585EDB">
        <w:tc>
          <w:tcPr>
            <w:tcW w:w="9570" w:type="dxa"/>
          </w:tcPr>
          <w:p w14:paraId="6B6BD46E" w14:textId="77777777" w:rsidR="008C47D9" w:rsidRPr="00C50BF8" w:rsidRDefault="008C47D9" w:rsidP="00585EDB">
            <w:pPr>
              <w:spacing w:line="360" w:lineRule="auto"/>
              <w:jc w:val="both"/>
              <w:rPr>
                <w:rFonts w:ascii="Cambria" w:hAnsi="Cambria" w:cs="Calibri"/>
                <w:b/>
                <w:bCs/>
                <w:sz w:val="18"/>
                <w:szCs w:val="18"/>
              </w:rPr>
            </w:pPr>
            <w:r>
              <w:rPr>
                <w:rFonts w:ascii="Cambria" w:hAnsi="Cambria" w:cs="Calibri"/>
                <w:bCs/>
                <w:sz w:val="18"/>
                <w:szCs w:val="18"/>
              </w:rPr>
              <w:t xml:space="preserve">SECRETARIA MUNICIPAL  </w:t>
            </w:r>
            <w:r w:rsidRPr="0007430E">
              <w:rPr>
                <w:rFonts w:ascii="Cambria" w:hAnsi="Cambria" w:cs="Calibri"/>
                <w:sz w:val="18"/>
                <w:szCs w:val="18"/>
              </w:rPr>
              <w:t>EDUCAÇÃO, TURISMO E CULTURA</w:t>
            </w:r>
          </w:p>
          <w:p w14:paraId="22C16DCF" w14:textId="77777777" w:rsidR="008C47D9" w:rsidRPr="00983229" w:rsidRDefault="008C47D9" w:rsidP="00585EDB">
            <w:pPr>
              <w:spacing w:line="360" w:lineRule="auto"/>
              <w:rPr>
                <w:rFonts w:ascii="Cambria" w:hAnsi="Cambria"/>
                <w:color w:val="000000"/>
                <w:sz w:val="20"/>
                <w:szCs w:val="20"/>
              </w:rPr>
            </w:pPr>
            <w:r w:rsidRPr="00983229">
              <w:rPr>
                <w:rFonts w:ascii="Cambria" w:hAnsi="Cambria"/>
                <w:color w:val="000000"/>
                <w:sz w:val="20"/>
                <w:szCs w:val="20"/>
              </w:rPr>
              <w:t>Projeto Atividade: 06.004.13.392.0012.2125</w:t>
            </w:r>
          </w:p>
          <w:p w14:paraId="719E5CC3" w14:textId="77777777" w:rsidR="008C47D9" w:rsidRPr="00983229" w:rsidRDefault="008C47D9" w:rsidP="00585EDB">
            <w:pPr>
              <w:spacing w:line="360" w:lineRule="auto"/>
              <w:rPr>
                <w:rFonts w:ascii="Cambria" w:hAnsi="Cambria"/>
                <w:color w:val="000000"/>
                <w:sz w:val="20"/>
                <w:szCs w:val="20"/>
              </w:rPr>
            </w:pPr>
            <w:r w:rsidRPr="00983229">
              <w:rPr>
                <w:rFonts w:ascii="Cambria" w:hAnsi="Cambria"/>
                <w:color w:val="000000"/>
                <w:sz w:val="20"/>
                <w:szCs w:val="20"/>
              </w:rPr>
              <w:t xml:space="preserve">Natureza de Despesa: 3.3.90.39.00.00 </w:t>
            </w:r>
          </w:p>
          <w:p w14:paraId="63599861" w14:textId="77777777" w:rsidR="008C47D9" w:rsidRPr="00983229" w:rsidRDefault="008C47D9" w:rsidP="00585EDB">
            <w:pPr>
              <w:spacing w:line="360" w:lineRule="auto"/>
              <w:rPr>
                <w:rFonts w:ascii="Cambria" w:hAnsi="Cambria"/>
                <w:color w:val="000000"/>
                <w:sz w:val="20"/>
                <w:szCs w:val="20"/>
              </w:rPr>
            </w:pPr>
            <w:r w:rsidRPr="00983229">
              <w:rPr>
                <w:rFonts w:ascii="Cambria" w:hAnsi="Cambria"/>
                <w:color w:val="000000"/>
                <w:sz w:val="20"/>
                <w:szCs w:val="20"/>
              </w:rPr>
              <w:t>Conta de Despesa: 6250</w:t>
            </w:r>
          </w:p>
          <w:p w14:paraId="7F379EAC" w14:textId="77777777" w:rsidR="008C47D9" w:rsidRPr="000E01AE" w:rsidRDefault="008C47D9" w:rsidP="00585EDB">
            <w:pPr>
              <w:spacing w:line="360" w:lineRule="auto"/>
              <w:jc w:val="both"/>
              <w:rPr>
                <w:rFonts w:ascii="Cambria" w:hAnsi="Cambria" w:cs="Calibri"/>
                <w:bCs/>
                <w:sz w:val="18"/>
                <w:szCs w:val="18"/>
              </w:rPr>
            </w:pPr>
            <w:r w:rsidRPr="00983229">
              <w:rPr>
                <w:rFonts w:ascii="Cambria" w:hAnsi="Cambria"/>
                <w:color w:val="000000"/>
                <w:sz w:val="20"/>
                <w:szCs w:val="20"/>
              </w:rPr>
              <w:t>Fonte Recursos: 0000</w:t>
            </w:r>
          </w:p>
        </w:tc>
      </w:tr>
      <w:tr w:rsidR="008C47D9" w:rsidRPr="000E01AE" w14:paraId="233BAC78" w14:textId="77777777" w:rsidTr="00585EDB">
        <w:tc>
          <w:tcPr>
            <w:tcW w:w="9570" w:type="dxa"/>
            <w:shd w:val="clear" w:color="auto" w:fill="365F91"/>
          </w:tcPr>
          <w:p w14:paraId="0B1AEE7B"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12. </w:t>
            </w:r>
            <w:r w:rsidRPr="000E01AE">
              <w:rPr>
                <w:rFonts w:ascii="Cambria" w:hAnsi="Cambria" w:cs="Calibri"/>
                <w:b/>
                <w:color w:val="FFFFFF"/>
                <w:sz w:val="18"/>
                <w:szCs w:val="18"/>
              </w:rPr>
              <w:t>DO VALOR ESTIMADO</w:t>
            </w:r>
          </w:p>
        </w:tc>
      </w:tr>
      <w:tr w:rsidR="008C47D9" w:rsidRPr="000E01AE" w14:paraId="68CB2359" w14:textId="77777777" w:rsidTr="00585EDB">
        <w:tc>
          <w:tcPr>
            <w:tcW w:w="9570" w:type="dxa"/>
          </w:tcPr>
          <w:p w14:paraId="43542B85" w14:textId="77777777" w:rsidR="008C47D9" w:rsidRDefault="008C47D9" w:rsidP="00585EDB">
            <w:pPr>
              <w:spacing w:line="276" w:lineRule="auto"/>
              <w:jc w:val="both"/>
              <w:rPr>
                <w:rFonts w:ascii="Cambria" w:hAnsi="Cambria" w:cs="Calibri"/>
                <w:bCs/>
                <w:sz w:val="18"/>
                <w:szCs w:val="18"/>
              </w:rPr>
            </w:pPr>
            <w:r>
              <w:rPr>
                <w:rFonts w:ascii="Cambria" w:hAnsi="Cambria" w:cs="Calibri"/>
                <w:bCs/>
                <w:sz w:val="18"/>
                <w:szCs w:val="18"/>
              </w:rPr>
              <w:t>Metodologia aplicada: média aritmética.</w:t>
            </w:r>
          </w:p>
          <w:p w14:paraId="0F166270" w14:textId="77777777" w:rsidR="008C47D9" w:rsidRPr="000E01AE" w:rsidRDefault="008C47D9" w:rsidP="00585EDB">
            <w:pPr>
              <w:spacing w:line="276" w:lineRule="auto"/>
              <w:jc w:val="both"/>
              <w:rPr>
                <w:rFonts w:ascii="Cambria" w:hAnsi="Cambria" w:cs="Calibri"/>
                <w:bCs/>
                <w:sz w:val="18"/>
                <w:szCs w:val="18"/>
              </w:rPr>
            </w:pPr>
            <w:r>
              <w:rPr>
                <w:rFonts w:ascii="Cambria" w:hAnsi="Cambria" w:cs="Calibri"/>
                <w:bCs/>
                <w:sz w:val="18"/>
                <w:szCs w:val="18"/>
              </w:rPr>
              <w:t>O</w:t>
            </w:r>
            <w:r w:rsidRPr="000E01AE">
              <w:rPr>
                <w:rFonts w:ascii="Cambria" w:hAnsi="Cambria" w:cs="Calibri"/>
                <w:spacing w:val="-10"/>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máximo</w:t>
            </w:r>
            <w:r w:rsidRPr="000E01AE">
              <w:rPr>
                <w:rFonts w:ascii="Cambria" w:hAnsi="Cambria" w:cs="Calibri"/>
                <w:spacing w:val="-10"/>
                <w:sz w:val="18"/>
                <w:szCs w:val="18"/>
              </w:rPr>
              <w:t xml:space="preserve"> </w:t>
            </w:r>
            <w:r w:rsidRPr="000E01AE">
              <w:rPr>
                <w:rFonts w:ascii="Cambria" w:hAnsi="Cambria" w:cs="Calibri"/>
                <w:sz w:val="18"/>
                <w:szCs w:val="18"/>
              </w:rPr>
              <w:t>estimado</w:t>
            </w:r>
            <w:r w:rsidRPr="000E01AE">
              <w:rPr>
                <w:rFonts w:ascii="Cambria" w:hAnsi="Cambria" w:cs="Calibri"/>
                <w:spacing w:val="-9"/>
                <w:sz w:val="18"/>
                <w:szCs w:val="18"/>
              </w:rPr>
              <w:t xml:space="preserve"> </w:t>
            </w:r>
            <w:r w:rsidRPr="000E01AE">
              <w:rPr>
                <w:rFonts w:ascii="Cambria" w:hAnsi="Cambria" w:cs="Calibri"/>
                <w:sz w:val="18"/>
                <w:szCs w:val="18"/>
              </w:rPr>
              <w:t>será</w:t>
            </w:r>
            <w:r w:rsidRPr="000E01AE">
              <w:rPr>
                <w:rFonts w:ascii="Cambria" w:hAnsi="Cambria" w:cs="Calibri"/>
                <w:spacing w:val="-10"/>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94023F">
              <w:rPr>
                <w:rFonts w:ascii="Cambria" w:hAnsi="Cambria" w:cs="Calibri"/>
                <w:sz w:val="18"/>
                <w:szCs w:val="18"/>
              </w:rPr>
              <w:t>R$</w:t>
            </w:r>
            <w:r w:rsidRPr="00F602D1">
              <w:rPr>
                <w:rFonts w:ascii="Cambria" w:hAnsi="Cambria" w:cs="Calibri"/>
                <w:bCs/>
                <w:color w:val="000000"/>
                <w:sz w:val="20"/>
                <w:szCs w:val="20"/>
              </w:rPr>
              <w:t xml:space="preserve"> 41.044,29</w:t>
            </w:r>
            <w:r w:rsidRPr="00F602D1">
              <w:rPr>
                <w:rFonts w:ascii="Cambria" w:hAnsi="Cambria" w:cs="Arial"/>
                <w:bCs/>
                <w:color w:val="000000"/>
                <w:sz w:val="20"/>
                <w:szCs w:val="20"/>
              </w:rPr>
              <w:t xml:space="preserve"> (Quarenta e um mil e quarenta e quatro reais e vinte e nove centavos).</w:t>
            </w:r>
          </w:p>
        </w:tc>
      </w:tr>
      <w:tr w:rsidR="008C47D9" w:rsidRPr="000E01AE" w14:paraId="3864C29C" w14:textId="77777777" w:rsidTr="00585EDB">
        <w:tc>
          <w:tcPr>
            <w:tcW w:w="9570" w:type="dxa"/>
            <w:shd w:val="clear" w:color="auto" w:fill="365F91"/>
          </w:tcPr>
          <w:p w14:paraId="5418042B" w14:textId="77777777" w:rsidR="008C47D9" w:rsidRPr="000E01AE" w:rsidRDefault="008C47D9" w:rsidP="008C47D9">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8C47D9" w:rsidRPr="000E01AE" w14:paraId="3CE05DEE" w14:textId="77777777" w:rsidTr="00585EDB">
        <w:tc>
          <w:tcPr>
            <w:tcW w:w="9570" w:type="dxa"/>
          </w:tcPr>
          <w:p w14:paraId="0C8A9E1C" w14:textId="77777777" w:rsidR="008C47D9" w:rsidRPr="000E01AE" w:rsidRDefault="008C47D9" w:rsidP="00585EDB">
            <w:pPr>
              <w:spacing w:line="276" w:lineRule="auto"/>
              <w:jc w:val="both"/>
              <w:rPr>
                <w:rFonts w:ascii="Cambria" w:hAnsi="Cambria" w:cs="Calibri"/>
                <w:sz w:val="18"/>
                <w:szCs w:val="18"/>
              </w:rPr>
            </w:pPr>
            <w:r>
              <w:rPr>
                <w:rFonts w:ascii="Cambria" w:hAnsi="Cambria" w:cs="Calibri"/>
                <w:sz w:val="18"/>
                <w:szCs w:val="18"/>
              </w:rPr>
              <w:t>Não há informações adicionais.</w:t>
            </w:r>
          </w:p>
        </w:tc>
      </w:tr>
      <w:tr w:rsidR="008C47D9" w:rsidRPr="000E01AE" w14:paraId="03C06D89" w14:textId="77777777" w:rsidTr="00585EDB">
        <w:tc>
          <w:tcPr>
            <w:tcW w:w="9570" w:type="dxa"/>
            <w:shd w:val="clear" w:color="auto" w:fill="365F91"/>
          </w:tcPr>
          <w:p w14:paraId="0680516D" w14:textId="77777777" w:rsidR="008C47D9" w:rsidRPr="000E01AE" w:rsidRDefault="008C47D9" w:rsidP="008C47D9">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8C47D9" w:rsidRPr="000E01AE" w14:paraId="40367125" w14:textId="77777777" w:rsidTr="00585EDB">
        <w:tc>
          <w:tcPr>
            <w:tcW w:w="9570" w:type="dxa"/>
          </w:tcPr>
          <w:p w14:paraId="0836D752" w14:textId="77777777" w:rsidR="008C47D9" w:rsidRPr="000E01AE" w:rsidRDefault="008C47D9" w:rsidP="00585EDB">
            <w:pPr>
              <w:spacing w:line="276" w:lineRule="auto"/>
              <w:jc w:val="both"/>
              <w:rPr>
                <w:rFonts w:ascii="Cambria" w:hAnsi="Cambria" w:cs="Calibri"/>
                <w:sz w:val="18"/>
                <w:szCs w:val="18"/>
              </w:rPr>
            </w:pPr>
            <w:r w:rsidRPr="000E01AE">
              <w:rPr>
                <w:rFonts w:ascii="Cambria" w:hAnsi="Cambria" w:cs="Calibri"/>
                <w:sz w:val="18"/>
                <w:szCs w:val="18"/>
              </w:rPr>
              <w:t>Nome:</w:t>
            </w:r>
            <w:r>
              <w:rPr>
                <w:rFonts w:ascii="Cambria" w:hAnsi="Cambria" w:cs="Calibri"/>
                <w:sz w:val="18"/>
                <w:szCs w:val="18"/>
              </w:rPr>
              <w:t xml:space="preserve"> Jéssica Maiara da Silva</w:t>
            </w:r>
          </w:p>
          <w:p w14:paraId="3AEF2142" w14:textId="77777777" w:rsidR="008C47D9" w:rsidRPr="000E01AE" w:rsidRDefault="008C47D9" w:rsidP="00585EDB">
            <w:pPr>
              <w:spacing w:line="276" w:lineRule="auto"/>
              <w:jc w:val="both"/>
              <w:rPr>
                <w:rFonts w:ascii="Cambria" w:hAnsi="Cambria" w:cs="Calibri"/>
                <w:sz w:val="18"/>
                <w:szCs w:val="18"/>
              </w:rPr>
            </w:pPr>
            <w:r w:rsidRPr="000E01AE">
              <w:rPr>
                <w:rFonts w:ascii="Cambria" w:hAnsi="Cambria" w:cs="Calibri"/>
                <w:sz w:val="18"/>
                <w:szCs w:val="18"/>
              </w:rPr>
              <w:t>E-mail:</w:t>
            </w:r>
            <w:r>
              <w:rPr>
                <w:rFonts w:ascii="Cambria" w:hAnsi="Cambria" w:cs="Calibri"/>
                <w:sz w:val="18"/>
                <w:szCs w:val="18"/>
              </w:rPr>
              <w:t xml:space="preserve"> </w:t>
            </w:r>
            <w:r w:rsidRPr="00FD532B">
              <w:rPr>
                <w:rFonts w:ascii="Cambria" w:hAnsi="Cambria" w:cs="Calibri"/>
                <w:bCs/>
                <w:sz w:val="18"/>
                <w:szCs w:val="18"/>
              </w:rPr>
              <w:t xml:space="preserve"> sec_</w:t>
            </w:r>
            <w:r>
              <w:rPr>
                <w:rFonts w:ascii="Cambria" w:hAnsi="Cambria" w:cs="Calibri"/>
                <w:bCs/>
                <w:sz w:val="18"/>
                <w:szCs w:val="18"/>
              </w:rPr>
              <w:t>educacao</w:t>
            </w:r>
            <w:r w:rsidRPr="00FD532B">
              <w:rPr>
                <w:rFonts w:ascii="Cambria" w:hAnsi="Cambria" w:cs="Calibri"/>
                <w:bCs/>
                <w:sz w:val="18"/>
                <w:szCs w:val="18"/>
              </w:rPr>
              <w:t>@cafeara.pr.gov.br</w:t>
            </w:r>
          </w:p>
          <w:p w14:paraId="02DBAADC" w14:textId="77777777" w:rsidR="008C47D9" w:rsidRPr="000E01AE" w:rsidRDefault="008C47D9" w:rsidP="00585EDB">
            <w:pPr>
              <w:spacing w:line="276" w:lineRule="auto"/>
              <w:jc w:val="both"/>
              <w:rPr>
                <w:rFonts w:ascii="Cambria" w:hAnsi="Cambria" w:cs="Calibri"/>
                <w:sz w:val="18"/>
                <w:szCs w:val="18"/>
              </w:rPr>
            </w:pPr>
            <w:r w:rsidRPr="000E01AE">
              <w:rPr>
                <w:rFonts w:ascii="Cambria" w:hAnsi="Cambria" w:cs="Calibri"/>
                <w:sz w:val="18"/>
                <w:szCs w:val="18"/>
              </w:rPr>
              <w:t>Telefone institucional:</w:t>
            </w:r>
            <w:r>
              <w:rPr>
                <w:rFonts w:ascii="Cambria" w:hAnsi="Cambria" w:cs="Calibri"/>
                <w:sz w:val="18"/>
                <w:szCs w:val="18"/>
              </w:rPr>
              <w:t xml:space="preserve"> (43) 3625-1194</w:t>
            </w:r>
          </w:p>
        </w:tc>
      </w:tr>
    </w:tbl>
    <w:p w14:paraId="039F6D44" w14:textId="77777777" w:rsidR="008C47D9" w:rsidRPr="000E01AE" w:rsidRDefault="008C47D9" w:rsidP="008C47D9">
      <w:pPr>
        <w:spacing w:line="276" w:lineRule="auto"/>
        <w:rPr>
          <w:rFonts w:ascii="Cambria" w:hAnsi="Cambria" w:cs="Calibri"/>
          <w:sz w:val="18"/>
          <w:szCs w:val="18"/>
        </w:rPr>
      </w:pPr>
    </w:p>
    <w:p w14:paraId="162F8580" w14:textId="77777777" w:rsidR="008C47D9" w:rsidRDefault="008C47D9" w:rsidP="008C47D9">
      <w:pPr>
        <w:pStyle w:val="Ttulo1"/>
        <w:spacing w:before="0" w:line="276" w:lineRule="auto"/>
        <w:jc w:val="center"/>
        <w:rPr>
          <w:rFonts w:cs="Calibri"/>
          <w:sz w:val="18"/>
          <w:szCs w:val="18"/>
        </w:rPr>
      </w:pPr>
    </w:p>
    <w:p w14:paraId="6EDE8313" w14:textId="77777777" w:rsidR="008C47D9" w:rsidRPr="005D3B06" w:rsidRDefault="008C47D9" w:rsidP="008C47D9">
      <w:pPr>
        <w:pStyle w:val="Ttulo1"/>
        <w:spacing w:before="0" w:line="276" w:lineRule="auto"/>
        <w:jc w:val="center"/>
        <w:rPr>
          <w:rFonts w:cs="Calibri"/>
          <w:sz w:val="18"/>
          <w:szCs w:val="18"/>
        </w:rPr>
      </w:pPr>
      <w:r>
        <w:rPr>
          <w:rFonts w:cs="Calibri"/>
          <w:sz w:val="18"/>
          <w:szCs w:val="18"/>
        </w:rPr>
        <w:t>Silvia Maria Lazaretti</w:t>
      </w:r>
    </w:p>
    <w:p w14:paraId="69575CC5" w14:textId="77777777" w:rsidR="008C47D9" w:rsidRPr="00FA7C6D" w:rsidRDefault="008C47D9" w:rsidP="008C47D9">
      <w:pPr>
        <w:pStyle w:val="Corpodetexto"/>
        <w:spacing w:line="276" w:lineRule="auto"/>
        <w:jc w:val="center"/>
        <w:rPr>
          <w:rFonts w:ascii="Cambria" w:hAnsi="Cambria"/>
          <w:sz w:val="18"/>
          <w:szCs w:val="18"/>
        </w:rPr>
      </w:pPr>
      <w:r>
        <w:rPr>
          <w:rFonts w:ascii="Cambria" w:hAnsi="Cambria" w:cs="Calibri"/>
          <w:sz w:val="18"/>
          <w:szCs w:val="18"/>
        </w:rPr>
        <w:t>Chefe de Divisões de Cultura e Turismo</w:t>
      </w:r>
      <w:bookmarkEnd w:id="8"/>
    </w:p>
    <w:p w14:paraId="5F815DEE" w14:textId="77777777" w:rsidR="003119A9" w:rsidRDefault="003119A9" w:rsidP="008173CB">
      <w:pPr>
        <w:spacing w:after="160" w:line="259" w:lineRule="auto"/>
        <w:rPr>
          <w:rFonts w:ascii="Cambria" w:hAnsi="Cambria" w:cstheme="majorHAnsi"/>
          <w:b/>
          <w:bCs/>
          <w:sz w:val="18"/>
          <w:szCs w:val="18"/>
        </w:rPr>
      </w:pPr>
    </w:p>
    <w:p w14:paraId="098F7CB5" w14:textId="77777777" w:rsidR="008C47D9" w:rsidRDefault="008C47D9" w:rsidP="008173CB">
      <w:pPr>
        <w:spacing w:after="160" w:line="259" w:lineRule="auto"/>
        <w:rPr>
          <w:rFonts w:ascii="Cambria" w:hAnsi="Cambria" w:cstheme="majorHAnsi"/>
          <w:b/>
          <w:bCs/>
          <w:sz w:val="18"/>
          <w:szCs w:val="18"/>
        </w:rPr>
      </w:pPr>
    </w:p>
    <w:p w14:paraId="53C9467D" w14:textId="77777777" w:rsidR="008C47D9" w:rsidRDefault="008C47D9" w:rsidP="008173CB">
      <w:pPr>
        <w:spacing w:after="160" w:line="259" w:lineRule="auto"/>
        <w:rPr>
          <w:rFonts w:ascii="Cambria" w:hAnsi="Cambria" w:cstheme="majorHAnsi"/>
          <w:b/>
          <w:bCs/>
          <w:sz w:val="18"/>
          <w:szCs w:val="18"/>
        </w:rPr>
      </w:pPr>
    </w:p>
    <w:p w14:paraId="40D3C663" w14:textId="77777777" w:rsidR="008C47D9" w:rsidRDefault="008C47D9" w:rsidP="008173CB">
      <w:pPr>
        <w:spacing w:after="160" w:line="259" w:lineRule="auto"/>
        <w:rPr>
          <w:rFonts w:ascii="Cambria" w:hAnsi="Cambria" w:cstheme="majorHAnsi"/>
          <w:b/>
          <w:bCs/>
          <w:sz w:val="18"/>
          <w:szCs w:val="18"/>
        </w:rPr>
      </w:pPr>
    </w:p>
    <w:p w14:paraId="0BB9A1B7" w14:textId="77777777" w:rsidR="008C47D9" w:rsidRDefault="008C47D9" w:rsidP="008173CB">
      <w:pPr>
        <w:spacing w:after="160" w:line="259" w:lineRule="auto"/>
        <w:rPr>
          <w:rFonts w:ascii="Cambria" w:hAnsi="Cambria" w:cstheme="majorHAnsi"/>
          <w:b/>
          <w:bCs/>
          <w:sz w:val="18"/>
          <w:szCs w:val="18"/>
        </w:rPr>
      </w:pPr>
    </w:p>
    <w:p w14:paraId="4E42E5EF" w14:textId="77777777" w:rsidR="008C47D9" w:rsidRDefault="008C47D9" w:rsidP="008173CB">
      <w:pPr>
        <w:spacing w:after="160" w:line="259" w:lineRule="auto"/>
        <w:rPr>
          <w:rFonts w:ascii="Cambria" w:hAnsi="Cambria" w:cstheme="majorHAnsi"/>
          <w:b/>
          <w:bCs/>
          <w:sz w:val="18"/>
          <w:szCs w:val="18"/>
        </w:rPr>
      </w:pPr>
    </w:p>
    <w:p w14:paraId="642B6B80" w14:textId="77777777" w:rsidR="008C47D9" w:rsidRDefault="008C47D9" w:rsidP="008173CB">
      <w:pPr>
        <w:spacing w:after="160" w:line="259" w:lineRule="auto"/>
        <w:rPr>
          <w:rFonts w:ascii="Cambria" w:hAnsi="Cambria" w:cstheme="majorHAnsi"/>
          <w:b/>
          <w:bCs/>
          <w:sz w:val="18"/>
          <w:szCs w:val="18"/>
        </w:rPr>
      </w:pPr>
    </w:p>
    <w:p w14:paraId="40FFBAE6" w14:textId="77777777" w:rsidR="008C47D9" w:rsidRDefault="008C47D9" w:rsidP="008173CB">
      <w:pPr>
        <w:spacing w:after="160" w:line="259" w:lineRule="auto"/>
        <w:rPr>
          <w:rFonts w:ascii="Cambria" w:hAnsi="Cambria" w:cstheme="majorHAnsi"/>
          <w:b/>
          <w:bCs/>
          <w:sz w:val="18"/>
          <w:szCs w:val="18"/>
        </w:rPr>
      </w:pPr>
    </w:p>
    <w:p w14:paraId="19C709E3" w14:textId="77777777" w:rsidR="008C47D9" w:rsidRDefault="008C47D9" w:rsidP="008173CB">
      <w:pPr>
        <w:spacing w:after="160" w:line="259" w:lineRule="auto"/>
        <w:rPr>
          <w:rFonts w:ascii="Cambria" w:hAnsi="Cambria" w:cstheme="majorHAnsi"/>
          <w:b/>
          <w:bCs/>
          <w:sz w:val="18"/>
          <w:szCs w:val="18"/>
        </w:rPr>
      </w:pPr>
    </w:p>
    <w:p w14:paraId="5232A4B8" w14:textId="77777777" w:rsidR="008C47D9" w:rsidRDefault="008C47D9" w:rsidP="008173CB">
      <w:pPr>
        <w:spacing w:after="160" w:line="259" w:lineRule="auto"/>
        <w:rPr>
          <w:rFonts w:ascii="Cambria" w:hAnsi="Cambria" w:cstheme="majorHAnsi"/>
          <w:b/>
          <w:bCs/>
          <w:sz w:val="18"/>
          <w:szCs w:val="18"/>
        </w:rPr>
      </w:pPr>
    </w:p>
    <w:p w14:paraId="4369F797" w14:textId="77777777" w:rsidR="008C47D9" w:rsidRDefault="008C47D9" w:rsidP="008173CB">
      <w:pPr>
        <w:spacing w:after="160" w:line="259" w:lineRule="auto"/>
        <w:rPr>
          <w:rFonts w:ascii="Cambria" w:hAnsi="Cambria" w:cstheme="majorHAnsi"/>
          <w:b/>
          <w:bCs/>
          <w:sz w:val="18"/>
          <w:szCs w:val="18"/>
        </w:rPr>
      </w:pPr>
    </w:p>
    <w:p w14:paraId="2BC65595" w14:textId="77777777" w:rsidR="008C47D9" w:rsidRDefault="008C47D9" w:rsidP="008173CB">
      <w:pPr>
        <w:spacing w:after="160" w:line="259" w:lineRule="auto"/>
        <w:rPr>
          <w:rFonts w:ascii="Cambria" w:hAnsi="Cambria" w:cstheme="majorHAnsi"/>
          <w:b/>
          <w:bCs/>
          <w:sz w:val="18"/>
          <w:szCs w:val="18"/>
        </w:rPr>
      </w:pPr>
    </w:p>
    <w:p w14:paraId="51A9C0BF" w14:textId="77777777" w:rsidR="008C47D9" w:rsidRDefault="008C47D9" w:rsidP="008173CB">
      <w:pPr>
        <w:spacing w:after="160" w:line="259" w:lineRule="auto"/>
        <w:rPr>
          <w:rFonts w:ascii="Cambria" w:hAnsi="Cambria" w:cstheme="majorHAnsi"/>
          <w:b/>
          <w:bCs/>
          <w:sz w:val="18"/>
          <w:szCs w:val="18"/>
        </w:rPr>
      </w:pPr>
    </w:p>
    <w:p w14:paraId="2F33BC8F" w14:textId="77777777" w:rsidR="008C47D9" w:rsidRDefault="008C47D9" w:rsidP="008173CB">
      <w:pPr>
        <w:spacing w:after="160" w:line="259" w:lineRule="auto"/>
        <w:rPr>
          <w:rFonts w:ascii="Cambria" w:hAnsi="Cambria" w:cstheme="majorHAnsi"/>
          <w:b/>
          <w:bCs/>
          <w:sz w:val="18"/>
          <w:szCs w:val="18"/>
        </w:rPr>
      </w:pPr>
    </w:p>
    <w:p w14:paraId="0F9F8012" w14:textId="77777777" w:rsidR="008C47D9" w:rsidRDefault="008C47D9" w:rsidP="008173CB">
      <w:pPr>
        <w:spacing w:after="160" w:line="259" w:lineRule="auto"/>
        <w:rPr>
          <w:rFonts w:ascii="Cambria" w:hAnsi="Cambria" w:cstheme="majorHAnsi"/>
          <w:b/>
          <w:bCs/>
          <w:sz w:val="18"/>
          <w:szCs w:val="18"/>
        </w:rPr>
      </w:pPr>
    </w:p>
    <w:p w14:paraId="531B6C9F" w14:textId="77777777" w:rsidR="008C47D9" w:rsidRPr="00D82DFF" w:rsidRDefault="008C47D9" w:rsidP="008173CB">
      <w:pPr>
        <w:spacing w:after="160" w:line="259" w:lineRule="auto"/>
        <w:rPr>
          <w:rFonts w:ascii="Cambria" w:hAnsi="Cambria" w:cstheme="majorHAnsi"/>
          <w:b/>
          <w:bCs/>
          <w:sz w:val="18"/>
          <w:szCs w:val="18"/>
        </w:rPr>
      </w:pPr>
    </w:p>
    <w:p w14:paraId="00FD6B20" w14:textId="77777777" w:rsidR="00DF558F" w:rsidRPr="008C47D9"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color w:val="000000"/>
          <w:sz w:val="18"/>
          <w:szCs w:val="18"/>
        </w:rPr>
      </w:pPr>
      <w:r w:rsidRPr="008C47D9">
        <w:rPr>
          <w:rFonts w:ascii="Cambria" w:hAnsi="Cambria" w:cstheme="majorHAnsi"/>
          <w:b/>
          <w:bCs/>
          <w:color w:val="000000"/>
          <w:sz w:val="18"/>
          <w:szCs w:val="18"/>
        </w:rPr>
        <w:lastRenderedPageBreak/>
        <w:t xml:space="preserve">ANEXO II – </w:t>
      </w:r>
      <w:bookmarkStart w:id="12" w:name="_Hlk113307178"/>
      <w:r w:rsidRPr="008C47D9">
        <w:rPr>
          <w:rFonts w:ascii="Cambria" w:hAnsi="Cambria" w:cstheme="majorHAnsi"/>
          <w:b/>
          <w:bCs/>
          <w:color w:val="000000"/>
          <w:sz w:val="18"/>
          <w:szCs w:val="18"/>
        </w:rPr>
        <w:t>MODELO CARTA PROPOSTA</w:t>
      </w:r>
      <w:bookmarkEnd w:id="12"/>
    </w:p>
    <w:p w14:paraId="1503612D" w14:textId="77777777" w:rsidR="00DF558F" w:rsidRPr="008C47D9" w:rsidRDefault="00DF558F" w:rsidP="00EA6E27">
      <w:pPr>
        <w:pStyle w:val="ParagraphStyle"/>
        <w:spacing w:line="276" w:lineRule="auto"/>
        <w:jc w:val="both"/>
        <w:rPr>
          <w:rFonts w:ascii="Cambria" w:hAnsi="Cambria" w:cstheme="majorHAnsi"/>
          <w:color w:val="000000"/>
          <w:sz w:val="18"/>
          <w:szCs w:val="18"/>
        </w:rPr>
      </w:pPr>
    </w:p>
    <w:p w14:paraId="3DB3B7D1" w14:textId="312D7290" w:rsidR="00DF558F" w:rsidRPr="008C47D9" w:rsidRDefault="00DF558F" w:rsidP="00EA6E27">
      <w:pPr>
        <w:pStyle w:val="SemEspaamento"/>
        <w:spacing w:line="276" w:lineRule="auto"/>
        <w:jc w:val="both"/>
        <w:rPr>
          <w:rFonts w:ascii="Cambria" w:hAnsi="Cambria" w:cstheme="majorHAnsi"/>
          <w:b/>
          <w:bCs/>
          <w:color w:val="000000"/>
          <w:sz w:val="18"/>
          <w:szCs w:val="18"/>
        </w:rPr>
      </w:pPr>
      <w:r w:rsidRPr="008C47D9">
        <w:rPr>
          <w:rFonts w:ascii="Cambria" w:hAnsi="Cambria" w:cstheme="majorHAnsi"/>
          <w:b/>
          <w:bCs/>
          <w:color w:val="000000"/>
          <w:sz w:val="18"/>
          <w:szCs w:val="18"/>
        </w:rPr>
        <w:t>PROCESSO ADMINISTRATIVO Nº</w:t>
      </w:r>
      <w:r w:rsidR="00EF65D1" w:rsidRPr="008C47D9">
        <w:rPr>
          <w:rFonts w:ascii="Cambria" w:hAnsi="Cambria" w:cstheme="majorHAnsi"/>
          <w:b/>
          <w:bCs/>
          <w:color w:val="000000"/>
          <w:sz w:val="18"/>
          <w:szCs w:val="18"/>
        </w:rPr>
        <w:t xml:space="preserve"> </w:t>
      </w:r>
      <w:r w:rsidR="008C47D9" w:rsidRPr="008C47D9">
        <w:rPr>
          <w:rFonts w:ascii="Cambria" w:hAnsi="Cambria" w:cstheme="majorHAnsi"/>
          <w:b/>
          <w:bCs/>
          <w:color w:val="000000"/>
          <w:sz w:val="18"/>
          <w:szCs w:val="18"/>
        </w:rPr>
        <w:t>112</w:t>
      </w:r>
      <w:r w:rsidR="00FD35AE" w:rsidRPr="008C47D9">
        <w:rPr>
          <w:rFonts w:ascii="Cambria" w:hAnsi="Cambria" w:cstheme="majorHAnsi"/>
          <w:b/>
          <w:bCs/>
          <w:color w:val="000000"/>
          <w:sz w:val="18"/>
          <w:szCs w:val="18"/>
        </w:rPr>
        <w:t>/2025</w:t>
      </w:r>
    </w:p>
    <w:p w14:paraId="329FA24F" w14:textId="77777777" w:rsidR="00DF558F" w:rsidRPr="00D82DFF" w:rsidRDefault="00DF558F" w:rsidP="00EA6E27">
      <w:pPr>
        <w:pStyle w:val="SemEspaamento"/>
        <w:spacing w:line="276" w:lineRule="auto"/>
        <w:jc w:val="both"/>
        <w:rPr>
          <w:rFonts w:ascii="Cambria" w:hAnsi="Cambria" w:cstheme="majorHAnsi"/>
          <w:b/>
          <w:bCs/>
          <w:color w:val="000000"/>
          <w:sz w:val="18"/>
          <w:szCs w:val="18"/>
        </w:rPr>
      </w:pPr>
    </w:p>
    <w:p w14:paraId="31227689" w14:textId="0BBC5450" w:rsidR="00DF558F" w:rsidRPr="00D82DFF"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color w:val="000000"/>
          <w:sz w:val="18"/>
          <w:szCs w:val="18"/>
        </w:rPr>
        <w:t xml:space="preserve">DISPENSA DE LICITAÇÃO </w:t>
      </w:r>
      <w:r w:rsidRPr="008C47D9">
        <w:rPr>
          <w:rFonts w:ascii="Cambria" w:hAnsi="Cambria" w:cstheme="majorHAnsi"/>
          <w:b/>
          <w:bCs/>
          <w:color w:val="000000"/>
          <w:sz w:val="18"/>
          <w:szCs w:val="18"/>
        </w:rPr>
        <w:t xml:space="preserve">Nº </w:t>
      </w:r>
      <w:r w:rsidR="008C47D9" w:rsidRPr="008C47D9">
        <w:rPr>
          <w:rFonts w:ascii="Cambria" w:hAnsi="Cambria" w:cstheme="majorHAnsi"/>
          <w:b/>
          <w:bCs/>
          <w:color w:val="000000"/>
          <w:sz w:val="18"/>
          <w:szCs w:val="18"/>
        </w:rPr>
        <w:t>39</w:t>
      </w:r>
      <w:r w:rsidR="00280E91" w:rsidRPr="008C47D9">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26AFEF3E" w14:textId="77777777" w:rsidR="008C47D9" w:rsidRPr="00025846" w:rsidRDefault="00DF558F" w:rsidP="008C47D9">
      <w:pPr>
        <w:pStyle w:val="ParagraphStyle"/>
        <w:spacing w:line="276" w:lineRule="auto"/>
        <w:jc w:val="both"/>
        <w:rPr>
          <w:rFonts w:ascii="Cambria" w:hAnsi="Cambria"/>
          <w:color w:val="000000"/>
          <w:sz w:val="20"/>
          <w:szCs w:val="20"/>
          <w:shd w:val="clear" w:color="auto" w:fill="FFFFFF"/>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8C47D9">
        <w:rPr>
          <w:rFonts w:ascii="Cambria" w:hAnsi="Cambria" w:cs="Cambria"/>
          <w:sz w:val="18"/>
          <w:szCs w:val="18"/>
        </w:rPr>
        <w:t xml:space="preserve">Contratação de Locação de Som, Painel de Led e Iluminação de Grande Porte para as festividades em Comemoração aos 70 anos de Emancipação Política do Município de Cafeara – Pr </w:t>
      </w:r>
      <w:r w:rsidR="008C47D9" w:rsidRPr="00A64593">
        <w:rPr>
          <w:rFonts w:ascii="Cambria" w:hAnsi="Cambria"/>
          <w:color w:val="000000"/>
          <w:sz w:val="20"/>
          <w:szCs w:val="20"/>
          <w:shd w:val="clear" w:color="auto" w:fill="FFFFFF"/>
        </w:rPr>
        <w:t xml:space="preserve"> que acontecerá nos dias 21 e 22/11/2025</w:t>
      </w:r>
      <w:r w:rsidR="008C47D9">
        <w:rPr>
          <w:rFonts w:ascii="Cambria" w:hAnsi="Cambria"/>
          <w:color w:val="000000"/>
          <w:sz w:val="20"/>
          <w:szCs w:val="20"/>
          <w:shd w:val="clear" w:color="auto" w:fill="FFFFFF"/>
        </w:rPr>
        <w:t xml:space="preserve"> e Réveillon no dia 31 de dezembro de 2025,</w:t>
      </w:r>
      <w:r w:rsidR="008C47D9" w:rsidRPr="00A64593">
        <w:rPr>
          <w:rFonts w:ascii="Cambria" w:hAnsi="Cambria"/>
          <w:color w:val="000000"/>
          <w:sz w:val="20"/>
          <w:szCs w:val="20"/>
          <w:shd w:val="clear" w:color="auto" w:fill="FFFFFF"/>
        </w:rPr>
        <w:t xml:space="preserve"> </w:t>
      </w:r>
      <w:r w:rsidR="008C47D9" w:rsidRPr="00A64593">
        <w:rPr>
          <w:rFonts w:ascii="Cambria" w:hAnsi="Cambria"/>
          <w:color w:val="000000"/>
          <w:sz w:val="20"/>
          <w:szCs w:val="20"/>
        </w:rPr>
        <w:t xml:space="preserve">promovidos pelo </w:t>
      </w:r>
      <w:r w:rsidR="008C47D9">
        <w:rPr>
          <w:rFonts w:ascii="Cambria" w:hAnsi="Cambria"/>
          <w:color w:val="000000"/>
          <w:sz w:val="20"/>
          <w:szCs w:val="20"/>
        </w:rPr>
        <w:t>M</w:t>
      </w:r>
      <w:r w:rsidR="008C47D9" w:rsidRPr="00A64593">
        <w:rPr>
          <w:rFonts w:ascii="Cambria" w:hAnsi="Cambria"/>
          <w:color w:val="000000"/>
          <w:sz w:val="20"/>
          <w:szCs w:val="20"/>
        </w:rPr>
        <w:t xml:space="preserve">unicípio de </w:t>
      </w:r>
      <w:r w:rsidR="008C47D9">
        <w:rPr>
          <w:rFonts w:ascii="Cambria" w:hAnsi="Cambria"/>
          <w:color w:val="000000"/>
          <w:sz w:val="20"/>
          <w:szCs w:val="20"/>
        </w:rPr>
        <w:t>C</w:t>
      </w:r>
      <w:r w:rsidR="008C47D9" w:rsidRPr="00A64593">
        <w:rPr>
          <w:rFonts w:ascii="Cambria" w:hAnsi="Cambria"/>
          <w:color w:val="000000"/>
          <w:sz w:val="20"/>
          <w:szCs w:val="20"/>
        </w:rPr>
        <w:t>afeara/</w:t>
      </w:r>
      <w:r w:rsidR="008C47D9">
        <w:rPr>
          <w:rFonts w:ascii="Cambria" w:hAnsi="Cambria"/>
          <w:color w:val="000000"/>
          <w:sz w:val="20"/>
          <w:szCs w:val="20"/>
        </w:rPr>
        <w:t>PR</w:t>
      </w:r>
      <w:r w:rsidR="008C47D9" w:rsidRPr="00A64593">
        <w:rPr>
          <w:rFonts w:ascii="Cambria" w:hAnsi="Cambria"/>
          <w:color w:val="000000"/>
          <w:sz w:val="20"/>
          <w:szCs w:val="20"/>
        </w:rPr>
        <w:t>.</w:t>
      </w:r>
    </w:p>
    <w:p w14:paraId="7AABD0C3" w14:textId="2F701236" w:rsidR="007A0FCD" w:rsidRPr="00D82DFF" w:rsidRDefault="007A0FCD" w:rsidP="00FD35AE">
      <w:pPr>
        <w:pStyle w:val="Default"/>
        <w:spacing w:line="276" w:lineRule="auto"/>
        <w:jc w:val="both"/>
        <w:rPr>
          <w:rFonts w:ascii="Cambria" w:hAnsi="Cambria"/>
          <w:sz w:val="18"/>
          <w:szCs w:val="18"/>
        </w:rPr>
      </w:pP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982"/>
        <w:gridCol w:w="851"/>
        <w:gridCol w:w="850"/>
        <w:gridCol w:w="993"/>
        <w:gridCol w:w="992"/>
      </w:tblGrid>
      <w:tr w:rsidR="00DF2CA9" w:rsidRPr="003C6C63" w14:paraId="66E00B4E" w14:textId="77777777" w:rsidTr="00585EDB">
        <w:tc>
          <w:tcPr>
            <w:tcW w:w="9356" w:type="dxa"/>
            <w:gridSpan w:val="7"/>
            <w:tcBorders>
              <w:top w:val="single" w:sz="6" w:space="0" w:color="000000"/>
              <w:left w:val="single" w:sz="6" w:space="0" w:color="000000"/>
              <w:bottom w:val="single" w:sz="6" w:space="0" w:color="000000"/>
              <w:right w:val="single" w:sz="6" w:space="0" w:color="000000"/>
            </w:tcBorders>
          </w:tcPr>
          <w:p w14:paraId="2C58D494"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Lote: 1 - Lote 001</w:t>
            </w:r>
          </w:p>
        </w:tc>
      </w:tr>
      <w:tr w:rsidR="00DF2CA9" w:rsidRPr="003C6C63" w14:paraId="73B9157E" w14:textId="77777777" w:rsidTr="00585ED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C1E8B80"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ADA7102"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Código do produto/serviço</w:t>
            </w:r>
          </w:p>
        </w:tc>
        <w:tc>
          <w:tcPr>
            <w:tcW w:w="3982" w:type="dxa"/>
            <w:tcBorders>
              <w:top w:val="single" w:sz="6" w:space="0" w:color="000000"/>
              <w:left w:val="single" w:sz="6" w:space="0" w:color="000000"/>
              <w:bottom w:val="single" w:sz="6" w:space="0" w:color="000000"/>
              <w:right w:val="single" w:sz="6" w:space="0" w:color="000000"/>
            </w:tcBorders>
            <w:shd w:val="clear" w:color="auto" w:fill="C0C0C0"/>
          </w:tcPr>
          <w:p w14:paraId="292E4CD1"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045C7C3"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00D7BE0"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605619EA"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22D022B"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Preço máximo total</w:t>
            </w:r>
          </w:p>
        </w:tc>
      </w:tr>
      <w:tr w:rsidR="00DF2CA9" w:rsidRPr="003C6C63" w14:paraId="62FD2C92" w14:textId="77777777" w:rsidTr="00585EDB">
        <w:tc>
          <w:tcPr>
            <w:tcW w:w="675" w:type="dxa"/>
            <w:tcBorders>
              <w:top w:val="single" w:sz="6" w:space="0" w:color="000000"/>
              <w:left w:val="single" w:sz="6" w:space="0" w:color="000000"/>
              <w:bottom w:val="single" w:sz="6" w:space="0" w:color="000000"/>
              <w:right w:val="single" w:sz="6" w:space="0" w:color="000000"/>
            </w:tcBorders>
          </w:tcPr>
          <w:p w14:paraId="1E7A75DE"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B08791F"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20718</w:t>
            </w:r>
          </w:p>
        </w:tc>
        <w:tc>
          <w:tcPr>
            <w:tcW w:w="3982" w:type="dxa"/>
            <w:tcBorders>
              <w:top w:val="single" w:sz="6" w:space="0" w:color="000000"/>
              <w:left w:val="single" w:sz="6" w:space="0" w:color="000000"/>
              <w:bottom w:val="single" w:sz="6" w:space="0" w:color="000000"/>
              <w:right w:val="single" w:sz="6" w:space="0" w:color="000000"/>
            </w:tcBorders>
          </w:tcPr>
          <w:p w14:paraId="6F1B924B"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 xml:space="preserve">LOCAÇÃO DE SOM, PAINEL DE LED E ILUMINAÇÃO GRANDE PORTE.  Composição: SISTEMA P.A. 01 mesa digital PROFILE digidesign com 5 dsp; 01 main power para house mix; 01 main power para sistema de som chave 3x175; 36 line array taigar passivo neo210244 - 2 x 10" + 2 x driver´s b&amp;c polyimide - 1320w; 36 subwoofer passivo taigar s2 18 2400 - 2 x 18" - 2400w; 06 line array front fill; 07 amplificador taigar ice hd 12k - 12000w; 07 amplificador taigar ice hd 16k - 16000w; 07 amplificador taigar ice hd 3k - 3000w; 01 processador dbx 4800; 01 processador dbx 260; 01 processador dbx pa + stand-by; 10 reguas a/c com 6 tomadas; MONITOR PALCO: 01 mesa digital yamaha pm5d rh; 04 caixas mod. sb 850 side; 04 caixas mod. kf side; 08 monitores de retorno mod. sm 400; 01 sub de batera 218; 01 sub de percussão 118; 01 processador dbx 260; 01 processador dbx 260 (standby); 04 potencias 8002; 04 potencias 6002; 04 potencias 1.400; 16 direct box whirlwind imp2 passivo; 02 direct box whirlwind ativo; 04 microfones para metais; 04 microfones para violino; 10 mic e604 sennheiser; 10 mic shure sm 57; 02 shure 52 beta a; 01 kit microfones shure p6; 12 mic. sm 58 shure; 02 mic. sm 58 beta shure; 02 mic. sem fio shure qlxd4; 02 mic. sem fio shure ur4d beta; 07 microfone condenser; (shure, akg, yoga, b2, c1000s); 04 microfone condenser para plateia (ambiente); 04 sistema de monitor sem fio shure psm 900; 10 emenda para fone; 01 cubo de baixo gk 800 com caixa 4x10 e 1x15; 01 cubo de baixo hartke ha3500 com caixa 4x10 e 1x15; 01 cubo de guitarra fender twin reverb; 01 cubo guitarra laney 2x12; 01 bateria gretsch; 06 garras </w:t>
            </w:r>
            <w:r w:rsidRPr="003C6C63">
              <w:rPr>
                <w:rFonts w:ascii="Cambria" w:hAnsi="Cambria" w:cstheme="majorHAnsi"/>
                <w:bCs/>
                <w:color w:val="000000"/>
                <w:sz w:val="18"/>
                <w:szCs w:val="18"/>
                <w:lang w:val="x-none"/>
              </w:rPr>
              <w:lastRenderedPageBreak/>
              <w:t xml:space="preserve">lp; 25 pedestais microfones girafa grande; 10 pedestais pequenos; 16 praticaveis 2,00x1,00 com pé de 0,60 a 1 metro; 02 intercom comunicação palco pa; 06 subsnake 12 vias com bandeja; 02 subsnake 08 vias; 01 subsnake 12 vias 50 mts para p.a; 01 multicabo 48 vias 70 mts + 10 palco; 01 multicabo 08 vias 50 mts; 100 cabos xlr diversos tamanhos; 60 cabos p10; p10 xlr; ILUMINAÇÃO: 01 mesa de iluminação command wing + fader com 2 monitores dell touch 22'; 01 mesa de iluminação pearl 2010; 04 rack de dimmer dcp 48 canais digital; 04 spliter hpl 8 saidas; 04 pro power com 12 chaves cada; 01 raque tomada dcp; 20 cob com bandôor; 06 canhões par 64 foco 01; 06 canhões par 64 foco 05; 02 maquinas de fumaça 3.000 wats; 02 minifan ventilador; 10 elipsoidal 26 a 50 graus; 30 par led par 3 wats rgbwa 55x3; 34 moving beam 380 18r; 26 moving wash aurea led 19x15; 12 moving wash led 36x5 blue light; 12 ribalta rgb de led astro; 12 strobo led rgb; 08 strobos atomic 3000; 08 mini bruts 4 lampadas; 01 multivias 6 vias 50 mts; 08 multivias a/c com 6 vias cada; 04 multivias a/c com 4 vias cada; 01 case com extensão a/c para todo sistema; 01 case cabo de sinal para todo o sistema; 80 metros de treliça de aluminio q30 pesada; 60 metros de treliça de aluminio q50 pesada; 08 slives aluminio q30 x q50; 08 pau de carga aluminio; 08 bases aluminio; 10 talhas koch 8 metros de 1 tonelada; 02 talhas koch 8 metros de 2 toneladas; conforme o input list do artista é de responsabilidade da empresa contratada recolhimento de ART.   </w:t>
            </w:r>
          </w:p>
        </w:tc>
        <w:tc>
          <w:tcPr>
            <w:tcW w:w="851" w:type="dxa"/>
            <w:tcBorders>
              <w:top w:val="single" w:sz="6" w:space="0" w:color="000000"/>
              <w:left w:val="single" w:sz="6" w:space="0" w:color="000000"/>
              <w:bottom w:val="single" w:sz="6" w:space="0" w:color="000000"/>
              <w:right w:val="single" w:sz="6" w:space="0" w:color="000000"/>
            </w:tcBorders>
          </w:tcPr>
          <w:p w14:paraId="0FC84701"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lastRenderedPageBreak/>
              <w:t>3,00</w:t>
            </w:r>
          </w:p>
        </w:tc>
        <w:tc>
          <w:tcPr>
            <w:tcW w:w="850" w:type="dxa"/>
            <w:tcBorders>
              <w:top w:val="single" w:sz="6" w:space="0" w:color="000000"/>
              <w:left w:val="single" w:sz="6" w:space="0" w:color="000000"/>
              <w:bottom w:val="single" w:sz="6" w:space="0" w:color="000000"/>
              <w:right w:val="single" w:sz="6" w:space="0" w:color="000000"/>
            </w:tcBorders>
          </w:tcPr>
          <w:p w14:paraId="1158994E"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SV</w:t>
            </w:r>
          </w:p>
        </w:tc>
        <w:tc>
          <w:tcPr>
            <w:tcW w:w="993" w:type="dxa"/>
            <w:tcBorders>
              <w:top w:val="single" w:sz="6" w:space="0" w:color="000000"/>
              <w:left w:val="single" w:sz="6" w:space="0" w:color="000000"/>
              <w:bottom w:val="single" w:sz="6" w:space="0" w:color="000000"/>
              <w:right w:val="single" w:sz="6" w:space="0" w:color="000000"/>
            </w:tcBorders>
          </w:tcPr>
          <w:p w14:paraId="0EFDF1B2" w14:textId="7BDC6B72"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3F2E0185" w14:textId="5213003B"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p>
        </w:tc>
      </w:tr>
      <w:tr w:rsidR="00DF2CA9" w:rsidRPr="003C6C63" w14:paraId="50A13974" w14:textId="77777777" w:rsidTr="00585EDB">
        <w:tc>
          <w:tcPr>
            <w:tcW w:w="8364" w:type="dxa"/>
            <w:gridSpan w:val="6"/>
            <w:tcBorders>
              <w:top w:val="single" w:sz="6" w:space="0" w:color="000000"/>
              <w:left w:val="single" w:sz="6" w:space="0" w:color="000000"/>
              <w:bottom w:val="single" w:sz="6" w:space="0" w:color="000000"/>
              <w:right w:val="single" w:sz="6" w:space="0" w:color="000000"/>
            </w:tcBorders>
          </w:tcPr>
          <w:p w14:paraId="25A3D467"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9183475" w14:textId="77777777" w:rsidR="00DF2CA9" w:rsidRPr="003C6C63" w:rsidRDefault="00DF2CA9" w:rsidP="00585EDB">
            <w:pPr>
              <w:pStyle w:val="ParagraphStyle"/>
              <w:spacing w:line="276" w:lineRule="auto"/>
              <w:jc w:val="both"/>
              <w:rPr>
                <w:rFonts w:ascii="Cambria" w:hAnsi="Cambria" w:cstheme="majorHAnsi"/>
                <w:bCs/>
                <w:color w:val="000000"/>
                <w:sz w:val="18"/>
                <w:szCs w:val="18"/>
                <w:lang w:val="x-none"/>
              </w:rPr>
            </w:pPr>
            <w:r w:rsidRPr="003C6C63">
              <w:rPr>
                <w:rFonts w:ascii="Cambria" w:hAnsi="Cambria" w:cstheme="majorHAnsi"/>
                <w:bCs/>
                <w:color w:val="000000"/>
                <w:sz w:val="18"/>
                <w:szCs w:val="18"/>
                <w:lang w:val="x-none"/>
              </w:rPr>
              <w:t>41.044,29</w:t>
            </w: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42A58342" w:rsidR="00DF558F" w:rsidRPr="008C47D9"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º</w:t>
      </w:r>
      <w:r w:rsidRPr="00D82DFF">
        <w:rPr>
          <w:rFonts w:ascii="Cambria" w:hAnsi="Cambria" w:cstheme="majorHAnsi"/>
          <w:b/>
          <w:bCs/>
          <w:sz w:val="18"/>
          <w:szCs w:val="18"/>
        </w:rPr>
        <w:t xml:space="preserve"> </w:t>
      </w:r>
      <w:r w:rsidR="008C47D9" w:rsidRPr="008C47D9">
        <w:rPr>
          <w:rFonts w:ascii="Cambria" w:hAnsi="Cambria" w:cstheme="majorHAnsi"/>
          <w:b/>
          <w:bCs/>
          <w:color w:val="000000"/>
          <w:sz w:val="18"/>
          <w:szCs w:val="18"/>
        </w:rPr>
        <w:t>39</w:t>
      </w:r>
      <w:r w:rsidR="00280E91" w:rsidRPr="008C47D9">
        <w:rPr>
          <w:rFonts w:ascii="Cambria" w:hAnsi="Cambria" w:cstheme="majorHAnsi"/>
          <w:b/>
          <w:bCs/>
          <w:color w:val="000000"/>
          <w:sz w:val="18"/>
          <w:szCs w:val="18"/>
        </w:rPr>
        <w:t>/2025</w:t>
      </w:r>
    </w:p>
    <w:p w14:paraId="7A713C33" w14:textId="77777777" w:rsidR="00DF558F" w:rsidRPr="008C47D9"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8C47D9" w:rsidRDefault="00DF558F" w:rsidP="00EA6E27">
      <w:pPr>
        <w:spacing w:before="120" w:after="120" w:line="276" w:lineRule="auto"/>
        <w:jc w:val="both"/>
        <w:rPr>
          <w:rFonts w:ascii="Cambria" w:hAnsi="Cambria" w:cstheme="majorHAnsi"/>
          <w:b/>
          <w:color w:val="000000"/>
          <w:sz w:val="18"/>
          <w:szCs w:val="18"/>
        </w:rPr>
      </w:pPr>
      <w:r w:rsidRPr="008C47D9">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8C47D9">
        <w:rPr>
          <w:rFonts w:ascii="Cambria" w:hAnsi="Cambria" w:cstheme="majorHAnsi"/>
          <w:b/>
          <w:color w:val="000000"/>
          <w:sz w:val="18"/>
          <w:szCs w:val="18"/>
        </w:rPr>
        <w:t>declara, para todos os fins legais e necessários, sob as penas da lei, que:</w:t>
      </w:r>
    </w:p>
    <w:p w14:paraId="00827B23" w14:textId="157823FB" w:rsidR="00DF558F" w:rsidRPr="008C47D9" w:rsidRDefault="007A6253" w:rsidP="007A6253">
      <w:pPr>
        <w:suppressAutoHyphens/>
        <w:spacing w:before="120" w:after="120" w:line="276" w:lineRule="auto"/>
        <w:jc w:val="both"/>
        <w:rPr>
          <w:rFonts w:ascii="Cambria" w:hAnsi="Cambria" w:cstheme="majorHAnsi"/>
          <w:color w:val="000000"/>
          <w:sz w:val="18"/>
          <w:szCs w:val="18"/>
        </w:rPr>
      </w:pPr>
      <w:r w:rsidRPr="008C47D9">
        <w:rPr>
          <w:rFonts w:ascii="Cambria" w:hAnsi="Cambria" w:cstheme="majorHAnsi"/>
          <w:color w:val="000000"/>
          <w:sz w:val="18"/>
          <w:szCs w:val="18"/>
        </w:rPr>
        <w:t xml:space="preserve">1. </w:t>
      </w:r>
      <w:r w:rsidR="00DF558F" w:rsidRPr="008C47D9">
        <w:rPr>
          <w:rFonts w:ascii="Cambria" w:hAnsi="Cambria" w:cstheme="majorHAnsi"/>
          <w:color w:val="000000"/>
          <w:sz w:val="18"/>
          <w:szCs w:val="18"/>
        </w:rPr>
        <w:t xml:space="preserve">Está plenamente capacitado a efetuar o fornecimento dos produtos e serviços licitados, referente ao </w:t>
      </w:r>
      <w:r w:rsidR="00964B44" w:rsidRPr="008C47D9">
        <w:rPr>
          <w:rFonts w:ascii="Cambria" w:hAnsi="Cambria" w:cstheme="majorHAnsi"/>
          <w:color w:val="000000"/>
          <w:sz w:val="18"/>
          <w:szCs w:val="18"/>
        </w:rPr>
        <w:t>DISPENSA</w:t>
      </w:r>
      <w:r w:rsidR="00DF558F" w:rsidRPr="008C47D9">
        <w:rPr>
          <w:rFonts w:ascii="Cambria" w:hAnsi="Cambria" w:cstheme="majorHAnsi"/>
          <w:color w:val="000000"/>
          <w:sz w:val="18"/>
          <w:szCs w:val="18"/>
        </w:rPr>
        <w:t xml:space="preserve"> </w:t>
      </w:r>
      <w:r w:rsidR="00563144" w:rsidRPr="008C47D9">
        <w:rPr>
          <w:rFonts w:ascii="Cambria" w:hAnsi="Cambria" w:cstheme="majorHAnsi"/>
          <w:color w:val="000000"/>
          <w:sz w:val="18"/>
          <w:szCs w:val="18"/>
        </w:rPr>
        <w:t>3</w:t>
      </w:r>
      <w:r w:rsidR="008C47D9" w:rsidRPr="008C47D9">
        <w:rPr>
          <w:rFonts w:ascii="Cambria" w:hAnsi="Cambria" w:cstheme="majorHAnsi"/>
          <w:color w:val="000000"/>
          <w:sz w:val="18"/>
          <w:szCs w:val="18"/>
        </w:rPr>
        <w:t>9</w:t>
      </w:r>
      <w:r w:rsidR="00280E91" w:rsidRPr="008C47D9">
        <w:rPr>
          <w:rFonts w:ascii="Cambria" w:hAnsi="Cambria" w:cstheme="majorHAnsi"/>
          <w:color w:val="000000"/>
          <w:sz w:val="18"/>
          <w:szCs w:val="18"/>
        </w:rPr>
        <w:t xml:space="preserve">/2025 </w:t>
      </w:r>
      <w:r w:rsidR="00DF558F" w:rsidRPr="008C47D9">
        <w:rPr>
          <w:rFonts w:ascii="Cambria" w:hAnsi="Cambria" w:cstheme="majorHAnsi"/>
          <w:color w:val="000000"/>
          <w:sz w:val="18"/>
          <w:szCs w:val="18"/>
        </w:rPr>
        <w:t>nas quantidades e nos prazos previstos.</w:t>
      </w:r>
    </w:p>
    <w:p w14:paraId="28BAA936" w14:textId="1E5AF15D" w:rsidR="00DF558F" w:rsidRPr="008C47D9" w:rsidRDefault="007A6253" w:rsidP="007A6253">
      <w:pPr>
        <w:suppressAutoHyphens/>
        <w:spacing w:before="120" w:after="120" w:line="276" w:lineRule="auto"/>
        <w:jc w:val="both"/>
        <w:rPr>
          <w:rFonts w:ascii="Cambria" w:hAnsi="Cambria" w:cstheme="majorHAnsi"/>
          <w:color w:val="000000"/>
          <w:sz w:val="18"/>
          <w:szCs w:val="18"/>
        </w:rPr>
      </w:pPr>
      <w:r w:rsidRPr="008C47D9">
        <w:rPr>
          <w:rFonts w:ascii="Cambria" w:hAnsi="Cambria" w:cstheme="majorHAnsi"/>
          <w:color w:val="000000"/>
          <w:sz w:val="18"/>
          <w:szCs w:val="18"/>
        </w:rPr>
        <w:t xml:space="preserve">2. </w:t>
      </w:r>
      <w:r w:rsidR="00DF558F" w:rsidRPr="008C47D9">
        <w:rPr>
          <w:rFonts w:ascii="Cambria" w:hAnsi="Cambria" w:cstheme="majorHAnsi"/>
          <w:color w:val="000000"/>
          <w:sz w:val="18"/>
          <w:szCs w:val="18"/>
        </w:rPr>
        <w:t>Até a presente data inexistem fatos impeditivos para sua habilitação n</w:t>
      </w:r>
      <w:r w:rsidR="00494E79" w:rsidRPr="008C47D9">
        <w:rPr>
          <w:rFonts w:ascii="Cambria" w:hAnsi="Cambria" w:cstheme="majorHAnsi"/>
          <w:color w:val="000000"/>
          <w:sz w:val="18"/>
          <w:szCs w:val="18"/>
        </w:rPr>
        <w:t>a</w:t>
      </w:r>
      <w:r w:rsidR="00DF558F" w:rsidRPr="008C47D9">
        <w:rPr>
          <w:rFonts w:ascii="Cambria" w:hAnsi="Cambria" w:cstheme="majorHAnsi"/>
          <w:color w:val="000000"/>
          <w:sz w:val="18"/>
          <w:szCs w:val="18"/>
        </w:rPr>
        <w:t xml:space="preserve"> </w:t>
      </w:r>
      <w:r w:rsidR="00494E79" w:rsidRPr="008C47D9">
        <w:rPr>
          <w:rFonts w:ascii="Cambria" w:hAnsi="Cambria" w:cstheme="majorHAnsi"/>
          <w:color w:val="000000"/>
          <w:sz w:val="18"/>
          <w:szCs w:val="18"/>
        </w:rPr>
        <w:t>Dispensa</w:t>
      </w:r>
      <w:r w:rsidR="00DF558F" w:rsidRPr="008C47D9">
        <w:rPr>
          <w:rFonts w:ascii="Cambria" w:hAnsi="Cambria" w:cstheme="majorHAnsi"/>
          <w:color w:val="000000"/>
          <w:sz w:val="18"/>
          <w:szCs w:val="18"/>
        </w:rPr>
        <w:t xml:space="preserve"> n°</w:t>
      </w:r>
      <w:r w:rsidR="002052A4" w:rsidRPr="008C47D9">
        <w:rPr>
          <w:rFonts w:ascii="Cambria" w:hAnsi="Cambria" w:cstheme="majorHAnsi"/>
          <w:color w:val="000000"/>
          <w:sz w:val="18"/>
          <w:szCs w:val="18"/>
        </w:rPr>
        <w:t xml:space="preserve"> </w:t>
      </w:r>
      <w:r w:rsidR="00563144" w:rsidRPr="008C47D9">
        <w:rPr>
          <w:rFonts w:ascii="Cambria" w:hAnsi="Cambria" w:cstheme="majorHAnsi"/>
          <w:color w:val="000000"/>
          <w:sz w:val="18"/>
          <w:szCs w:val="18"/>
        </w:rPr>
        <w:t>3</w:t>
      </w:r>
      <w:r w:rsidR="008C47D9" w:rsidRPr="008C47D9">
        <w:rPr>
          <w:rFonts w:ascii="Cambria" w:hAnsi="Cambria" w:cstheme="majorHAnsi"/>
          <w:color w:val="000000"/>
          <w:sz w:val="18"/>
          <w:szCs w:val="18"/>
        </w:rPr>
        <w:t>9</w:t>
      </w:r>
      <w:r w:rsidR="00280E91" w:rsidRPr="008C47D9">
        <w:rPr>
          <w:rFonts w:ascii="Cambria" w:hAnsi="Cambria" w:cstheme="majorHAnsi"/>
          <w:color w:val="000000"/>
          <w:sz w:val="18"/>
          <w:szCs w:val="18"/>
        </w:rPr>
        <w:t>/2025</w:t>
      </w:r>
      <w:r w:rsidR="00280E91" w:rsidRPr="008C47D9">
        <w:rPr>
          <w:rFonts w:ascii="Cambria" w:hAnsi="Cambria" w:cstheme="majorHAnsi"/>
          <w:b/>
          <w:bCs/>
          <w:color w:val="000000"/>
          <w:sz w:val="18"/>
          <w:szCs w:val="18"/>
        </w:rPr>
        <w:t xml:space="preserve"> </w:t>
      </w:r>
      <w:r w:rsidR="00DF558F" w:rsidRPr="008C47D9">
        <w:rPr>
          <w:rFonts w:ascii="Cambria" w:hAnsi="Cambria" w:cstheme="majorHAnsi"/>
          <w:color w:val="000000"/>
          <w:sz w:val="18"/>
          <w:szCs w:val="18"/>
        </w:rPr>
        <w:t xml:space="preserve">do Município de </w:t>
      </w:r>
      <w:r w:rsidR="00437D82" w:rsidRPr="008C47D9">
        <w:rPr>
          <w:rFonts w:ascii="Cambria" w:hAnsi="Cambria" w:cstheme="majorHAnsi"/>
          <w:color w:val="000000"/>
          <w:sz w:val="18"/>
          <w:szCs w:val="18"/>
        </w:rPr>
        <w:t>Cafeara</w:t>
      </w:r>
      <w:r w:rsidR="00DF558F" w:rsidRPr="008C47D9">
        <w:rPr>
          <w:rFonts w:ascii="Cambria" w:hAnsi="Cambria" w:cstheme="majorHAnsi"/>
          <w:color w:val="000000"/>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3" w:name="_Hlk113307223"/>
      <w:r w:rsidRPr="00D82DFF">
        <w:rPr>
          <w:rFonts w:ascii="Cambria" w:hAnsi="Cambria" w:cstheme="majorHAnsi"/>
          <w:b/>
          <w:bCs/>
          <w:sz w:val="18"/>
          <w:szCs w:val="18"/>
        </w:rPr>
        <w:t>- MODELO DE DECLARAÇÃO DE MICROEMPRESA OU EMPRESA DE PEQUENO PORTE</w:t>
      </w:r>
      <w:bookmarkEnd w:id="13"/>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4FEB9634" w:rsidR="00DF558F" w:rsidRPr="008C47D9"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ADMINISTRATIVO </w:t>
      </w:r>
      <w:r w:rsidRPr="008C47D9">
        <w:rPr>
          <w:rFonts w:ascii="Cambria" w:hAnsi="Cambria" w:cstheme="majorHAnsi"/>
          <w:b/>
          <w:bCs/>
          <w:color w:val="000000"/>
          <w:sz w:val="18"/>
          <w:szCs w:val="18"/>
        </w:rPr>
        <w:t xml:space="preserve">Nº </w:t>
      </w:r>
      <w:r w:rsidR="008C47D9" w:rsidRPr="008C47D9">
        <w:rPr>
          <w:rFonts w:ascii="Cambria" w:hAnsi="Cambria" w:cstheme="majorHAnsi"/>
          <w:b/>
          <w:bCs/>
          <w:color w:val="000000"/>
          <w:sz w:val="18"/>
          <w:szCs w:val="18"/>
        </w:rPr>
        <w:t>112</w:t>
      </w:r>
      <w:r w:rsidR="00BE4462" w:rsidRPr="008C47D9">
        <w:rPr>
          <w:rFonts w:ascii="Cambria" w:hAnsi="Cambria" w:cstheme="majorHAnsi"/>
          <w:b/>
          <w:bCs/>
          <w:color w:val="000000"/>
          <w:sz w:val="18"/>
          <w:szCs w:val="18"/>
        </w:rPr>
        <w:t>/</w:t>
      </w:r>
      <w:r w:rsidR="00F84F39" w:rsidRPr="008C47D9">
        <w:rPr>
          <w:rFonts w:ascii="Cambria" w:hAnsi="Cambria" w:cstheme="majorHAnsi"/>
          <w:b/>
          <w:bCs/>
          <w:color w:val="000000"/>
          <w:sz w:val="18"/>
          <w:szCs w:val="18"/>
        </w:rPr>
        <w:t>2025</w:t>
      </w:r>
    </w:p>
    <w:p w14:paraId="00A30ACC" w14:textId="77777777" w:rsidR="00DF558F" w:rsidRPr="008C47D9" w:rsidRDefault="00DF558F" w:rsidP="00EA6E27">
      <w:pPr>
        <w:pStyle w:val="SemEspaamento"/>
        <w:spacing w:line="276" w:lineRule="auto"/>
        <w:jc w:val="both"/>
        <w:rPr>
          <w:rFonts w:ascii="Cambria" w:hAnsi="Cambria" w:cstheme="majorHAnsi"/>
          <w:b/>
          <w:bCs/>
          <w:color w:val="000000"/>
          <w:sz w:val="18"/>
          <w:szCs w:val="18"/>
        </w:rPr>
      </w:pPr>
    </w:p>
    <w:p w14:paraId="09E1F3BA" w14:textId="4AF36017" w:rsidR="00DF558F" w:rsidRPr="008C47D9" w:rsidRDefault="00DF558F" w:rsidP="00EA6E27">
      <w:pPr>
        <w:pStyle w:val="SemEspaamento"/>
        <w:spacing w:line="276" w:lineRule="auto"/>
        <w:jc w:val="both"/>
        <w:rPr>
          <w:rFonts w:ascii="Cambria" w:hAnsi="Cambria" w:cstheme="majorHAnsi"/>
          <w:b/>
          <w:bCs/>
          <w:color w:val="000000"/>
          <w:sz w:val="18"/>
          <w:szCs w:val="18"/>
        </w:rPr>
      </w:pPr>
      <w:r w:rsidRPr="008C47D9">
        <w:rPr>
          <w:rFonts w:ascii="Cambria" w:hAnsi="Cambria" w:cstheme="majorHAnsi"/>
          <w:b/>
          <w:bCs/>
          <w:color w:val="000000"/>
          <w:sz w:val="18"/>
          <w:szCs w:val="18"/>
        </w:rPr>
        <w:t xml:space="preserve">DISPENSA DE LICITAÇÃO Nº </w:t>
      </w:r>
      <w:r w:rsidR="008C47D9" w:rsidRPr="008C47D9">
        <w:rPr>
          <w:rFonts w:ascii="Cambria" w:hAnsi="Cambria" w:cstheme="majorHAnsi"/>
          <w:b/>
          <w:bCs/>
          <w:color w:val="000000"/>
          <w:sz w:val="18"/>
          <w:szCs w:val="18"/>
        </w:rPr>
        <w:t>39</w:t>
      </w:r>
      <w:r w:rsidR="00F84F39" w:rsidRPr="008C47D9">
        <w:rPr>
          <w:rFonts w:ascii="Cambria" w:hAnsi="Cambria" w:cstheme="majorHAnsi"/>
          <w:b/>
          <w:bCs/>
          <w:color w:val="000000"/>
          <w:sz w:val="18"/>
          <w:szCs w:val="18"/>
        </w:rPr>
        <w:t>/2025</w:t>
      </w:r>
    </w:p>
    <w:p w14:paraId="3C4FE237" w14:textId="77777777" w:rsidR="00DF558F" w:rsidRPr="008C47D9" w:rsidRDefault="00DF558F" w:rsidP="00EA6E27">
      <w:pPr>
        <w:spacing w:line="276" w:lineRule="auto"/>
        <w:jc w:val="both"/>
        <w:rPr>
          <w:rFonts w:ascii="Cambria" w:hAnsi="Cambria" w:cstheme="majorHAnsi"/>
          <w:color w:val="000000"/>
          <w:sz w:val="18"/>
          <w:szCs w:val="18"/>
        </w:rPr>
      </w:pPr>
    </w:p>
    <w:p w14:paraId="5FA62D6F" w14:textId="77777777" w:rsidR="00DF558F" w:rsidRPr="008C47D9" w:rsidRDefault="00DF558F" w:rsidP="00EA6E27">
      <w:pPr>
        <w:spacing w:line="276" w:lineRule="auto"/>
        <w:jc w:val="both"/>
        <w:rPr>
          <w:rFonts w:ascii="Cambria" w:hAnsi="Cambria" w:cstheme="majorHAnsi"/>
          <w:b/>
          <w:color w:val="000000"/>
          <w:sz w:val="18"/>
          <w:szCs w:val="18"/>
        </w:rPr>
      </w:pPr>
      <w:r w:rsidRPr="008C47D9">
        <w:rPr>
          <w:rFonts w:ascii="Cambria" w:hAnsi="Cambria" w:cstheme="majorHAnsi"/>
          <w:b/>
          <w:color w:val="000000"/>
          <w:sz w:val="18"/>
          <w:szCs w:val="18"/>
        </w:rPr>
        <w:t>PARA O AGENTE DE CONTRAÇÃO e EQUIPE DE APOIO</w:t>
      </w:r>
    </w:p>
    <w:p w14:paraId="0529EE91" w14:textId="77777777" w:rsidR="00DF558F" w:rsidRPr="008C47D9"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8C47D9" w:rsidRDefault="00DF558F" w:rsidP="00EA6E27">
      <w:pPr>
        <w:pStyle w:val="ParagraphStyle"/>
        <w:spacing w:line="276" w:lineRule="auto"/>
        <w:jc w:val="both"/>
        <w:rPr>
          <w:rFonts w:ascii="Cambria" w:hAnsi="Cambria" w:cstheme="majorHAnsi"/>
          <w:color w:val="000000"/>
          <w:sz w:val="18"/>
          <w:szCs w:val="18"/>
        </w:rPr>
      </w:pPr>
      <w:r w:rsidRPr="008C47D9">
        <w:rPr>
          <w:rFonts w:ascii="Cambria" w:hAnsi="Cambria" w:cstheme="majorHAnsi"/>
          <w:color w:val="000000"/>
          <w:sz w:val="18"/>
          <w:szCs w:val="18"/>
        </w:rPr>
        <w:t xml:space="preserve">PREFEITURA MUNICIPAL DE </w:t>
      </w:r>
      <w:r w:rsidR="00437D82" w:rsidRPr="008C47D9">
        <w:rPr>
          <w:rFonts w:ascii="Cambria" w:hAnsi="Cambria" w:cstheme="majorHAnsi"/>
          <w:color w:val="000000"/>
          <w:sz w:val="18"/>
          <w:szCs w:val="18"/>
        </w:rPr>
        <w:t>CAFEARA</w:t>
      </w:r>
      <w:r w:rsidRPr="008C47D9">
        <w:rPr>
          <w:rFonts w:ascii="Cambria" w:hAnsi="Cambria" w:cstheme="majorHAnsi"/>
          <w:color w:val="000000"/>
          <w:sz w:val="18"/>
          <w:szCs w:val="18"/>
        </w:rPr>
        <w:t xml:space="preserve"> – PR</w:t>
      </w:r>
    </w:p>
    <w:p w14:paraId="29A125C9" w14:textId="77777777" w:rsidR="00DF558F" w:rsidRPr="008C47D9"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41EF2F82" w:rsidR="00DF558F" w:rsidRPr="00D82DFF" w:rsidRDefault="00DF558F" w:rsidP="00EA6E27">
      <w:pPr>
        <w:pStyle w:val="ParagraphStyle"/>
        <w:spacing w:line="276" w:lineRule="auto"/>
        <w:jc w:val="both"/>
        <w:rPr>
          <w:rFonts w:ascii="Cambria" w:hAnsi="Cambria" w:cstheme="majorHAnsi"/>
          <w:sz w:val="18"/>
          <w:szCs w:val="18"/>
        </w:rPr>
      </w:pPr>
      <w:r w:rsidRPr="008C47D9">
        <w:rPr>
          <w:rFonts w:ascii="Cambria" w:hAnsi="Cambria" w:cstheme="majorHAnsi"/>
          <w:color w:val="000000"/>
          <w:sz w:val="18"/>
          <w:szCs w:val="18"/>
        </w:rPr>
        <w:t xml:space="preserve">Declaramos, </w:t>
      </w:r>
      <w:r w:rsidR="008C2494" w:rsidRPr="008C47D9">
        <w:rPr>
          <w:rFonts w:ascii="Cambria" w:hAnsi="Cambria" w:cstheme="majorHAnsi"/>
          <w:color w:val="000000"/>
          <w:sz w:val="18"/>
          <w:szCs w:val="18"/>
        </w:rPr>
        <w:t>sob as sanções administrativas c</w:t>
      </w:r>
      <w:r w:rsidRPr="008C47D9">
        <w:rPr>
          <w:rFonts w:ascii="Cambria" w:hAnsi="Cambria" w:cstheme="majorHAnsi"/>
          <w:color w:val="000000"/>
          <w:sz w:val="18"/>
          <w:szCs w:val="18"/>
        </w:rPr>
        <w:t xml:space="preserve">abíveis e as penas da lei, para os devidos fins e especialmente no que se referir a </w:t>
      </w:r>
      <w:r w:rsidRPr="008C47D9">
        <w:rPr>
          <w:rFonts w:ascii="Cambria" w:hAnsi="Cambria" w:cstheme="majorHAnsi"/>
          <w:b/>
          <w:bCs/>
          <w:color w:val="000000"/>
          <w:sz w:val="18"/>
          <w:szCs w:val="18"/>
        </w:rPr>
        <w:t>DISPENSA DE LICITAÇÃO</w:t>
      </w:r>
      <w:r w:rsidR="00890816" w:rsidRPr="008C47D9">
        <w:rPr>
          <w:rFonts w:ascii="Cambria" w:hAnsi="Cambria" w:cstheme="majorHAnsi"/>
          <w:b/>
          <w:bCs/>
          <w:color w:val="000000"/>
          <w:sz w:val="18"/>
          <w:szCs w:val="18"/>
        </w:rPr>
        <w:t xml:space="preserve"> </w:t>
      </w:r>
      <w:r w:rsidRPr="008C47D9">
        <w:rPr>
          <w:rFonts w:ascii="Cambria" w:hAnsi="Cambria" w:cstheme="majorHAnsi"/>
          <w:b/>
          <w:bCs/>
          <w:color w:val="000000"/>
          <w:sz w:val="18"/>
          <w:szCs w:val="18"/>
        </w:rPr>
        <w:t xml:space="preserve">nº </w:t>
      </w:r>
      <w:r w:rsidR="008C47D9" w:rsidRPr="008C47D9">
        <w:rPr>
          <w:rFonts w:ascii="Cambria" w:hAnsi="Cambria" w:cstheme="majorHAnsi"/>
          <w:b/>
          <w:bCs/>
          <w:color w:val="000000"/>
          <w:sz w:val="18"/>
          <w:szCs w:val="18"/>
        </w:rPr>
        <w:t>39/</w:t>
      </w:r>
      <w:r w:rsidR="00F84F39" w:rsidRPr="008C47D9">
        <w:rPr>
          <w:rFonts w:ascii="Cambria" w:hAnsi="Cambria" w:cstheme="majorHAnsi"/>
          <w:b/>
          <w:bCs/>
          <w:color w:val="000000"/>
          <w:sz w:val="18"/>
          <w:szCs w:val="18"/>
        </w:rPr>
        <w:t>2025</w:t>
      </w:r>
      <w:r w:rsidRPr="008C47D9">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7658C2F1" w:rsidR="00DF558F" w:rsidRPr="00AB537B"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nº </w:t>
      </w:r>
      <w:r w:rsidR="00AB537B" w:rsidRPr="00AB537B">
        <w:rPr>
          <w:rFonts w:ascii="Cambria" w:hAnsi="Cambria" w:cstheme="majorHAnsi"/>
          <w:color w:val="000000"/>
          <w:sz w:val="18"/>
          <w:szCs w:val="18"/>
        </w:rPr>
        <w:t>112</w:t>
      </w:r>
      <w:r w:rsidR="00BE4462" w:rsidRPr="00AB537B">
        <w:rPr>
          <w:rFonts w:ascii="Cambria" w:hAnsi="Cambria" w:cstheme="majorHAnsi"/>
          <w:color w:val="000000"/>
          <w:sz w:val="18"/>
          <w:szCs w:val="18"/>
        </w:rPr>
        <w:t>/</w:t>
      </w:r>
      <w:r w:rsidR="00F84F39" w:rsidRPr="00AB537B">
        <w:rPr>
          <w:rFonts w:ascii="Cambria" w:hAnsi="Cambria" w:cstheme="majorHAnsi"/>
          <w:color w:val="000000"/>
          <w:sz w:val="18"/>
          <w:szCs w:val="18"/>
        </w:rPr>
        <w:t>2025</w:t>
      </w:r>
    </w:p>
    <w:p w14:paraId="4556590B" w14:textId="257EA9E7" w:rsidR="00DF558F" w:rsidRPr="00AB537B" w:rsidRDefault="00DF558F" w:rsidP="00EA6E27">
      <w:pPr>
        <w:spacing w:line="276" w:lineRule="auto"/>
        <w:rPr>
          <w:rFonts w:ascii="Cambria" w:hAnsi="Cambria" w:cstheme="majorHAnsi"/>
          <w:color w:val="000000"/>
          <w:sz w:val="18"/>
          <w:szCs w:val="18"/>
        </w:rPr>
      </w:pPr>
      <w:r w:rsidRPr="00AB537B">
        <w:rPr>
          <w:rFonts w:ascii="Cambria" w:hAnsi="Cambria" w:cstheme="majorHAnsi"/>
          <w:color w:val="000000"/>
          <w:sz w:val="18"/>
          <w:szCs w:val="18"/>
        </w:rPr>
        <w:t>DISPENSA DE</w:t>
      </w:r>
      <w:r w:rsidR="00494E79" w:rsidRPr="00AB537B">
        <w:rPr>
          <w:rFonts w:ascii="Cambria" w:hAnsi="Cambria" w:cstheme="majorHAnsi"/>
          <w:color w:val="000000"/>
          <w:sz w:val="18"/>
          <w:szCs w:val="18"/>
        </w:rPr>
        <w:t xml:space="preserve"> </w:t>
      </w:r>
      <w:r w:rsidRPr="00AB537B">
        <w:rPr>
          <w:rFonts w:ascii="Cambria" w:hAnsi="Cambria" w:cstheme="majorHAnsi"/>
          <w:color w:val="000000"/>
          <w:sz w:val="18"/>
          <w:szCs w:val="18"/>
        </w:rPr>
        <w:t xml:space="preserve">LICITAÇÃO nº </w:t>
      </w:r>
      <w:r w:rsidR="00AB537B" w:rsidRPr="00AB537B">
        <w:rPr>
          <w:rFonts w:ascii="Cambria" w:hAnsi="Cambria" w:cstheme="majorHAnsi"/>
          <w:color w:val="000000"/>
          <w:sz w:val="18"/>
          <w:szCs w:val="18"/>
        </w:rPr>
        <w:t>39</w:t>
      </w:r>
      <w:r w:rsidR="00563144" w:rsidRPr="00AB537B">
        <w:rPr>
          <w:rFonts w:ascii="Cambria" w:hAnsi="Cambria" w:cstheme="majorHAnsi"/>
          <w:color w:val="000000"/>
          <w:sz w:val="18"/>
          <w:szCs w:val="18"/>
        </w:rPr>
        <w:t>/</w:t>
      </w:r>
      <w:r w:rsidR="00F84F39" w:rsidRPr="00AB537B">
        <w:rPr>
          <w:rFonts w:ascii="Cambria" w:hAnsi="Cambria" w:cstheme="majorHAnsi"/>
          <w:color w:val="000000"/>
          <w:sz w:val="18"/>
          <w:szCs w:val="18"/>
        </w:rPr>
        <w:t>2</w:t>
      </w:r>
      <w:r w:rsidR="00BE4462" w:rsidRPr="00AB537B">
        <w:rPr>
          <w:rFonts w:ascii="Cambria" w:hAnsi="Cambria" w:cstheme="majorHAnsi"/>
          <w:color w:val="000000"/>
          <w:sz w:val="18"/>
          <w:szCs w:val="18"/>
        </w:rPr>
        <w:t>0</w:t>
      </w:r>
      <w:r w:rsidR="00F84F39" w:rsidRPr="00AB537B">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2EE0EAD4" w14:textId="287F16DA" w:rsidR="008C47D9" w:rsidRPr="00025846" w:rsidRDefault="00280B90" w:rsidP="008C47D9">
      <w:pPr>
        <w:pStyle w:val="ParagraphStyle"/>
        <w:spacing w:line="276" w:lineRule="auto"/>
        <w:jc w:val="both"/>
        <w:rPr>
          <w:rFonts w:ascii="Cambria" w:hAnsi="Cambria"/>
          <w:color w:val="000000"/>
          <w:sz w:val="20"/>
          <w:szCs w:val="20"/>
          <w:shd w:val="clear" w:color="auto" w:fill="FFFFFF"/>
        </w:rPr>
      </w:pPr>
      <w:r w:rsidRPr="00D82DFF">
        <w:rPr>
          <w:rFonts w:ascii="Cambria" w:hAnsi="Cambria"/>
          <w:b/>
          <w:color w:val="000000"/>
          <w:sz w:val="18"/>
          <w:szCs w:val="18"/>
        </w:rPr>
        <w:t>1.1.</w:t>
      </w:r>
      <w:r w:rsidRPr="00D82DFF">
        <w:rPr>
          <w:rFonts w:ascii="Cambria" w:hAnsi="Cambria"/>
          <w:color w:val="000000"/>
          <w:sz w:val="18"/>
          <w:szCs w:val="18"/>
        </w:rPr>
        <w:t xml:space="preserve"> </w:t>
      </w:r>
      <w:r w:rsidR="008C47D9">
        <w:rPr>
          <w:rFonts w:ascii="Cambria" w:hAnsi="Cambria" w:cs="Cambria"/>
          <w:sz w:val="18"/>
          <w:szCs w:val="18"/>
        </w:rPr>
        <w:t xml:space="preserve">Contratação de Locação de Som, Painel de Led e Iluminação de Grande Porte para as festividades em Comemoração aos 70 anos de Emancipação Política do Município de Cafeara – Pr </w:t>
      </w:r>
      <w:r w:rsidR="008C47D9" w:rsidRPr="00A64593">
        <w:rPr>
          <w:rFonts w:ascii="Cambria" w:hAnsi="Cambria"/>
          <w:color w:val="000000"/>
          <w:sz w:val="20"/>
          <w:szCs w:val="20"/>
          <w:shd w:val="clear" w:color="auto" w:fill="FFFFFF"/>
        </w:rPr>
        <w:t>que acontecerá nos dias 21 e 22/11/2025</w:t>
      </w:r>
      <w:r w:rsidR="008C47D9">
        <w:rPr>
          <w:rFonts w:ascii="Cambria" w:hAnsi="Cambria"/>
          <w:color w:val="000000"/>
          <w:sz w:val="20"/>
          <w:szCs w:val="20"/>
          <w:shd w:val="clear" w:color="auto" w:fill="FFFFFF"/>
        </w:rPr>
        <w:t xml:space="preserve"> e Réveillon no dia 31 de dezembro de 2025,</w:t>
      </w:r>
      <w:r w:rsidR="008C47D9" w:rsidRPr="00A64593">
        <w:rPr>
          <w:rFonts w:ascii="Cambria" w:hAnsi="Cambria"/>
          <w:color w:val="000000"/>
          <w:sz w:val="20"/>
          <w:szCs w:val="20"/>
          <w:shd w:val="clear" w:color="auto" w:fill="FFFFFF"/>
        </w:rPr>
        <w:t xml:space="preserve"> </w:t>
      </w:r>
      <w:r w:rsidR="008C47D9" w:rsidRPr="00A64593">
        <w:rPr>
          <w:rFonts w:ascii="Cambria" w:hAnsi="Cambria"/>
          <w:color w:val="000000"/>
          <w:sz w:val="20"/>
          <w:szCs w:val="20"/>
        </w:rPr>
        <w:t xml:space="preserve">promovidos pelo </w:t>
      </w:r>
      <w:r w:rsidR="008C47D9">
        <w:rPr>
          <w:rFonts w:ascii="Cambria" w:hAnsi="Cambria"/>
          <w:color w:val="000000"/>
          <w:sz w:val="20"/>
          <w:szCs w:val="20"/>
        </w:rPr>
        <w:t>M</w:t>
      </w:r>
      <w:r w:rsidR="008C47D9" w:rsidRPr="00A64593">
        <w:rPr>
          <w:rFonts w:ascii="Cambria" w:hAnsi="Cambria"/>
          <w:color w:val="000000"/>
          <w:sz w:val="20"/>
          <w:szCs w:val="20"/>
        </w:rPr>
        <w:t xml:space="preserve">unicípio de </w:t>
      </w:r>
      <w:r w:rsidR="008C47D9">
        <w:rPr>
          <w:rFonts w:ascii="Cambria" w:hAnsi="Cambria"/>
          <w:color w:val="000000"/>
          <w:sz w:val="20"/>
          <w:szCs w:val="20"/>
        </w:rPr>
        <w:t>C</w:t>
      </w:r>
      <w:r w:rsidR="008C47D9" w:rsidRPr="00A64593">
        <w:rPr>
          <w:rFonts w:ascii="Cambria" w:hAnsi="Cambria"/>
          <w:color w:val="000000"/>
          <w:sz w:val="20"/>
          <w:szCs w:val="20"/>
        </w:rPr>
        <w:t>afeara/</w:t>
      </w:r>
      <w:r w:rsidR="008C47D9">
        <w:rPr>
          <w:rFonts w:ascii="Cambria" w:hAnsi="Cambria"/>
          <w:color w:val="000000"/>
          <w:sz w:val="20"/>
          <w:szCs w:val="20"/>
        </w:rPr>
        <w:t>PR</w:t>
      </w:r>
      <w:r w:rsidR="008C47D9" w:rsidRPr="00A64593">
        <w:rPr>
          <w:rFonts w:ascii="Cambria" w:hAnsi="Cambria"/>
          <w:color w:val="000000"/>
          <w:sz w:val="20"/>
          <w:szCs w:val="20"/>
        </w:rPr>
        <w:t>.</w:t>
      </w:r>
    </w:p>
    <w:p w14:paraId="1BC4AC8D" w14:textId="059D9CD0"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13A03D36" w:rsidR="00DF558F" w:rsidRPr="008C47D9" w:rsidRDefault="00C3437A" w:rsidP="00EA6E27">
      <w:pPr>
        <w:pStyle w:val="ParagraphStyle"/>
        <w:tabs>
          <w:tab w:val="left" w:pos="360"/>
        </w:tabs>
        <w:spacing w:line="276" w:lineRule="auto"/>
        <w:jc w:val="both"/>
        <w:rPr>
          <w:rFonts w:ascii="Cambria" w:hAnsi="Cambria" w:cstheme="majorHAnsi"/>
          <w:b/>
          <w:bCs/>
          <w:color w:val="000000"/>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8C47D9">
        <w:rPr>
          <w:rFonts w:ascii="Cambria" w:hAnsi="Cambria" w:cstheme="majorHAnsi"/>
          <w:color w:val="000000"/>
          <w:sz w:val="18"/>
          <w:szCs w:val="18"/>
        </w:rPr>
        <w:t>O CONTRATO, a ser firmad</w:t>
      </w:r>
      <w:r w:rsidR="00964B44" w:rsidRPr="008C47D9">
        <w:rPr>
          <w:rFonts w:ascii="Cambria" w:hAnsi="Cambria" w:cstheme="majorHAnsi"/>
          <w:color w:val="000000"/>
          <w:sz w:val="18"/>
          <w:szCs w:val="18"/>
        </w:rPr>
        <w:t>o</w:t>
      </w:r>
      <w:r w:rsidR="00DF558F" w:rsidRPr="008C47D9">
        <w:rPr>
          <w:rFonts w:ascii="Cambria" w:hAnsi="Cambria" w:cstheme="majorHAnsi"/>
          <w:color w:val="000000"/>
          <w:sz w:val="18"/>
          <w:szCs w:val="18"/>
        </w:rPr>
        <w:t xml:space="preserve"> entre a Prefeitura Municipal de </w:t>
      </w:r>
      <w:r w:rsidR="001B5DA2" w:rsidRPr="008C47D9">
        <w:rPr>
          <w:rFonts w:ascii="Cambria" w:hAnsi="Cambria" w:cstheme="majorHAnsi"/>
          <w:color w:val="000000"/>
          <w:sz w:val="18"/>
          <w:szCs w:val="18"/>
        </w:rPr>
        <w:t>Cafeara</w:t>
      </w:r>
      <w:r w:rsidR="00DF558F" w:rsidRPr="008C47D9">
        <w:rPr>
          <w:rFonts w:ascii="Cambria" w:hAnsi="Cambria" w:cstheme="majorHAnsi"/>
          <w:color w:val="000000"/>
          <w:sz w:val="18"/>
          <w:szCs w:val="18"/>
        </w:rPr>
        <w:t xml:space="preserve"> e os vencedores do certame, terá validade de</w:t>
      </w:r>
      <w:r w:rsidR="00280B90" w:rsidRPr="008C47D9">
        <w:rPr>
          <w:rFonts w:ascii="Cambria" w:hAnsi="Cambria" w:cstheme="majorHAnsi"/>
          <w:color w:val="000000"/>
          <w:sz w:val="18"/>
          <w:szCs w:val="18"/>
        </w:rPr>
        <w:t xml:space="preserve"> </w:t>
      </w:r>
      <w:r w:rsidR="008C47D9" w:rsidRPr="008C47D9">
        <w:rPr>
          <w:rFonts w:ascii="Cambria" w:hAnsi="Cambria" w:cstheme="majorHAnsi"/>
          <w:color w:val="000000"/>
          <w:sz w:val="18"/>
          <w:szCs w:val="18"/>
        </w:rPr>
        <w:t>90 dias</w:t>
      </w:r>
      <w:r w:rsidR="00DF558F" w:rsidRPr="008C47D9">
        <w:rPr>
          <w:rFonts w:ascii="Cambria" w:hAnsi="Cambria" w:cstheme="majorHAnsi"/>
          <w:color w:val="000000"/>
          <w:sz w:val="18"/>
          <w:szCs w:val="18"/>
        </w:rPr>
        <w:t xml:space="preserve">, a partir da data de sua assinatura, nos termos do </w:t>
      </w:r>
      <w:r w:rsidR="00DF558F" w:rsidRPr="008C47D9">
        <w:rPr>
          <w:rFonts w:ascii="Cambria" w:hAnsi="Cambria" w:cstheme="majorHAnsi"/>
          <w:bCs/>
          <w:color w:val="000000"/>
          <w:sz w:val="18"/>
          <w:szCs w:val="18"/>
        </w:rPr>
        <w:t>Artigo 10</w:t>
      </w:r>
      <w:r w:rsidR="000B2614" w:rsidRPr="008C47D9">
        <w:rPr>
          <w:rFonts w:ascii="Cambria" w:hAnsi="Cambria" w:cstheme="majorHAnsi"/>
          <w:bCs/>
          <w:color w:val="000000"/>
          <w:sz w:val="18"/>
          <w:szCs w:val="18"/>
        </w:rPr>
        <w:t>5</w:t>
      </w:r>
      <w:r w:rsidR="00DF558F" w:rsidRPr="008C47D9">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7FEF5BA4" w14:textId="77777777" w:rsidR="008C47D9" w:rsidRPr="008A681A" w:rsidRDefault="00DC1665" w:rsidP="008C47D9">
      <w:pPr>
        <w:jc w:val="both"/>
        <w:rPr>
          <w:rFonts w:ascii="Cambria" w:hAnsi="Cambria"/>
          <w:sz w:val="18"/>
          <w:szCs w:val="18"/>
        </w:rPr>
      </w:pPr>
      <w:bookmarkStart w:id="14"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8C47D9" w:rsidRPr="008A681A">
        <w:rPr>
          <w:rFonts w:ascii="Cambria" w:hAnsi="Cambria"/>
          <w:sz w:val="18"/>
          <w:szCs w:val="18"/>
        </w:rPr>
        <w:t>A entrega será na Quadra Coberta do Colégio Estadual, nos dias 21 e 22 de novembro de 2025, situada na Avenida Brasil, 41, Cafeara-PR. No dia 31 de dezembro de 2025, a entrega ocorrerá na Avenida Brasil, 188 – Centro, Cafeara-PR.</w:t>
      </w:r>
    </w:p>
    <w:p w14:paraId="1C9BA87A" w14:textId="77777777" w:rsidR="008C47D9" w:rsidRDefault="008C47D9" w:rsidP="008C47D9">
      <w:pPr>
        <w:jc w:val="both"/>
        <w:rPr>
          <w:rFonts w:ascii="Cambria" w:hAnsi="Cambria"/>
          <w:sz w:val="18"/>
          <w:szCs w:val="18"/>
        </w:rPr>
      </w:pPr>
      <w:r w:rsidRPr="008A681A">
        <w:rPr>
          <w:rFonts w:ascii="Cambria" w:hAnsi="Cambria"/>
          <w:sz w:val="18"/>
          <w:szCs w:val="18"/>
        </w:rPr>
        <w:t xml:space="preserve">Conformidade dos produtos/equipamentos com as especificações solicitada no Termo de Referência e ETP. </w:t>
      </w:r>
    </w:p>
    <w:p w14:paraId="27D0BC4A" w14:textId="2AAD7FC3" w:rsidR="00280B90" w:rsidRPr="00D82DFF" w:rsidRDefault="000C79C5" w:rsidP="008C47D9">
      <w:pPr>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AB537B">
        <w:rPr>
          <w:rFonts w:ascii="Cambria" w:hAnsi="Cambria"/>
          <w:color w:val="000000"/>
          <w:sz w:val="18"/>
          <w:szCs w:val="18"/>
        </w:rPr>
        <w:t xml:space="preserve">Fiscal do contrato será a servidora </w:t>
      </w:r>
      <w:r w:rsidR="00AB537B" w:rsidRPr="00AB537B">
        <w:rPr>
          <w:rFonts w:ascii="Cambria" w:eastAsia="Calibri" w:hAnsi="Cambria" w:cs="Arial"/>
          <w:bCs/>
          <w:color w:val="000000"/>
          <w:sz w:val="18"/>
          <w:szCs w:val="18"/>
          <w:lang w:eastAsia="en-US"/>
        </w:rPr>
        <w:t>Magda</w:t>
      </w:r>
      <w:r w:rsidR="00AB537B" w:rsidRPr="0010156D">
        <w:rPr>
          <w:rFonts w:ascii="Cambria" w:eastAsia="Calibri" w:hAnsi="Cambria" w:cs="Arial"/>
          <w:bCs/>
          <w:sz w:val="18"/>
          <w:szCs w:val="18"/>
          <w:lang w:eastAsia="en-US"/>
        </w:rPr>
        <w:t xml:space="preserve"> </w:t>
      </w:r>
      <w:r w:rsidR="00AB537B" w:rsidRPr="00DA362E">
        <w:rPr>
          <w:rFonts w:ascii="Cambria" w:eastAsia="Calibri" w:hAnsi="Cambria" w:cs="Arial"/>
          <w:bCs/>
          <w:color w:val="000000"/>
          <w:sz w:val="18"/>
          <w:szCs w:val="18"/>
          <w:lang w:eastAsia="en-US"/>
        </w:rPr>
        <w:t>Maria Turozi Simão</w:t>
      </w:r>
      <w:r w:rsidR="00AB537B" w:rsidRPr="00DA362E">
        <w:rPr>
          <w:rFonts w:ascii="Cambria" w:hAnsi="Cambria" w:cs="Calibri"/>
          <w:bCs/>
          <w:color w:val="000000"/>
          <w:sz w:val="18"/>
          <w:szCs w:val="18"/>
        </w:rPr>
        <w:t xml:space="preserve"> - Fiscal e Silvia Maria Lazaretti - Suplente</w:t>
      </w:r>
      <w:r w:rsidR="00280B90" w:rsidRPr="00103596">
        <w:rPr>
          <w:rFonts w:ascii="Cambria" w:hAnsi="Cambria" w:cstheme="majorHAnsi"/>
          <w:color w:val="00B0F0"/>
          <w:sz w:val="18"/>
          <w:szCs w:val="18"/>
        </w:rPr>
        <w:t>.</w:t>
      </w:r>
    </w:p>
    <w:p w14:paraId="0DD4226D" w14:textId="77777777" w:rsidR="00103C13" w:rsidRPr="00D82DFF" w:rsidRDefault="00103C13" w:rsidP="00103C13">
      <w:pPr>
        <w:rPr>
          <w:rFonts w:ascii="Cambria" w:hAnsi="Cambria"/>
          <w:color w:val="0000FF"/>
          <w:sz w:val="18"/>
          <w:szCs w:val="18"/>
        </w:rPr>
      </w:pPr>
    </w:p>
    <w:bookmarkEnd w:id="14"/>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843"/>
        <w:gridCol w:w="845"/>
        <w:gridCol w:w="2872"/>
        <w:gridCol w:w="845"/>
        <w:gridCol w:w="1520"/>
        <w:gridCol w:w="2288"/>
      </w:tblGrid>
      <w:tr w:rsidR="00AB537B" w:rsidRPr="00975B82" w14:paraId="0EDCEC16" w14:textId="77777777" w:rsidTr="00585EDB">
        <w:tc>
          <w:tcPr>
            <w:tcW w:w="9214" w:type="dxa"/>
            <w:gridSpan w:val="6"/>
            <w:tcBorders>
              <w:top w:val="single" w:sz="6" w:space="0" w:color="000000"/>
              <w:left w:val="single" w:sz="6" w:space="0" w:color="000000"/>
              <w:bottom w:val="single" w:sz="6" w:space="0" w:color="000000"/>
              <w:right w:val="single" w:sz="6" w:space="0" w:color="000000"/>
            </w:tcBorders>
          </w:tcPr>
          <w:p w14:paraId="0748CC94"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Dotações</w:t>
            </w:r>
          </w:p>
        </w:tc>
      </w:tr>
      <w:tr w:rsidR="00AB537B" w:rsidRPr="00975B82" w14:paraId="08BE39E3" w14:textId="77777777" w:rsidTr="00585EDB">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C59C2CF"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A936F98"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752CDF60"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58258D0"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049615FB"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Natureza da despesa</w:t>
            </w:r>
          </w:p>
        </w:tc>
        <w:tc>
          <w:tcPr>
            <w:tcW w:w="2288" w:type="dxa"/>
            <w:tcBorders>
              <w:top w:val="single" w:sz="6" w:space="0" w:color="000000"/>
              <w:left w:val="single" w:sz="6" w:space="0" w:color="000000"/>
              <w:bottom w:val="single" w:sz="6" w:space="0" w:color="000000"/>
              <w:right w:val="single" w:sz="6" w:space="0" w:color="000000"/>
            </w:tcBorders>
            <w:shd w:val="clear" w:color="auto" w:fill="C0C0C0"/>
          </w:tcPr>
          <w:p w14:paraId="0CD5FFAD"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Grupo da fonte</w:t>
            </w:r>
          </w:p>
        </w:tc>
      </w:tr>
      <w:tr w:rsidR="00AB537B" w:rsidRPr="00975B82" w14:paraId="4B1B33E7" w14:textId="77777777" w:rsidTr="00585EDB">
        <w:tc>
          <w:tcPr>
            <w:tcW w:w="844" w:type="dxa"/>
            <w:tcBorders>
              <w:top w:val="single" w:sz="6" w:space="0" w:color="000000"/>
              <w:left w:val="single" w:sz="6" w:space="0" w:color="000000"/>
              <w:bottom w:val="single" w:sz="6" w:space="0" w:color="000000"/>
              <w:right w:val="single" w:sz="6" w:space="0" w:color="000000"/>
            </w:tcBorders>
          </w:tcPr>
          <w:p w14:paraId="04BF6920"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3E3091D2"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6250</w:t>
            </w:r>
          </w:p>
        </w:tc>
        <w:tc>
          <w:tcPr>
            <w:tcW w:w="2872" w:type="dxa"/>
            <w:tcBorders>
              <w:top w:val="single" w:sz="6" w:space="0" w:color="000000"/>
              <w:left w:val="single" w:sz="6" w:space="0" w:color="000000"/>
              <w:bottom w:val="single" w:sz="6" w:space="0" w:color="000000"/>
              <w:right w:val="single" w:sz="6" w:space="0" w:color="000000"/>
            </w:tcBorders>
          </w:tcPr>
          <w:p w14:paraId="6856EAAC"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6975A9F7"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62064EA2"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3.3.90.39.00.00</w:t>
            </w:r>
          </w:p>
        </w:tc>
        <w:tc>
          <w:tcPr>
            <w:tcW w:w="2288" w:type="dxa"/>
            <w:tcBorders>
              <w:top w:val="single" w:sz="6" w:space="0" w:color="000000"/>
              <w:left w:val="single" w:sz="6" w:space="0" w:color="000000"/>
              <w:bottom w:val="single" w:sz="6" w:space="0" w:color="000000"/>
              <w:right w:val="single" w:sz="6" w:space="0" w:color="000000"/>
            </w:tcBorders>
          </w:tcPr>
          <w:p w14:paraId="270377E4" w14:textId="77777777" w:rsidR="00AB537B" w:rsidRPr="00975B82" w:rsidRDefault="00AB537B" w:rsidP="00585EDB">
            <w:pPr>
              <w:spacing w:line="276" w:lineRule="auto"/>
              <w:jc w:val="both"/>
              <w:rPr>
                <w:rFonts w:ascii="Cambria" w:hAnsi="Cambria" w:cstheme="majorHAnsi"/>
                <w:sz w:val="18"/>
                <w:szCs w:val="18"/>
                <w:lang w:val="x-none"/>
              </w:rPr>
            </w:pPr>
            <w:r w:rsidRPr="00975B82">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089DAB59"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8C47D9" w:rsidRPr="00DA362E">
        <w:rPr>
          <w:rFonts w:ascii="Cambria" w:hAnsi="Cambria" w:cs="Calibri"/>
          <w:color w:val="000000"/>
          <w:sz w:val="18"/>
          <w:szCs w:val="18"/>
        </w:rPr>
        <w:t>Secretaria Municipal De Educação, Cultura E Turismo</w:t>
      </w:r>
      <w:r w:rsidR="008C47D9"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3703403D"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8C47D9" w:rsidRPr="0010156D">
        <w:rPr>
          <w:rFonts w:ascii="Cambria" w:eastAsia="Calibri" w:hAnsi="Cambria" w:cs="Arial"/>
          <w:bCs/>
          <w:sz w:val="18"/>
          <w:szCs w:val="18"/>
          <w:lang w:eastAsia="en-US"/>
        </w:rPr>
        <w:t xml:space="preserve">Magda </w:t>
      </w:r>
      <w:r w:rsidR="008C47D9" w:rsidRPr="00DA362E">
        <w:rPr>
          <w:rFonts w:ascii="Cambria" w:eastAsia="Calibri" w:hAnsi="Cambria" w:cs="Arial"/>
          <w:bCs/>
          <w:color w:val="000000"/>
          <w:sz w:val="18"/>
          <w:szCs w:val="18"/>
          <w:lang w:eastAsia="en-US"/>
        </w:rPr>
        <w:t>Maria Turozi Simão</w:t>
      </w:r>
      <w:r w:rsidR="008C47D9" w:rsidRPr="00DA362E">
        <w:rPr>
          <w:rFonts w:ascii="Cambria" w:hAnsi="Cambria" w:cs="Calibri"/>
          <w:bCs/>
          <w:color w:val="000000"/>
          <w:sz w:val="18"/>
          <w:szCs w:val="18"/>
        </w:rPr>
        <w:t xml:space="preserve"> - Fiscal e Silvia Maria Lazaretti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25937333"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w:t>
      </w:r>
      <w:r w:rsidRPr="008C47D9">
        <w:rPr>
          <w:rFonts w:ascii="Cambria" w:hAnsi="Cambria" w:cstheme="majorHAnsi"/>
          <w:color w:val="000000"/>
          <w:sz w:val="18"/>
          <w:szCs w:val="18"/>
        </w:rPr>
        <w:t>dições expr</w:t>
      </w:r>
      <w:r w:rsidR="00DA26FA" w:rsidRPr="008C47D9">
        <w:rPr>
          <w:rFonts w:ascii="Cambria" w:hAnsi="Cambria" w:cstheme="majorHAnsi"/>
          <w:color w:val="000000"/>
          <w:sz w:val="18"/>
          <w:szCs w:val="18"/>
        </w:rPr>
        <w:t xml:space="preserve">essas na DISPENSA DE LICITAÇÃO </w:t>
      </w:r>
      <w:r w:rsidRPr="008C47D9">
        <w:rPr>
          <w:rFonts w:ascii="Cambria" w:hAnsi="Cambria" w:cstheme="majorHAnsi"/>
          <w:color w:val="000000"/>
          <w:sz w:val="18"/>
          <w:szCs w:val="18"/>
        </w:rPr>
        <w:t xml:space="preserve">nº </w:t>
      </w:r>
      <w:r w:rsidR="008C47D9" w:rsidRPr="008C47D9">
        <w:rPr>
          <w:rFonts w:ascii="Cambria" w:hAnsi="Cambria" w:cstheme="majorHAnsi"/>
          <w:color w:val="000000"/>
          <w:sz w:val="18"/>
          <w:szCs w:val="18"/>
        </w:rPr>
        <w:t>39</w:t>
      </w:r>
      <w:r w:rsidR="003F6EA9" w:rsidRPr="008C47D9">
        <w:rPr>
          <w:rFonts w:ascii="Cambria" w:hAnsi="Cambria" w:cstheme="majorHAnsi"/>
          <w:color w:val="000000"/>
          <w:sz w:val="18"/>
          <w:szCs w:val="18"/>
        </w:rPr>
        <w:t>/2025</w:t>
      </w:r>
      <w:r w:rsidRPr="008C47D9">
        <w:rPr>
          <w:rFonts w:ascii="Cambria" w:hAnsi="Cambria" w:cstheme="majorHAnsi"/>
          <w:color w:val="000000"/>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lastRenderedPageBreak/>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56B370C2"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8C47D9">
        <w:rPr>
          <w:rFonts w:ascii="Cambria" w:hAnsi="Cambria" w:cstheme="majorHAnsi"/>
          <w:color w:val="000000"/>
          <w:sz w:val="18"/>
          <w:szCs w:val="18"/>
        </w:rPr>
        <w:t xml:space="preserve">Vigência contratual </w:t>
      </w:r>
      <w:r w:rsidR="008C47D9" w:rsidRPr="008C47D9">
        <w:rPr>
          <w:rFonts w:ascii="Cambria" w:hAnsi="Cambria" w:cstheme="majorHAnsi"/>
          <w:color w:val="000000"/>
          <w:sz w:val="18"/>
          <w:szCs w:val="18"/>
        </w:rPr>
        <w:t>90</w:t>
      </w:r>
      <w:r w:rsidR="000C79C5" w:rsidRPr="008C47D9">
        <w:rPr>
          <w:rFonts w:ascii="Cambria" w:hAnsi="Cambria" w:cstheme="majorHAnsi"/>
          <w:color w:val="000000"/>
          <w:sz w:val="18"/>
          <w:szCs w:val="18"/>
        </w:rPr>
        <w:t xml:space="preserve"> </w:t>
      </w:r>
      <w:r w:rsidR="007F0187" w:rsidRPr="008C47D9">
        <w:rPr>
          <w:rFonts w:ascii="Cambria" w:hAnsi="Cambria" w:cstheme="majorHAnsi"/>
          <w:color w:val="000000"/>
          <w:sz w:val="18"/>
          <w:szCs w:val="18"/>
        </w:rPr>
        <w:t>dias corridos</w:t>
      </w:r>
      <w:r w:rsidRPr="008C47D9">
        <w:rPr>
          <w:rFonts w:ascii="Cambria" w:hAnsi="Cambria" w:cstheme="majorHAnsi"/>
          <w:color w:val="000000"/>
          <w:sz w:val="18"/>
          <w:szCs w:val="18"/>
        </w:rPr>
        <w:t xml:space="preserve"> conforme Art 10</w:t>
      </w:r>
      <w:r w:rsidR="007F0187" w:rsidRPr="008C47D9">
        <w:rPr>
          <w:rFonts w:ascii="Cambria" w:hAnsi="Cambria" w:cstheme="majorHAnsi"/>
          <w:color w:val="000000"/>
          <w:sz w:val="18"/>
          <w:szCs w:val="18"/>
        </w:rPr>
        <w:t>5</w:t>
      </w:r>
      <w:r w:rsidRPr="008C47D9">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D5BA" w14:textId="77777777" w:rsidR="003B0595" w:rsidRDefault="003B0595" w:rsidP="00F84794">
      <w:r>
        <w:separator/>
      </w:r>
    </w:p>
  </w:endnote>
  <w:endnote w:type="continuationSeparator" w:id="0">
    <w:p w14:paraId="6305D78A" w14:textId="77777777" w:rsidR="003B0595" w:rsidRDefault="003B0595"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6C7A7" w14:textId="77777777" w:rsidR="003B0595" w:rsidRDefault="003B0595" w:rsidP="00F84794">
      <w:r>
        <w:separator/>
      </w:r>
    </w:p>
  </w:footnote>
  <w:footnote w:type="continuationSeparator" w:id="0">
    <w:p w14:paraId="48E575BA" w14:textId="77777777" w:rsidR="003B0595" w:rsidRDefault="003B0595"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1467C06"/>
    <w:multiLevelType w:val="hybridMultilevel"/>
    <w:tmpl w:val="9FC83FF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2853FD"/>
    <w:multiLevelType w:val="hybridMultilevel"/>
    <w:tmpl w:val="CB80990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8"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0"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2"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4"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3"/>
  </w:num>
  <w:num w:numId="4" w16cid:durableId="393704447">
    <w:abstractNumId w:val="44"/>
  </w:num>
  <w:num w:numId="5" w16cid:durableId="2101367362">
    <w:abstractNumId w:val="15"/>
  </w:num>
  <w:num w:numId="6" w16cid:durableId="1671062025">
    <w:abstractNumId w:val="18"/>
  </w:num>
  <w:num w:numId="7" w16cid:durableId="2065442532">
    <w:abstractNumId w:val="13"/>
  </w:num>
  <w:num w:numId="8" w16cid:durableId="1539973200">
    <w:abstractNumId w:val="38"/>
  </w:num>
  <w:num w:numId="9" w16cid:durableId="65803462">
    <w:abstractNumId w:val="7"/>
  </w:num>
  <w:num w:numId="10" w16cid:durableId="1340935655">
    <w:abstractNumId w:val="6"/>
  </w:num>
  <w:num w:numId="11" w16cid:durableId="85615006">
    <w:abstractNumId w:val="27"/>
  </w:num>
  <w:num w:numId="12" w16cid:durableId="1893956579">
    <w:abstractNumId w:val="30"/>
  </w:num>
  <w:num w:numId="13" w16cid:durableId="587007865">
    <w:abstractNumId w:val="41"/>
  </w:num>
  <w:num w:numId="14" w16cid:durableId="1931112207">
    <w:abstractNumId w:val="39"/>
  </w:num>
  <w:num w:numId="15" w16cid:durableId="1670020711">
    <w:abstractNumId w:val="23"/>
  </w:num>
  <w:num w:numId="16" w16cid:durableId="1427002022">
    <w:abstractNumId w:val="24"/>
  </w:num>
  <w:num w:numId="17" w16cid:durableId="1188568098">
    <w:abstractNumId w:val="19"/>
  </w:num>
  <w:num w:numId="18" w16cid:durableId="1695108424">
    <w:abstractNumId w:val="28"/>
  </w:num>
  <w:num w:numId="19" w16cid:durableId="254940867">
    <w:abstractNumId w:val="43"/>
  </w:num>
  <w:num w:numId="20" w16cid:durableId="1568153255">
    <w:abstractNumId w:val="32"/>
  </w:num>
  <w:num w:numId="21" w16cid:durableId="1718818916">
    <w:abstractNumId w:val="20"/>
  </w:num>
  <w:num w:numId="22" w16cid:durableId="603271499">
    <w:abstractNumId w:val="34"/>
  </w:num>
  <w:num w:numId="23" w16cid:durableId="871848553">
    <w:abstractNumId w:val="16"/>
  </w:num>
  <w:num w:numId="24" w16cid:durableId="1395003931">
    <w:abstractNumId w:val="42"/>
  </w:num>
  <w:num w:numId="25" w16cid:durableId="1230119490">
    <w:abstractNumId w:val="35"/>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9"/>
  </w:num>
  <w:num w:numId="31" w16cid:durableId="173493384">
    <w:abstractNumId w:val="8"/>
  </w:num>
  <w:num w:numId="32" w16cid:durableId="506868913">
    <w:abstractNumId w:val="31"/>
  </w:num>
  <w:num w:numId="33" w16cid:durableId="2058963770">
    <w:abstractNumId w:val="5"/>
  </w:num>
  <w:num w:numId="34" w16cid:durableId="1420977741">
    <w:abstractNumId w:val="17"/>
  </w:num>
  <w:num w:numId="35" w16cid:durableId="2086954068">
    <w:abstractNumId w:val="40"/>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5"/>
  </w:num>
  <w:num w:numId="42" w16cid:durableId="1102459731">
    <w:abstractNumId w:val="12"/>
  </w:num>
  <w:num w:numId="43" w16cid:durableId="749885799">
    <w:abstractNumId w:val="22"/>
  </w:num>
  <w:num w:numId="44" w16cid:durableId="1050809191">
    <w:abstractNumId w:val="36"/>
  </w:num>
  <w:num w:numId="45" w16cid:durableId="1127697818">
    <w:abstractNumId w:val="37"/>
  </w:num>
  <w:num w:numId="46" w16cid:durableId="20107145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33EBA"/>
    <w:rsid w:val="000431D5"/>
    <w:rsid w:val="00043960"/>
    <w:rsid w:val="000569C7"/>
    <w:rsid w:val="00072073"/>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33FFE"/>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52A4"/>
    <w:rsid w:val="00221ADE"/>
    <w:rsid w:val="002275FE"/>
    <w:rsid w:val="00250809"/>
    <w:rsid w:val="002529FA"/>
    <w:rsid w:val="00262770"/>
    <w:rsid w:val="00280B90"/>
    <w:rsid w:val="00280E91"/>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B0595"/>
    <w:rsid w:val="003B7847"/>
    <w:rsid w:val="003C6185"/>
    <w:rsid w:val="003C6C63"/>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3300"/>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12087"/>
    <w:rsid w:val="007243F7"/>
    <w:rsid w:val="00751338"/>
    <w:rsid w:val="0076096A"/>
    <w:rsid w:val="0076221F"/>
    <w:rsid w:val="00773E53"/>
    <w:rsid w:val="00784CDD"/>
    <w:rsid w:val="007A0FCD"/>
    <w:rsid w:val="007A6253"/>
    <w:rsid w:val="007A79A8"/>
    <w:rsid w:val="007D49DC"/>
    <w:rsid w:val="007E25E0"/>
    <w:rsid w:val="007E5344"/>
    <w:rsid w:val="007F0187"/>
    <w:rsid w:val="0081386E"/>
    <w:rsid w:val="008173CB"/>
    <w:rsid w:val="008260F9"/>
    <w:rsid w:val="00830823"/>
    <w:rsid w:val="00832366"/>
    <w:rsid w:val="00837F4C"/>
    <w:rsid w:val="00853B57"/>
    <w:rsid w:val="0085726D"/>
    <w:rsid w:val="00866ACD"/>
    <w:rsid w:val="00871F02"/>
    <w:rsid w:val="00872DB0"/>
    <w:rsid w:val="00874E36"/>
    <w:rsid w:val="00890816"/>
    <w:rsid w:val="008929A5"/>
    <w:rsid w:val="0089403C"/>
    <w:rsid w:val="008A4201"/>
    <w:rsid w:val="008A61E7"/>
    <w:rsid w:val="008B7677"/>
    <w:rsid w:val="008C0210"/>
    <w:rsid w:val="008C2494"/>
    <w:rsid w:val="008C47D9"/>
    <w:rsid w:val="008D0C5E"/>
    <w:rsid w:val="008D5790"/>
    <w:rsid w:val="008D5F45"/>
    <w:rsid w:val="008D778F"/>
    <w:rsid w:val="008E104C"/>
    <w:rsid w:val="008E61EF"/>
    <w:rsid w:val="008F1751"/>
    <w:rsid w:val="00911DBA"/>
    <w:rsid w:val="00921406"/>
    <w:rsid w:val="0092757E"/>
    <w:rsid w:val="0095130A"/>
    <w:rsid w:val="009579E1"/>
    <w:rsid w:val="00962501"/>
    <w:rsid w:val="00964B44"/>
    <w:rsid w:val="0096554F"/>
    <w:rsid w:val="00967450"/>
    <w:rsid w:val="00975B82"/>
    <w:rsid w:val="0098527E"/>
    <w:rsid w:val="009A5849"/>
    <w:rsid w:val="009B5707"/>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B537B"/>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1DD4"/>
    <w:rsid w:val="00CF755C"/>
    <w:rsid w:val="00D01E9E"/>
    <w:rsid w:val="00D1750D"/>
    <w:rsid w:val="00D24B40"/>
    <w:rsid w:val="00D27510"/>
    <w:rsid w:val="00D60351"/>
    <w:rsid w:val="00D82DFF"/>
    <w:rsid w:val="00DA26FA"/>
    <w:rsid w:val="00DA362E"/>
    <w:rsid w:val="00DA5762"/>
    <w:rsid w:val="00DA644A"/>
    <w:rsid w:val="00DA70F3"/>
    <w:rsid w:val="00DC1665"/>
    <w:rsid w:val="00DF05F9"/>
    <w:rsid w:val="00DF2CA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424D0"/>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12714</Words>
  <Characters>68659</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21</cp:revision>
  <dcterms:created xsi:type="dcterms:W3CDTF">2025-09-12T17:11:00Z</dcterms:created>
  <dcterms:modified xsi:type="dcterms:W3CDTF">2025-11-11T17:42:00Z</dcterms:modified>
</cp:coreProperties>
</file>