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FBFF47" w14:textId="77777777" w:rsidR="00DF558F" w:rsidRPr="00D82DFF" w:rsidRDefault="00DF558F" w:rsidP="00610247">
      <w:pPr>
        <w:shd w:val="clear" w:color="auto" w:fill="D9E2F3" w:themeFill="accent1" w:themeFillTint="33"/>
        <w:spacing w:line="276" w:lineRule="auto"/>
        <w:jc w:val="center"/>
        <w:rPr>
          <w:rFonts w:ascii="Cambria" w:hAnsi="Cambria" w:cstheme="majorHAnsi"/>
          <w:b/>
          <w:bCs/>
          <w:sz w:val="18"/>
          <w:szCs w:val="18"/>
        </w:rPr>
      </w:pPr>
      <w:r w:rsidRPr="00D82DFF">
        <w:rPr>
          <w:rFonts w:ascii="Cambria" w:hAnsi="Cambria" w:cstheme="majorHAnsi"/>
          <w:b/>
          <w:bCs/>
          <w:sz w:val="18"/>
          <w:szCs w:val="18"/>
        </w:rPr>
        <w:t>DISPENSA DE LICITAÇÃO</w:t>
      </w:r>
    </w:p>
    <w:p w14:paraId="0E7D2BCD" w14:textId="50C4E841" w:rsidR="00DF558F" w:rsidRPr="00D82DFF" w:rsidRDefault="00DF558F" w:rsidP="00610247">
      <w:pPr>
        <w:pStyle w:val="SemEspaamento"/>
        <w:pBdr>
          <w:bottom w:val="single" w:sz="4" w:space="1" w:color="auto"/>
        </w:pBdr>
        <w:shd w:val="clear" w:color="auto" w:fill="D9E2F3" w:themeFill="accent1" w:themeFillTint="33"/>
        <w:tabs>
          <w:tab w:val="center" w:pos="4677"/>
          <w:tab w:val="right" w:pos="9354"/>
        </w:tabs>
        <w:spacing w:line="276" w:lineRule="auto"/>
        <w:rPr>
          <w:rFonts w:ascii="Cambria" w:hAnsi="Cambria" w:cstheme="majorHAnsi"/>
          <w:b/>
          <w:bCs/>
          <w:sz w:val="18"/>
          <w:szCs w:val="18"/>
        </w:rPr>
      </w:pPr>
      <w:r w:rsidRPr="00D82DFF">
        <w:rPr>
          <w:rFonts w:ascii="Cambria" w:hAnsi="Cambria" w:cstheme="majorHAnsi"/>
          <w:b/>
          <w:bCs/>
          <w:sz w:val="18"/>
          <w:szCs w:val="18"/>
        </w:rPr>
        <w:tab/>
        <w:t xml:space="preserve">BASE LEGAL:  ARTIGO 75 – INCISO </w:t>
      </w:r>
      <w:r w:rsidR="005F19E4">
        <w:rPr>
          <w:rFonts w:ascii="Cambria" w:hAnsi="Cambria" w:cstheme="majorHAnsi"/>
          <w:b/>
          <w:bCs/>
          <w:sz w:val="18"/>
          <w:szCs w:val="18"/>
        </w:rPr>
        <w:t>I</w:t>
      </w:r>
      <w:r w:rsidRPr="00D82DFF">
        <w:rPr>
          <w:rFonts w:ascii="Cambria" w:hAnsi="Cambria" w:cstheme="majorHAnsi"/>
          <w:b/>
          <w:bCs/>
          <w:sz w:val="18"/>
          <w:szCs w:val="18"/>
        </w:rPr>
        <w:t>, DA LEI FEDERAL Nº 14.133/2021 –</w:t>
      </w:r>
      <w:r w:rsidRPr="00D82DFF">
        <w:rPr>
          <w:rFonts w:ascii="Cambria" w:hAnsi="Cambria" w:cstheme="majorHAnsi"/>
          <w:b/>
          <w:bCs/>
          <w:sz w:val="18"/>
          <w:szCs w:val="18"/>
        </w:rPr>
        <w:tab/>
      </w:r>
    </w:p>
    <w:p w14:paraId="73060540" w14:textId="77777777" w:rsidR="00DF558F" w:rsidRPr="00D82DFF" w:rsidRDefault="00DF558F" w:rsidP="00610247">
      <w:pPr>
        <w:pStyle w:val="SemEspaamento"/>
        <w:pBdr>
          <w:bottom w:val="single" w:sz="4" w:space="1" w:color="auto"/>
        </w:pBdr>
        <w:shd w:val="clear" w:color="auto" w:fill="D9E2F3" w:themeFill="accent1" w:themeFillTint="33"/>
        <w:spacing w:line="276" w:lineRule="auto"/>
        <w:jc w:val="center"/>
        <w:rPr>
          <w:rFonts w:ascii="Cambria" w:hAnsi="Cambria" w:cstheme="majorHAnsi"/>
          <w:b/>
          <w:bCs/>
          <w:color w:val="FF0000"/>
          <w:sz w:val="18"/>
          <w:szCs w:val="18"/>
        </w:rPr>
      </w:pPr>
      <w:r w:rsidRPr="00D82DFF">
        <w:rPr>
          <w:rFonts w:ascii="Cambria" w:hAnsi="Cambria" w:cstheme="majorHAnsi"/>
          <w:b/>
          <w:bCs/>
          <w:sz w:val="18"/>
          <w:szCs w:val="18"/>
        </w:rPr>
        <w:t xml:space="preserve">DECRETO MUNICIPAL Nº </w:t>
      </w:r>
      <w:r w:rsidR="00EB3B49" w:rsidRPr="00D82DFF">
        <w:rPr>
          <w:rFonts w:ascii="Cambria" w:hAnsi="Cambria" w:cstheme="majorHAnsi"/>
          <w:b/>
          <w:bCs/>
          <w:sz w:val="18"/>
          <w:szCs w:val="18"/>
        </w:rPr>
        <w:t>2</w:t>
      </w:r>
      <w:r w:rsidR="004E11B2">
        <w:rPr>
          <w:rFonts w:ascii="Cambria" w:hAnsi="Cambria" w:cstheme="majorHAnsi"/>
          <w:b/>
          <w:bCs/>
          <w:sz w:val="18"/>
          <w:szCs w:val="18"/>
        </w:rPr>
        <w:t>.</w:t>
      </w:r>
      <w:r w:rsidR="00EB3B49" w:rsidRPr="00D82DFF">
        <w:rPr>
          <w:rFonts w:ascii="Cambria" w:hAnsi="Cambria" w:cstheme="majorHAnsi"/>
          <w:b/>
          <w:bCs/>
          <w:sz w:val="18"/>
          <w:szCs w:val="18"/>
        </w:rPr>
        <w:t>482/2025</w:t>
      </w:r>
    </w:p>
    <w:p w14:paraId="490467C7" w14:textId="77777777" w:rsidR="00DF558F" w:rsidRPr="00D82DFF" w:rsidRDefault="00DF558F" w:rsidP="00EA6E27">
      <w:pPr>
        <w:pStyle w:val="SemEspaamento"/>
        <w:spacing w:line="276" w:lineRule="auto"/>
        <w:jc w:val="both"/>
        <w:rPr>
          <w:rFonts w:ascii="Cambria" w:hAnsi="Cambria" w:cstheme="majorHAnsi"/>
          <w:b/>
          <w:bCs/>
          <w:sz w:val="18"/>
          <w:szCs w:val="18"/>
        </w:rPr>
      </w:pPr>
    </w:p>
    <w:p w14:paraId="78D78FF1" w14:textId="7D88706A" w:rsidR="00FB3AB2" w:rsidRPr="002718FF" w:rsidRDefault="00FB3AB2" w:rsidP="00FB3AB2">
      <w:pPr>
        <w:pStyle w:val="SemEspaamento"/>
        <w:spacing w:line="276" w:lineRule="auto"/>
        <w:jc w:val="both"/>
        <w:rPr>
          <w:rFonts w:ascii="Cambria" w:hAnsi="Cambria" w:cstheme="majorHAnsi"/>
          <w:b/>
          <w:bCs/>
          <w:color w:val="000000"/>
          <w:sz w:val="18"/>
          <w:szCs w:val="18"/>
        </w:rPr>
      </w:pPr>
      <w:r w:rsidRPr="00103C13">
        <w:rPr>
          <w:rFonts w:ascii="Cambria" w:hAnsi="Cambria" w:cstheme="majorHAnsi"/>
          <w:b/>
          <w:bCs/>
          <w:sz w:val="18"/>
          <w:szCs w:val="18"/>
        </w:rPr>
        <w:t>PROCESSO ADMINISTRATIVO Nº</w:t>
      </w:r>
      <w:r w:rsidRPr="00464C1F">
        <w:rPr>
          <w:rFonts w:ascii="Cambria" w:hAnsi="Cambria" w:cstheme="majorHAnsi"/>
          <w:b/>
          <w:bCs/>
          <w:color w:val="0070C0"/>
          <w:sz w:val="18"/>
          <w:szCs w:val="18"/>
        </w:rPr>
        <w:t xml:space="preserve"> </w:t>
      </w:r>
      <w:r w:rsidR="002718FF" w:rsidRPr="002718FF">
        <w:rPr>
          <w:rFonts w:ascii="Cambria" w:hAnsi="Cambria" w:cstheme="majorHAnsi"/>
          <w:b/>
          <w:bCs/>
          <w:color w:val="000000"/>
          <w:sz w:val="18"/>
          <w:szCs w:val="18"/>
        </w:rPr>
        <w:t>01</w:t>
      </w:r>
      <w:r w:rsidRPr="002718FF">
        <w:rPr>
          <w:rFonts w:ascii="Cambria" w:hAnsi="Cambria" w:cstheme="majorHAnsi"/>
          <w:b/>
          <w:bCs/>
          <w:color w:val="000000"/>
          <w:sz w:val="18"/>
          <w:szCs w:val="18"/>
        </w:rPr>
        <w:t>/202</w:t>
      </w:r>
      <w:r w:rsidR="00BA68B5" w:rsidRPr="002718FF">
        <w:rPr>
          <w:rFonts w:ascii="Cambria" w:hAnsi="Cambria" w:cstheme="majorHAnsi"/>
          <w:b/>
          <w:bCs/>
          <w:color w:val="000000"/>
          <w:sz w:val="18"/>
          <w:szCs w:val="18"/>
        </w:rPr>
        <w:t>6</w:t>
      </w:r>
    </w:p>
    <w:p w14:paraId="00BA1B3F" w14:textId="1EAE0ACF" w:rsidR="00FB3AB2" w:rsidRPr="002718FF" w:rsidRDefault="00FB3AB2" w:rsidP="00FB3AB2">
      <w:pPr>
        <w:pStyle w:val="SemEspaamento"/>
        <w:spacing w:line="276" w:lineRule="auto"/>
        <w:jc w:val="both"/>
        <w:rPr>
          <w:rFonts w:ascii="Cambria" w:hAnsi="Cambria" w:cstheme="majorHAnsi"/>
          <w:b/>
          <w:bCs/>
          <w:color w:val="000000"/>
          <w:sz w:val="18"/>
          <w:szCs w:val="18"/>
        </w:rPr>
      </w:pPr>
      <w:r w:rsidRPr="002718FF">
        <w:rPr>
          <w:rFonts w:ascii="Cambria" w:hAnsi="Cambria" w:cstheme="majorHAnsi"/>
          <w:b/>
          <w:bCs/>
          <w:color w:val="000000"/>
          <w:sz w:val="18"/>
          <w:szCs w:val="18"/>
        </w:rPr>
        <w:t xml:space="preserve">DISPENSA DE LICITAÇÃO Nº </w:t>
      </w:r>
      <w:r w:rsidR="002718FF" w:rsidRPr="002718FF">
        <w:rPr>
          <w:rFonts w:ascii="Cambria" w:hAnsi="Cambria" w:cstheme="majorHAnsi"/>
          <w:b/>
          <w:bCs/>
          <w:color w:val="000000"/>
          <w:sz w:val="18"/>
          <w:szCs w:val="18"/>
        </w:rPr>
        <w:t>01</w:t>
      </w:r>
      <w:r w:rsidRPr="002718FF">
        <w:rPr>
          <w:rFonts w:ascii="Cambria" w:hAnsi="Cambria" w:cstheme="majorHAnsi"/>
          <w:b/>
          <w:bCs/>
          <w:color w:val="000000"/>
          <w:sz w:val="18"/>
          <w:szCs w:val="18"/>
        </w:rPr>
        <w:t>/202</w:t>
      </w:r>
      <w:r w:rsidR="00BA68B5" w:rsidRPr="002718FF">
        <w:rPr>
          <w:rFonts w:ascii="Cambria" w:hAnsi="Cambria" w:cstheme="majorHAnsi"/>
          <w:b/>
          <w:bCs/>
          <w:color w:val="000000"/>
          <w:sz w:val="18"/>
          <w:szCs w:val="18"/>
        </w:rPr>
        <w:t>6</w:t>
      </w:r>
    </w:p>
    <w:p w14:paraId="7EB3FBC0" w14:textId="77777777" w:rsidR="00FB3AB2" w:rsidRPr="00103C13" w:rsidRDefault="00FB3AB2" w:rsidP="00610247">
      <w:pPr>
        <w:pStyle w:val="SemEspaamento"/>
        <w:shd w:val="clear" w:color="auto" w:fill="D9E2F3" w:themeFill="accent1" w:themeFillTint="33"/>
        <w:spacing w:line="276" w:lineRule="auto"/>
        <w:jc w:val="both"/>
        <w:rPr>
          <w:rFonts w:ascii="Cambria" w:hAnsi="Cambria" w:cstheme="majorHAnsi"/>
          <w:b/>
          <w:bCs/>
          <w:sz w:val="18"/>
          <w:szCs w:val="18"/>
        </w:rPr>
      </w:pPr>
      <w:r w:rsidRPr="00103C13">
        <w:rPr>
          <w:rFonts w:ascii="Cambria" w:hAnsi="Cambria" w:cstheme="majorHAnsi"/>
          <w:b/>
          <w:bCs/>
          <w:sz w:val="18"/>
          <w:szCs w:val="18"/>
        </w:rPr>
        <w:t>MENOR PREÇO POR LOTE</w:t>
      </w:r>
    </w:p>
    <w:p w14:paraId="76654F7C" w14:textId="77777777" w:rsidR="00DF558F" w:rsidRPr="00D82DFF" w:rsidRDefault="00DF558F" w:rsidP="00EA6E27">
      <w:pPr>
        <w:spacing w:line="276" w:lineRule="auto"/>
        <w:rPr>
          <w:rFonts w:ascii="Cambria" w:hAnsi="Cambria" w:cstheme="majorHAnsi"/>
          <w:sz w:val="18"/>
          <w:szCs w:val="18"/>
        </w:rPr>
      </w:pPr>
    </w:p>
    <w:p w14:paraId="27A72CFA" w14:textId="131AE3E7" w:rsidR="00DF558F" w:rsidRPr="00D82DFF" w:rsidRDefault="004B7255" w:rsidP="00EA6E27">
      <w:pPr>
        <w:autoSpaceDE w:val="0"/>
        <w:autoSpaceDN w:val="0"/>
        <w:adjustRightInd w:val="0"/>
        <w:spacing w:line="276" w:lineRule="auto"/>
        <w:jc w:val="both"/>
        <w:rPr>
          <w:rFonts w:ascii="Cambria" w:hAnsi="Cambria" w:cstheme="majorHAnsi"/>
          <w:sz w:val="18"/>
          <w:szCs w:val="18"/>
        </w:rPr>
      </w:pPr>
      <w:r w:rsidRPr="00D82DFF">
        <w:rPr>
          <w:rFonts w:ascii="Cambria" w:hAnsi="Cambria" w:cstheme="majorHAnsi"/>
          <w:b/>
          <w:sz w:val="18"/>
          <w:szCs w:val="18"/>
        </w:rPr>
        <w:t xml:space="preserve">   </w:t>
      </w:r>
      <w:r w:rsidR="00DF558F" w:rsidRPr="00D82DFF">
        <w:rPr>
          <w:rFonts w:ascii="Cambria" w:hAnsi="Cambria" w:cstheme="majorHAnsi"/>
          <w:b/>
          <w:sz w:val="18"/>
          <w:szCs w:val="18"/>
        </w:rPr>
        <w:t>O</w:t>
      </w:r>
      <w:r w:rsidR="00DF558F" w:rsidRPr="00D82DFF">
        <w:rPr>
          <w:rFonts w:ascii="Cambria" w:hAnsi="Cambria" w:cstheme="majorHAnsi"/>
          <w:b/>
          <w:spacing w:val="-3"/>
          <w:sz w:val="18"/>
          <w:szCs w:val="18"/>
        </w:rPr>
        <w:t xml:space="preserve"> </w:t>
      </w:r>
      <w:r w:rsidR="00DF558F" w:rsidRPr="00D82DFF">
        <w:rPr>
          <w:rFonts w:ascii="Cambria" w:hAnsi="Cambria" w:cstheme="majorHAnsi"/>
          <w:b/>
          <w:sz w:val="18"/>
          <w:szCs w:val="18"/>
        </w:rPr>
        <w:t>MUNICÍPIO</w:t>
      </w:r>
      <w:r w:rsidR="00DF558F" w:rsidRPr="00D82DFF">
        <w:rPr>
          <w:rFonts w:ascii="Cambria" w:hAnsi="Cambria" w:cstheme="majorHAnsi"/>
          <w:b/>
          <w:spacing w:val="3"/>
          <w:sz w:val="18"/>
          <w:szCs w:val="18"/>
        </w:rPr>
        <w:t xml:space="preserve"> </w:t>
      </w:r>
      <w:r w:rsidR="00DF558F" w:rsidRPr="00D82DFF">
        <w:rPr>
          <w:rFonts w:ascii="Cambria" w:hAnsi="Cambria" w:cstheme="majorHAnsi"/>
          <w:b/>
          <w:sz w:val="18"/>
          <w:szCs w:val="18"/>
        </w:rPr>
        <w:t>DE</w:t>
      </w:r>
      <w:r w:rsidR="00DF558F" w:rsidRPr="00D82DFF">
        <w:rPr>
          <w:rFonts w:ascii="Cambria" w:hAnsi="Cambria" w:cstheme="majorHAnsi"/>
          <w:b/>
          <w:spacing w:val="-5"/>
          <w:sz w:val="18"/>
          <w:szCs w:val="18"/>
        </w:rPr>
        <w:t xml:space="preserve"> </w:t>
      </w:r>
      <w:r w:rsidR="00712087" w:rsidRPr="00D82DFF">
        <w:rPr>
          <w:rFonts w:ascii="Cambria" w:hAnsi="Cambria" w:cstheme="majorHAnsi"/>
          <w:b/>
          <w:sz w:val="18"/>
          <w:szCs w:val="18"/>
        </w:rPr>
        <w:t>CAFEARA</w:t>
      </w:r>
      <w:r w:rsidR="00DF558F" w:rsidRPr="00D82DFF">
        <w:rPr>
          <w:rFonts w:ascii="Cambria" w:hAnsi="Cambria" w:cstheme="majorHAnsi"/>
          <w:b/>
          <w:sz w:val="18"/>
          <w:szCs w:val="18"/>
        </w:rPr>
        <w:t>,</w:t>
      </w:r>
      <w:r w:rsidR="00DF558F" w:rsidRPr="00D82DFF">
        <w:rPr>
          <w:rFonts w:ascii="Cambria" w:hAnsi="Cambria" w:cstheme="majorHAnsi"/>
          <w:b/>
          <w:spacing w:val="1"/>
          <w:sz w:val="18"/>
          <w:szCs w:val="18"/>
        </w:rPr>
        <w:t xml:space="preserve"> </w:t>
      </w:r>
      <w:r w:rsidR="00DF558F" w:rsidRPr="00D82DFF">
        <w:rPr>
          <w:rFonts w:ascii="Cambria" w:hAnsi="Cambria" w:cstheme="majorHAnsi"/>
          <w:sz w:val="18"/>
          <w:szCs w:val="18"/>
        </w:rPr>
        <w:t>Estado</w:t>
      </w:r>
      <w:r w:rsidR="00DF558F" w:rsidRPr="00D82DFF">
        <w:rPr>
          <w:rFonts w:ascii="Cambria" w:hAnsi="Cambria" w:cstheme="majorHAnsi"/>
          <w:spacing w:val="-4"/>
          <w:sz w:val="18"/>
          <w:szCs w:val="18"/>
        </w:rPr>
        <w:t xml:space="preserve"> </w:t>
      </w:r>
      <w:r w:rsidR="00DF558F" w:rsidRPr="00D82DFF">
        <w:rPr>
          <w:rFonts w:ascii="Cambria" w:hAnsi="Cambria" w:cstheme="majorHAnsi"/>
          <w:sz w:val="18"/>
          <w:szCs w:val="18"/>
        </w:rPr>
        <w:t>do</w:t>
      </w:r>
      <w:r w:rsidR="00DF558F" w:rsidRPr="00D82DFF">
        <w:rPr>
          <w:rFonts w:ascii="Cambria" w:hAnsi="Cambria" w:cstheme="majorHAnsi"/>
          <w:spacing w:val="-4"/>
          <w:sz w:val="18"/>
          <w:szCs w:val="18"/>
        </w:rPr>
        <w:t xml:space="preserve"> </w:t>
      </w:r>
      <w:r w:rsidR="00DF558F" w:rsidRPr="00D82DFF">
        <w:rPr>
          <w:rFonts w:ascii="Cambria" w:hAnsi="Cambria" w:cstheme="majorHAnsi"/>
          <w:sz w:val="18"/>
          <w:szCs w:val="18"/>
        </w:rPr>
        <w:t>Paraná</w:t>
      </w:r>
      <w:r w:rsidR="00DF558F" w:rsidRPr="00D82DFF">
        <w:rPr>
          <w:rFonts w:ascii="Cambria" w:hAnsi="Cambria" w:cstheme="majorHAnsi"/>
          <w:b/>
          <w:sz w:val="18"/>
          <w:szCs w:val="18"/>
        </w:rPr>
        <w:t>,</w:t>
      </w:r>
      <w:r w:rsidR="00DF558F" w:rsidRPr="00D82DFF">
        <w:rPr>
          <w:rFonts w:ascii="Cambria" w:hAnsi="Cambria" w:cstheme="majorHAnsi"/>
          <w:b/>
          <w:spacing w:val="-6"/>
          <w:sz w:val="18"/>
          <w:szCs w:val="18"/>
        </w:rPr>
        <w:t xml:space="preserve"> </w:t>
      </w:r>
      <w:r w:rsidR="00DF558F" w:rsidRPr="00D82DFF">
        <w:rPr>
          <w:rFonts w:ascii="Cambria" w:hAnsi="Cambria" w:cstheme="majorHAnsi"/>
          <w:sz w:val="18"/>
          <w:szCs w:val="18"/>
        </w:rPr>
        <w:t>inscrita</w:t>
      </w:r>
      <w:r w:rsidR="00DF558F" w:rsidRPr="00D82DFF">
        <w:rPr>
          <w:rFonts w:ascii="Cambria" w:hAnsi="Cambria" w:cstheme="majorHAnsi"/>
          <w:spacing w:val="-4"/>
          <w:sz w:val="18"/>
          <w:szCs w:val="18"/>
        </w:rPr>
        <w:t xml:space="preserve"> </w:t>
      </w:r>
      <w:r w:rsidR="00DF558F" w:rsidRPr="00D82DFF">
        <w:rPr>
          <w:rFonts w:ascii="Cambria" w:hAnsi="Cambria" w:cstheme="majorHAnsi"/>
          <w:sz w:val="18"/>
          <w:szCs w:val="18"/>
        </w:rPr>
        <w:t>no</w:t>
      </w:r>
      <w:r w:rsidR="00DF558F" w:rsidRPr="00D82DFF">
        <w:rPr>
          <w:rFonts w:ascii="Cambria" w:hAnsi="Cambria" w:cstheme="majorHAnsi"/>
          <w:spacing w:val="-4"/>
          <w:sz w:val="18"/>
          <w:szCs w:val="18"/>
        </w:rPr>
        <w:t xml:space="preserve"> </w:t>
      </w:r>
      <w:r w:rsidR="00DF558F" w:rsidRPr="00D82DFF">
        <w:rPr>
          <w:rFonts w:ascii="Cambria" w:hAnsi="Cambria" w:cstheme="majorHAnsi"/>
          <w:sz w:val="18"/>
          <w:szCs w:val="18"/>
        </w:rPr>
        <w:t>CNPJ/MF</w:t>
      </w:r>
      <w:r w:rsidR="00DF558F" w:rsidRPr="00D82DFF">
        <w:rPr>
          <w:rFonts w:ascii="Cambria" w:hAnsi="Cambria" w:cstheme="majorHAnsi"/>
          <w:spacing w:val="-5"/>
          <w:sz w:val="18"/>
          <w:szCs w:val="18"/>
        </w:rPr>
        <w:t xml:space="preserve"> </w:t>
      </w:r>
      <w:r w:rsidR="00DF558F" w:rsidRPr="00D82DFF">
        <w:rPr>
          <w:rFonts w:ascii="Cambria" w:hAnsi="Cambria" w:cstheme="majorHAnsi"/>
          <w:sz w:val="18"/>
          <w:szCs w:val="18"/>
        </w:rPr>
        <w:t>sob</w:t>
      </w:r>
      <w:r w:rsidR="00DF558F" w:rsidRPr="00D82DFF">
        <w:rPr>
          <w:rFonts w:ascii="Cambria" w:hAnsi="Cambria" w:cstheme="majorHAnsi"/>
          <w:spacing w:val="-4"/>
          <w:sz w:val="18"/>
          <w:szCs w:val="18"/>
        </w:rPr>
        <w:t xml:space="preserve"> </w:t>
      </w:r>
      <w:r w:rsidR="00DF558F" w:rsidRPr="00D82DFF">
        <w:rPr>
          <w:rFonts w:ascii="Cambria" w:hAnsi="Cambria" w:cstheme="majorHAnsi"/>
          <w:sz w:val="18"/>
          <w:szCs w:val="18"/>
        </w:rPr>
        <w:t>o</w:t>
      </w:r>
      <w:r w:rsidR="00DF558F" w:rsidRPr="00D82DFF">
        <w:rPr>
          <w:rFonts w:ascii="Cambria" w:hAnsi="Cambria" w:cstheme="majorHAnsi"/>
          <w:spacing w:val="3"/>
          <w:sz w:val="18"/>
          <w:szCs w:val="18"/>
        </w:rPr>
        <w:t xml:space="preserve"> </w:t>
      </w:r>
      <w:r w:rsidR="00DF558F" w:rsidRPr="00D82DFF">
        <w:rPr>
          <w:rFonts w:ascii="Cambria" w:hAnsi="Cambria" w:cstheme="majorHAnsi"/>
          <w:sz w:val="18"/>
          <w:szCs w:val="18"/>
        </w:rPr>
        <w:t>Nº</w:t>
      </w:r>
      <w:r w:rsidR="00DF558F" w:rsidRPr="00D82DFF">
        <w:rPr>
          <w:rFonts w:ascii="Cambria" w:hAnsi="Cambria" w:cstheme="majorHAnsi"/>
          <w:spacing w:val="-12"/>
          <w:sz w:val="18"/>
          <w:szCs w:val="18"/>
        </w:rPr>
        <w:t xml:space="preserve"> </w:t>
      </w:r>
      <w:r w:rsidR="00DF558F" w:rsidRPr="00D82DFF">
        <w:rPr>
          <w:rFonts w:ascii="Cambria" w:hAnsi="Cambria" w:cstheme="majorHAnsi"/>
          <w:sz w:val="18"/>
          <w:szCs w:val="18"/>
        </w:rPr>
        <w:t>CNPJ</w:t>
      </w:r>
      <w:r w:rsidR="00F14766" w:rsidRPr="00D82DFF">
        <w:rPr>
          <w:rFonts w:ascii="Cambria" w:hAnsi="Cambria" w:cstheme="majorHAnsi"/>
          <w:sz w:val="18"/>
          <w:szCs w:val="18"/>
        </w:rPr>
        <w:t xml:space="preserve"> </w:t>
      </w:r>
      <w:r w:rsidR="00712087" w:rsidRPr="00D82DFF">
        <w:rPr>
          <w:rFonts w:ascii="Cambria" w:hAnsi="Cambria" w:cstheme="majorHAnsi"/>
          <w:sz w:val="18"/>
          <w:szCs w:val="18"/>
        </w:rPr>
        <w:t>75.845.545/0001-06</w:t>
      </w:r>
      <w:r w:rsidR="00DF558F" w:rsidRPr="00D82DFF">
        <w:rPr>
          <w:rFonts w:ascii="Cambria" w:hAnsi="Cambria" w:cstheme="majorHAnsi"/>
          <w:sz w:val="18"/>
          <w:szCs w:val="18"/>
        </w:rPr>
        <w:t>,</w:t>
      </w:r>
      <w:r w:rsidR="00DF558F" w:rsidRPr="00D82DFF">
        <w:rPr>
          <w:rFonts w:ascii="Cambria" w:hAnsi="Cambria" w:cstheme="majorHAnsi"/>
          <w:spacing w:val="-2"/>
          <w:sz w:val="18"/>
          <w:szCs w:val="18"/>
        </w:rPr>
        <w:t xml:space="preserve"> </w:t>
      </w:r>
      <w:r w:rsidR="00DF558F" w:rsidRPr="00D82DFF">
        <w:rPr>
          <w:rFonts w:ascii="Cambria" w:hAnsi="Cambria" w:cstheme="majorHAnsi"/>
          <w:sz w:val="18"/>
          <w:szCs w:val="18"/>
        </w:rPr>
        <w:t>através</w:t>
      </w:r>
      <w:r w:rsidR="00DF558F" w:rsidRPr="00D82DFF">
        <w:rPr>
          <w:rFonts w:ascii="Cambria" w:hAnsi="Cambria" w:cstheme="majorHAnsi"/>
          <w:spacing w:val="1"/>
          <w:sz w:val="18"/>
          <w:szCs w:val="18"/>
        </w:rPr>
        <w:t xml:space="preserve"> </w:t>
      </w:r>
      <w:r w:rsidR="002F2683" w:rsidRPr="00D82DFF">
        <w:rPr>
          <w:rFonts w:ascii="Cambria" w:hAnsi="Cambria" w:cstheme="majorHAnsi"/>
          <w:spacing w:val="1"/>
          <w:sz w:val="18"/>
          <w:szCs w:val="18"/>
        </w:rPr>
        <w:t xml:space="preserve">do agente de contratação </w:t>
      </w:r>
      <w:r w:rsidR="00DF558F" w:rsidRPr="00D82DFF">
        <w:rPr>
          <w:rFonts w:ascii="Cambria" w:hAnsi="Cambria" w:cstheme="majorHAnsi"/>
          <w:sz w:val="18"/>
          <w:szCs w:val="18"/>
        </w:rPr>
        <w:t>nomeado</w:t>
      </w:r>
      <w:r w:rsidR="00DF558F" w:rsidRPr="00D82DFF">
        <w:rPr>
          <w:rFonts w:ascii="Cambria" w:hAnsi="Cambria" w:cstheme="majorHAnsi"/>
          <w:spacing w:val="-5"/>
          <w:sz w:val="18"/>
          <w:szCs w:val="18"/>
        </w:rPr>
        <w:t xml:space="preserve"> </w:t>
      </w:r>
      <w:r w:rsidR="007E25E0" w:rsidRPr="00D82DFF">
        <w:rPr>
          <w:rFonts w:ascii="Cambria" w:hAnsi="Cambria" w:cstheme="majorHAnsi"/>
          <w:sz w:val="18"/>
          <w:szCs w:val="18"/>
        </w:rPr>
        <w:t>pelo Decreto</w:t>
      </w:r>
      <w:r w:rsidR="00F14766" w:rsidRPr="00D82DFF">
        <w:rPr>
          <w:rFonts w:ascii="Cambria" w:hAnsi="Cambria" w:cstheme="majorHAnsi"/>
          <w:sz w:val="18"/>
          <w:szCs w:val="18"/>
        </w:rPr>
        <w:t xml:space="preserve"> </w:t>
      </w:r>
      <w:r w:rsidR="00DF558F" w:rsidRPr="00D82DFF">
        <w:rPr>
          <w:rFonts w:ascii="Cambria" w:hAnsi="Cambria" w:cstheme="majorHAnsi"/>
          <w:sz w:val="18"/>
          <w:szCs w:val="18"/>
        </w:rPr>
        <w:t>nº</w:t>
      </w:r>
      <w:r w:rsidR="00BE11B4" w:rsidRPr="00D82DFF">
        <w:rPr>
          <w:rFonts w:ascii="Cambria" w:hAnsi="Cambria" w:cstheme="majorHAnsi"/>
          <w:sz w:val="18"/>
          <w:szCs w:val="18"/>
        </w:rPr>
        <w:t xml:space="preserve"> nº</w:t>
      </w:r>
      <w:bookmarkStart w:id="0" w:name="_Hlk202169352"/>
      <w:r w:rsidR="00BE11B4" w:rsidRPr="00D82DFF">
        <w:rPr>
          <w:rFonts w:ascii="Cambria" w:hAnsi="Cambria" w:cs="Calibri"/>
          <w:sz w:val="18"/>
          <w:szCs w:val="18"/>
        </w:rPr>
        <w:t>2</w:t>
      </w:r>
      <w:r w:rsidR="00BF02E2">
        <w:rPr>
          <w:rFonts w:ascii="Cambria" w:hAnsi="Cambria" w:cs="Calibri"/>
          <w:sz w:val="18"/>
          <w:szCs w:val="18"/>
        </w:rPr>
        <w:t>507</w:t>
      </w:r>
      <w:r w:rsidR="00BE11B4" w:rsidRPr="00D82DFF">
        <w:rPr>
          <w:rFonts w:ascii="Cambria" w:hAnsi="Cambria" w:cs="Calibri"/>
          <w:sz w:val="18"/>
          <w:szCs w:val="18"/>
        </w:rPr>
        <w:t>/2025</w:t>
      </w:r>
      <w:bookmarkEnd w:id="0"/>
      <w:r w:rsidR="00DF558F" w:rsidRPr="00D82DFF">
        <w:rPr>
          <w:rFonts w:ascii="Cambria" w:hAnsi="Cambria" w:cstheme="majorHAnsi"/>
          <w:sz w:val="18"/>
          <w:szCs w:val="18"/>
        </w:rPr>
        <w:t>,</w:t>
      </w:r>
      <w:r w:rsidR="00DF558F" w:rsidRPr="00D82DFF">
        <w:rPr>
          <w:rFonts w:ascii="Cambria" w:hAnsi="Cambria" w:cstheme="majorHAnsi"/>
          <w:spacing w:val="-3"/>
          <w:sz w:val="18"/>
          <w:szCs w:val="18"/>
        </w:rPr>
        <w:t xml:space="preserve"> </w:t>
      </w:r>
      <w:r w:rsidR="00DF558F" w:rsidRPr="00D82DFF">
        <w:rPr>
          <w:rFonts w:ascii="Cambria" w:hAnsi="Cambria" w:cstheme="majorHAnsi"/>
          <w:sz w:val="18"/>
          <w:szCs w:val="18"/>
        </w:rPr>
        <w:t>torna</w:t>
      </w:r>
      <w:r w:rsidR="00DF558F" w:rsidRPr="00D82DFF">
        <w:rPr>
          <w:rFonts w:ascii="Cambria" w:hAnsi="Cambria" w:cstheme="majorHAnsi"/>
          <w:spacing w:val="-10"/>
          <w:sz w:val="18"/>
          <w:szCs w:val="18"/>
        </w:rPr>
        <w:t xml:space="preserve"> </w:t>
      </w:r>
      <w:r w:rsidR="00DF558F" w:rsidRPr="00D82DFF">
        <w:rPr>
          <w:rFonts w:ascii="Cambria" w:hAnsi="Cambria" w:cstheme="majorHAnsi"/>
          <w:sz w:val="18"/>
          <w:szCs w:val="18"/>
        </w:rPr>
        <w:t>público,</w:t>
      </w:r>
      <w:r w:rsidR="00DF558F" w:rsidRPr="00D82DFF">
        <w:rPr>
          <w:rFonts w:ascii="Cambria" w:hAnsi="Cambria" w:cstheme="majorHAnsi"/>
          <w:spacing w:val="-8"/>
          <w:sz w:val="18"/>
          <w:szCs w:val="18"/>
        </w:rPr>
        <w:t xml:space="preserve"> </w:t>
      </w:r>
      <w:r w:rsidR="00DF558F" w:rsidRPr="00D82DFF">
        <w:rPr>
          <w:rFonts w:ascii="Cambria" w:hAnsi="Cambria" w:cstheme="majorHAnsi"/>
          <w:sz w:val="18"/>
          <w:szCs w:val="18"/>
        </w:rPr>
        <w:t>para</w:t>
      </w:r>
      <w:r w:rsidR="00DF558F" w:rsidRPr="00D82DFF">
        <w:rPr>
          <w:rFonts w:ascii="Cambria" w:hAnsi="Cambria" w:cstheme="majorHAnsi"/>
          <w:spacing w:val="-5"/>
          <w:sz w:val="18"/>
          <w:szCs w:val="18"/>
        </w:rPr>
        <w:t xml:space="preserve"> </w:t>
      </w:r>
      <w:r w:rsidR="00DF558F" w:rsidRPr="00D82DFF">
        <w:rPr>
          <w:rFonts w:ascii="Cambria" w:hAnsi="Cambria" w:cstheme="majorHAnsi"/>
          <w:sz w:val="18"/>
          <w:szCs w:val="18"/>
        </w:rPr>
        <w:t>o</w:t>
      </w:r>
      <w:r w:rsidR="00DF558F" w:rsidRPr="00D82DFF">
        <w:rPr>
          <w:rFonts w:ascii="Cambria" w:hAnsi="Cambria" w:cstheme="majorHAnsi"/>
          <w:spacing w:val="-10"/>
          <w:sz w:val="18"/>
          <w:szCs w:val="18"/>
        </w:rPr>
        <w:t xml:space="preserve"> </w:t>
      </w:r>
      <w:r w:rsidR="00DF558F" w:rsidRPr="00D82DFF">
        <w:rPr>
          <w:rFonts w:ascii="Cambria" w:hAnsi="Cambria" w:cstheme="majorHAnsi"/>
          <w:sz w:val="18"/>
          <w:szCs w:val="18"/>
        </w:rPr>
        <w:t>conhecimento</w:t>
      </w:r>
      <w:r w:rsidR="00DF558F" w:rsidRPr="00D82DFF">
        <w:rPr>
          <w:rFonts w:ascii="Cambria" w:hAnsi="Cambria" w:cstheme="majorHAnsi"/>
          <w:spacing w:val="-10"/>
          <w:sz w:val="18"/>
          <w:szCs w:val="18"/>
        </w:rPr>
        <w:t xml:space="preserve"> </w:t>
      </w:r>
      <w:r w:rsidR="00DF558F" w:rsidRPr="00D82DFF">
        <w:rPr>
          <w:rFonts w:ascii="Cambria" w:hAnsi="Cambria" w:cstheme="majorHAnsi"/>
          <w:sz w:val="18"/>
          <w:szCs w:val="18"/>
        </w:rPr>
        <w:t>dos</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interessados,</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que fará</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realizar</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licitação</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na</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modalidade</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de</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DISPENSA, com critério de julgamento MENOR PREÇO POR</w:t>
      </w:r>
      <w:r w:rsidR="00AA3915" w:rsidRPr="00D82DFF">
        <w:rPr>
          <w:rFonts w:ascii="Cambria" w:hAnsi="Cambria" w:cstheme="majorHAnsi"/>
          <w:sz w:val="18"/>
          <w:szCs w:val="18"/>
        </w:rPr>
        <w:t xml:space="preserve"> LOTE</w:t>
      </w:r>
      <w:r w:rsidR="00DF558F" w:rsidRPr="00D82DFF">
        <w:rPr>
          <w:rFonts w:ascii="Cambria" w:hAnsi="Cambria" w:cstheme="majorHAnsi"/>
          <w:sz w:val="18"/>
          <w:szCs w:val="18"/>
        </w:rPr>
        <w:t xml:space="preserve">, nos termos do Artigo 75, inciso </w:t>
      </w:r>
      <w:r w:rsidR="00111C80">
        <w:rPr>
          <w:rFonts w:ascii="Cambria" w:hAnsi="Cambria" w:cstheme="majorHAnsi"/>
          <w:sz w:val="18"/>
          <w:szCs w:val="18"/>
        </w:rPr>
        <w:t>I</w:t>
      </w:r>
      <w:r w:rsidR="00DF558F" w:rsidRPr="00D82DFF">
        <w:rPr>
          <w:rFonts w:ascii="Cambria" w:hAnsi="Cambria" w:cstheme="majorHAnsi"/>
          <w:sz w:val="18"/>
          <w:szCs w:val="18"/>
        </w:rPr>
        <w:t xml:space="preserve">, da Lei Federal nº 14.133/2021, DE 1º de abril de 2021, DECRETO MUNICIPAL N. </w:t>
      </w:r>
      <w:r w:rsidR="00EB3B49" w:rsidRPr="00D82DFF">
        <w:rPr>
          <w:rFonts w:ascii="Cambria" w:hAnsi="Cambria" w:cstheme="majorHAnsi"/>
          <w:sz w:val="18"/>
          <w:szCs w:val="18"/>
        </w:rPr>
        <w:t>2482/2025</w:t>
      </w:r>
      <w:r w:rsidR="00DF558F" w:rsidRPr="00D82DFF">
        <w:rPr>
          <w:rFonts w:ascii="Cambria" w:hAnsi="Cambria" w:cstheme="majorHAnsi"/>
          <w:color w:val="FF0000"/>
          <w:sz w:val="18"/>
          <w:szCs w:val="18"/>
        </w:rPr>
        <w:t xml:space="preserve"> </w:t>
      </w:r>
      <w:r w:rsidR="00DF558F" w:rsidRPr="00D82DFF">
        <w:rPr>
          <w:rFonts w:ascii="Cambria" w:hAnsi="Cambria" w:cstheme="majorHAnsi"/>
          <w:sz w:val="18"/>
          <w:szCs w:val="18"/>
        </w:rPr>
        <w:t>e as exigências estabelecidas neste edital, conforme os critérios e procedimentos a seguir definidos, objetivando obter a melhor proposta, observadas as datas e horários discriminados a seguir:</w:t>
      </w:r>
    </w:p>
    <w:p w14:paraId="53754012" w14:textId="77777777" w:rsidR="00DF558F" w:rsidRPr="00D82DFF" w:rsidRDefault="00DF558F" w:rsidP="00EA6E27">
      <w:pPr>
        <w:pStyle w:val="SemEspaamento"/>
        <w:spacing w:line="276" w:lineRule="auto"/>
        <w:rPr>
          <w:rFonts w:ascii="Cambria" w:hAnsi="Cambria" w:cstheme="majorHAnsi"/>
          <w:sz w:val="18"/>
          <w:szCs w:val="18"/>
        </w:rPr>
      </w:pPr>
    </w:p>
    <w:tbl>
      <w:tblPr>
        <w:tblStyle w:val="Tabelacomgrade"/>
        <w:tblW w:w="9356" w:type="dxa"/>
        <w:tblInd w:w="-5" w:type="dxa"/>
        <w:tblLook w:val="04A0" w:firstRow="1" w:lastRow="0" w:firstColumn="1" w:lastColumn="0" w:noHBand="0" w:noVBand="1"/>
      </w:tblPr>
      <w:tblGrid>
        <w:gridCol w:w="5670"/>
        <w:gridCol w:w="3686"/>
      </w:tblGrid>
      <w:tr w:rsidR="00DF558F" w:rsidRPr="00D82DFF" w14:paraId="0C9220D7" w14:textId="77777777" w:rsidTr="00610247">
        <w:trPr>
          <w:trHeight w:val="874"/>
        </w:trPr>
        <w:tc>
          <w:tcPr>
            <w:tcW w:w="56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427D6CB" w14:textId="77777777" w:rsidR="00DF558F" w:rsidRPr="002718FF" w:rsidRDefault="00DF558F" w:rsidP="00EA6E27">
            <w:pPr>
              <w:pStyle w:val="SemEspaamento"/>
              <w:spacing w:line="276" w:lineRule="auto"/>
              <w:rPr>
                <w:rFonts w:ascii="Cambria" w:hAnsi="Cambria" w:cstheme="majorHAnsi"/>
                <w:sz w:val="18"/>
                <w:szCs w:val="18"/>
              </w:rPr>
            </w:pPr>
            <w:r w:rsidRPr="002718FF">
              <w:rPr>
                <w:rFonts w:ascii="Cambria" w:hAnsi="Cambria" w:cstheme="majorHAnsi"/>
                <w:sz w:val="18"/>
                <w:szCs w:val="18"/>
              </w:rPr>
              <w:t>DATA LIMITE PARA APRESENTAÇÃO DA PROPOSTA E DOCUMENTAÇÃO</w:t>
            </w:r>
          </w:p>
        </w:tc>
        <w:tc>
          <w:tcPr>
            <w:tcW w:w="368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76804F0" w14:textId="089B5E7A" w:rsidR="00DF558F" w:rsidRPr="002718FF" w:rsidRDefault="00DF558F" w:rsidP="00EB3B49">
            <w:pPr>
              <w:pStyle w:val="SemEspaamento"/>
              <w:spacing w:line="276" w:lineRule="auto"/>
              <w:jc w:val="center"/>
              <w:rPr>
                <w:rFonts w:ascii="Cambria" w:hAnsi="Cambria" w:cstheme="majorHAnsi"/>
                <w:sz w:val="18"/>
                <w:szCs w:val="18"/>
                <w:lang w:eastAsia="en-US"/>
              </w:rPr>
            </w:pPr>
            <w:r w:rsidRPr="002718FF">
              <w:rPr>
                <w:rFonts w:ascii="Cambria" w:hAnsi="Cambria" w:cstheme="majorHAnsi"/>
                <w:b/>
                <w:bCs/>
                <w:sz w:val="18"/>
                <w:szCs w:val="18"/>
              </w:rPr>
              <w:t xml:space="preserve">DIA </w:t>
            </w:r>
            <w:r w:rsidR="008033A9" w:rsidRPr="002718FF">
              <w:rPr>
                <w:rFonts w:ascii="Cambria" w:hAnsi="Cambria" w:cstheme="majorHAnsi"/>
                <w:b/>
                <w:bCs/>
                <w:sz w:val="18"/>
                <w:szCs w:val="18"/>
              </w:rPr>
              <w:t>2</w:t>
            </w:r>
            <w:r w:rsidR="002718FF" w:rsidRPr="002718FF">
              <w:rPr>
                <w:rFonts w:ascii="Cambria" w:hAnsi="Cambria" w:cstheme="majorHAnsi"/>
                <w:b/>
                <w:bCs/>
                <w:sz w:val="18"/>
                <w:szCs w:val="18"/>
              </w:rPr>
              <w:t>0</w:t>
            </w:r>
            <w:r w:rsidR="003501AD" w:rsidRPr="002718FF">
              <w:rPr>
                <w:rFonts w:ascii="Cambria" w:hAnsi="Cambria" w:cstheme="majorHAnsi"/>
                <w:b/>
                <w:bCs/>
                <w:sz w:val="18"/>
                <w:szCs w:val="18"/>
              </w:rPr>
              <w:t>/</w:t>
            </w:r>
            <w:r w:rsidR="002718FF" w:rsidRPr="002718FF">
              <w:rPr>
                <w:rFonts w:ascii="Cambria" w:hAnsi="Cambria" w:cstheme="majorHAnsi"/>
                <w:b/>
                <w:bCs/>
                <w:sz w:val="18"/>
                <w:szCs w:val="18"/>
              </w:rPr>
              <w:t>0</w:t>
            </w:r>
            <w:r w:rsidR="008033A9" w:rsidRPr="002718FF">
              <w:rPr>
                <w:rFonts w:ascii="Cambria" w:hAnsi="Cambria" w:cstheme="majorHAnsi"/>
                <w:b/>
                <w:bCs/>
                <w:sz w:val="18"/>
                <w:szCs w:val="18"/>
              </w:rPr>
              <w:t>1</w:t>
            </w:r>
            <w:r w:rsidR="003501AD" w:rsidRPr="002718FF">
              <w:rPr>
                <w:rFonts w:ascii="Cambria" w:hAnsi="Cambria" w:cstheme="majorHAnsi"/>
                <w:b/>
                <w:bCs/>
                <w:sz w:val="18"/>
                <w:szCs w:val="18"/>
              </w:rPr>
              <w:t>/202</w:t>
            </w:r>
            <w:r w:rsidR="00BA68B5" w:rsidRPr="002718FF">
              <w:rPr>
                <w:rFonts w:ascii="Cambria" w:hAnsi="Cambria" w:cstheme="majorHAnsi"/>
                <w:b/>
                <w:bCs/>
                <w:sz w:val="18"/>
                <w:szCs w:val="18"/>
              </w:rPr>
              <w:t>6</w:t>
            </w:r>
            <w:r w:rsidRPr="002718FF">
              <w:rPr>
                <w:rFonts w:ascii="Cambria" w:hAnsi="Cambria" w:cstheme="majorHAnsi"/>
                <w:b/>
                <w:bCs/>
                <w:sz w:val="18"/>
                <w:szCs w:val="18"/>
              </w:rPr>
              <w:t xml:space="preserve"> até 23</w:t>
            </w:r>
            <w:r w:rsidR="000D6611" w:rsidRPr="002718FF">
              <w:rPr>
                <w:rFonts w:ascii="Cambria" w:hAnsi="Cambria" w:cstheme="majorHAnsi"/>
                <w:b/>
                <w:bCs/>
                <w:sz w:val="18"/>
                <w:szCs w:val="18"/>
              </w:rPr>
              <w:t>h</w:t>
            </w:r>
            <w:r w:rsidRPr="002718FF">
              <w:rPr>
                <w:rFonts w:ascii="Cambria" w:hAnsi="Cambria" w:cstheme="majorHAnsi"/>
                <w:b/>
                <w:bCs/>
                <w:sz w:val="18"/>
                <w:szCs w:val="18"/>
              </w:rPr>
              <w:t>59</w:t>
            </w:r>
            <w:r w:rsidR="000D6611" w:rsidRPr="002718FF">
              <w:rPr>
                <w:rFonts w:ascii="Cambria" w:hAnsi="Cambria" w:cstheme="majorHAnsi"/>
                <w:b/>
                <w:bCs/>
                <w:sz w:val="18"/>
                <w:szCs w:val="18"/>
              </w:rPr>
              <w:t>min</w:t>
            </w:r>
          </w:p>
        </w:tc>
      </w:tr>
      <w:tr w:rsidR="00DF558F" w:rsidRPr="00D82DFF" w14:paraId="5ABFBACD" w14:textId="77777777" w:rsidTr="00610247">
        <w:trPr>
          <w:trHeight w:val="535"/>
        </w:trPr>
        <w:tc>
          <w:tcPr>
            <w:tcW w:w="56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D028DAE" w14:textId="77777777" w:rsidR="00DF558F" w:rsidRPr="002718FF" w:rsidRDefault="00DF558F" w:rsidP="00EA6E27">
            <w:pPr>
              <w:pStyle w:val="SemEspaamento"/>
              <w:spacing w:line="276" w:lineRule="auto"/>
              <w:rPr>
                <w:rFonts w:ascii="Cambria" w:hAnsi="Cambria" w:cstheme="majorHAnsi"/>
                <w:sz w:val="18"/>
                <w:szCs w:val="18"/>
                <w:lang w:eastAsia="en-US"/>
              </w:rPr>
            </w:pPr>
            <w:r w:rsidRPr="002718FF">
              <w:rPr>
                <w:rFonts w:ascii="Cambria" w:hAnsi="Cambria" w:cstheme="majorHAnsi"/>
                <w:sz w:val="18"/>
                <w:szCs w:val="18"/>
              </w:rPr>
              <w:t>REFERÊNCIA DE HORÁRIO</w:t>
            </w:r>
          </w:p>
        </w:tc>
        <w:tc>
          <w:tcPr>
            <w:tcW w:w="368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602212E" w14:textId="77777777" w:rsidR="00DF558F" w:rsidRPr="002718FF" w:rsidRDefault="00DF558F" w:rsidP="00EA6E27">
            <w:pPr>
              <w:pStyle w:val="SemEspaamento"/>
              <w:spacing w:line="276" w:lineRule="auto"/>
              <w:jc w:val="center"/>
              <w:rPr>
                <w:rFonts w:ascii="Cambria" w:hAnsi="Cambria" w:cstheme="majorHAnsi"/>
                <w:sz w:val="18"/>
                <w:szCs w:val="18"/>
                <w:lang w:eastAsia="en-US"/>
              </w:rPr>
            </w:pPr>
            <w:r w:rsidRPr="002718FF">
              <w:rPr>
                <w:rFonts w:ascii="Cambria" w:hAnsi="Cambria" w:cstheme="majorHAnsi"/>
                <w:sz w:val="18"/>
                <w:szCs w:val="18"/>
              </w:rPr>
              <w:t>HORÁRIO DE BRASÍLIA – DF.</w:t>
            </w:r>
          </w:p>
        </w:tc>
      </w:tr>
      <w:tr w:rsidR="00DF558F" w:rsidRPr="00D82DFF" w14:paraId="216F858D" w14:textId="77777777" w:rsidTr="00610247">
        <w:trPr>
          <w:trHeight w:val="855"/>
        </w:trPr>
        <w:tc>
          <w:tcPr>
            <w:tcW w:w="56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86E2331" w14:textId="77777777" w:rsidR="00DF558F" w:rsidRPr="002718FF" w:rsidRDefault="00DF558F" w:rsidP="00EA6E27">
            <w:pPr>
              <w:pStyle w:val="SemEspaamento"/>
              <w:spacing w:line="276" w:lineRule="auto"/>
              <w:rPr>
                <w:rFonts w:ascii="Cambria" w:hAnsi="Cambria" w:cstheme="majorHAnsi"/>
                <w:sz w:val="18"/>
                <w:szCs w:val="18"/>
                <w:lang w:eastAsia="en-US"/>
              </w:rPr>
            </w:pPr>
            <w:r w:rsidRPr="002718FF">
              <w:rPr>
                <w:rFonts w:ascii="Cambria" w:hAnsi="Cambria" w:cstheme="majorHAnsi"/>
                <w:sz w:val="18"/>
                <w:szCs w:val="18"/>
              </w:rPr>
              <w:t>ENDEREÇO ELETRÔNICO E FÍSICO PARA ENTREGA DA PROPOSTA E DOCUMENTAÇÃO</w:t>
            </w:r>
          </w:p>
        </w:tc>
        <w:tc>
          <w:tcPr>
            <w:tcW w:w="368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448C4AE" w14:textId="77777777" w:rsidR="00DF558F" w:rsidRPr="002718FF" w:rsidRDefault="00460254" w:rsidP="004D6E28">
            <w:pPr>
              <w:pStyle w:val="ParagraphStyle"/>
              <w:spacing w:line="276" w:lineRule="auto"/>
              <w:jc w:val="center"/>
              <w:rPr>
                <w:rFonts w:ascii="Cambria" w:hAnsi="Cambria" w:cstheme="majorHAnsi"/>
                <w:bCs/>
                <w:sz w:val="18"/>
                <w:szCs w:val="18"/>
              </w:rPr>
            </w:pPr>
            <w:r w:rsidRPr="002718FF">
              <w:rPr>
                <w:rFonts w:ascii="Cambria" w:hAnsi="Cambria" w:cstheme="majorHAnsi"/>
                <w:sz w:val="18"/>
                <w:szCs w:val="18"/>
              </w:rPr>
              <w:t>e</w:t>
            </w:r>
            <w:r w:rsidR="00DF558F" w:rsidRPr="002718FF">
              <w:rPr>
                <w:rFonts w:ascii="Cambria" w:hAnsi="Cambria" w:cstheme="majorHAnsi"/>
                <w:sz w:val="18"/>
                <w:szCs w:val="18"/>
              </w:rPr>
              <w:t>-mail:</w:t>
            </w:r>
            <w:r w:rsidRPr="002718FF">
              <w:rPr>
                <w:rFonts w:ascii="Cambria" w:hAnsi="Cambria" w:cstheme="majorHAnsi"/>
                <w:sz w:val="18"/>
                <w:szCs w:val="18"/>
              </w:rPr>
              <w:t xml:space="preserve"> </w:t>
            </w:r>
            <w:r w:rsidR="00BF45D2" w:rsidRPr="002718FF">
              <w:rPr>
                <w:rFonts w:ascii="Cambria" w:hAnsi="Cambria" w:cstheme="majorHAnsi"/>
                <w:b/>
                <w:bCs/>
                <w:sz w:val="18"/>
                <w:szCs w:val="18"/>
              </w:rPr>
              <w:t>licitacao@cafeara.pr.gov.br</w:t>
            </w:r>
          </w:p>
          <w:p w14:paraId="76ADEB53" w14:textId="77777777" w:rsidR="00DF558F" w:rsidRPr="002718FF" w:rsidRDefault="00460254" w:rsidP="004D6E28">
            <w:pPr>
              <w:pStyle w:val="SemEspaamento"/>
              <w:spacing w:line="276" w:lineRule="auto"/>
              <w:jc w:val="center"/>
              <w:rPr>
                <w:rFonts w:ascii="Cambria" w:hAnsi="Cambria" w:cstheme="majorHAnsi"/>
                <w:sz w:val="18"/>
                <w:szCs w:val="18"/>
              </w:rPr>
            </w:pPr>
            <w:r w:rsidRPr="002718FF">
              <w:rPr>
                <w:rFonts w:ascii="Cambria" w:hAnsi="Cambria" w:cstheme="majorHAnsi"/>
                <w:sz w:val="18"/>
                <w:szCs w:val="18"/>
              </w:rPr>
              <w:t>Avenida Brasil</w:t>
            </w:r>
            <w:r w:rsidR="00DF558F" w:rsidRPr="002718FF">
              <w:rPr>
                <w:rFonts w:ascii="Cambria" w:hAnsi="Cambria" w:cstheme="majorHAnsi"/>
                <w:sz w:val="18"/>
                <w:szCs w:val="18"/>
              </w:rPr>
              <w:t>, nº 18</w:t>
            </w:r>
            <w:r w:rsidRPr="002718FF">
              <w:rPr>
                <w:rFonts w:ascii="Cambria" w:hAnsi="Cambria" w:cstheme="majorHAnsi"/>
                <w:sz w:val="18"/>
                <w:szCs w:val="18"/>
              </w:rPr>
              <w:t>8</w:t>
            </w:r>
            <w:r w:rsidR="00DF558F" w:rsidRPr="002718FF">
              <w:rPr>
                <w:rFonts w:ascii="Cambria" w:hAnsi="Cambria" w:cstheme="majorHAnsi"/>
                <w:sz w:val="18"/>
                <w:szCs w:val="18"/>
              </w:rPr>
              <w:t>,</w:t>
            </w:r>
            <w:r w:rsidR="00043960" w:rsidRPr="002718FF">
              <w:rPr>
                <w:rFonts w:ascii="Cambria" w:hAnsi="Cambria" w:cstheme="majorHAnsi"/>
                <w:sz w:val="18"/>
                <w:szCs w:val="18"/>
              </w:rPr>
              <w:t xml:space="preserve"> centro, CEP 86640000</w:t>
            </w:r>
          </w:p>
          <w:p w14:paraId="0929BE20" w14:textId="77777777" w:rsidR="00DF558F" w:rsidRPr="002718FF" w:rsidRDefault="00460254" w:rsidP="004D6E28">
            <w:pPr>
              <w:pStyle w:val="SemEspaamento"/>
              <w:spacing w:line="276" w:lineRule="auto"/>
              <w:jc w:val="center"/>
              <w:rPr>
                <w:rFonts w:ascii="Cambria" w:hAnsi="Cambria" w:cstheme="majorHAnsi"/>
                <w:sz w:val="18"/>
                <w:szCs w:val="18"/>
                <w:lang w:eastAsia="en-US"/>
              </w:rPr>
            </w:pPr>
            <w:r w:rsidRPr="002718FF">
              <w:rPr>
                <w:rFonts w:ascii="Cambria" w:hAnsi="Cambria" w:cstheme="majorHAnsi"/>
                <w:sz w:val="18"/>
                <w:szCs w:val="18"/>
              </w:rPr>
              <w:t>Cafeara</w:t>
            </w:r>
            <w:r w:rsidR="00DF558F" w:rsidRPr="002718FF">
              <w:rPr>
                <w:rFonts w:ascii="Cambria" w:hAnsi="Cambria" w:cstheme="majorHAnsi"/>
                <w:sz w:val="18"/>
                <w:szCs w:val="18"/>
              </w:rPr>
              <w:t xml:space="preserve"> – Pr.</w:t>
            </w:r>
          </w:p>
        </w:tc>
      </w:tr>
      <w:tr w:rsidR="00DA26FA" w:rsidRPr="00D82DFF" w14:paraId="1D8F0654" w14:textId="77777777" w:rsidTr="00610247">
        <w:trPr>
          <w:trHeight w:val="855"/>
        </w:trPr>
        <w:tc>
          <w:tcPr>
            <w:tcW w:w="56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E634757" w14:textId="77777777" w:rsidR="00DA26FA" w:rsidRPr="002718FF" w:rsidRDefault="00DA26FA" w:rsidP="008C0210">
            <w:pPr>
              <w:pStyle w:val="SemEspaamento"/>
              <w:spacing w:line="276" w:lineRule="auto"/>
              <w:rPr>
                <w:rFonts w:ascii="Cambria" w:hAnsi="Cambria" w:cstheme="majorHAnsi"/>
                <w:b/>
                <w:sz w:val="18"/>
                <w:szCs w:val="18"/>
              </w:rPr>
            </w:pPr>
            <w:r w:rsidRPr="002718FF">
              <w:rPr>
                <w:rFonts w:ascii="Cambria" w:hAnsi="Cambria" w:cstheme="majorHAnsi"/>
                <w:b/>
                <w:sz w:val="18"/>
                <w:szCs w:val="18"/>
              </w:rPr>
              <w:t>ABERTURA DA SESSÃO</w:t>
            </w:r>
            <w:r w:rsidR="00AB473E" w:rsidRPr="002718FF">
              <w:rPr>
                <w:rFonts w:ascii="Cambria" w:hAnsi="Cambria" w:cstheme="majorHAnsi"/>
                <w:b/>
                <w:sz w:val="18"/>
                <w:szCs w:val="18"/>
              </w:rPr>
              <w:t xml:space="preserve"> </w:t>
            </w:r>
            <w:r w:rsidR="008C0210" w:rsidRPr="002718FF">
              <w:rPr>
                <w:rFonts w:ascii="Cambria" w:hAnsi="Cambria" w:cstheme="majorHAnsi"/>
                <w:b/>
                <w:sz w:val="18"/>
                <w:szCs w:val="18"/>
              </w:rPr>
              <w:t>DAS</w:t>
            </w:r>
            <w:r w:rsidR="00AB473E" w:rsidRPr="002718FF">
              <w:rPr>
                <w:rFonts w:ascii="Cambria" w:hAnsi="Cambria" w:cstheme="majorHAnsi"/>
                <w:b/>
                <w:sz w:val="18"/>
                <w:szCs w:val="18"/>
              </w:rPr>
              <w:t xml:space="preserve"> PROPOSTAS ADICIONAIS</w:t>
            </w:r>
          </w:p>
        </w:tc>
        <w:tc>
          <w:tcPr>
            <w:tcW w:w="368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1B4BBA2" w14:textId="57C53013" w:rsidR="00DA26FA" w:rsidRPr="002718FF" w:rsidRDefault="00E341F6" w:rsidP="00EB3B49">
            <w:pPr>
              <w:pStyle w:val="ParagraphStyle"/>
              <w:spacing w:line="276" w:lineRule="auto"/>
              <w:jc w:val="center"/>
              <w:rPr>
                <w:rFonts w:ascii="Cambria" w:hAnsi="Cambria" w:cstheme="majorHAnsi"/>
                <w:b/>
                <w:sz w:val="18"/>
                <w:szCs w:val="18"/>
              </w:rPr>
            </w:pPr>
            <w:r w:rsidRPr="002718FF">
              <w:rPr>
                <w:rFonts w:ascii="Cambria" w:hAnsi="Cambria" w:cstheme="majorHAnsi"/>
                <w:b/>
                <w:sz w:val="18"/>
                <w:szCs w:val="18"/>
              </w:rPr>
              <w:t xml:space="preserve">DIA </w:t>
            </w:r>
            <w:r w:rsidR="002718FF" w:rsidRPr="002718FF">
              <w:rPr>
                <w:rFonts w:ascii="Cambria" w:hAnsi="Cambria" w:cstheme="majorHAnsi"/>
                <w:b/>
                <w:sz w:val="18"/>
                <w:szCs w:val="18"/>
              </w:rPr>
              <w:t>21</w:t>
            </w:r>
            <w:r w:rsidR="003501AD" w:rsidRPr="002718FF">
              <w:rPr>
                <w:rFonts w:ascii="Cambria" w:hAnsi="Cambria" w:cstheme="majorHAnsi"/>
                <w:b/>
                <w:sz w:val="18"/>
                <w:szCs w:val="18"/>
              </w:rPr>
              <w:t>/</w:t>
            </w:r>
            <w:r w:rsidR="002718FF" w:rsidRPr="002718FF">
              <w:rPr>
                <w:rFonts w:ascii="Cambria" w:hAnsi="Cambria" w:cstheme="majorHAnsi"/>
                <w:b/>
                <w:sz w:val="18"/>
                <w:szCs w:val="18"/>
              </w:rPr>
              <w:t>0</w:t>
            </w:r>
            <w:r w:rsidR="008033A9" w:rsidRPr="002718FF">
              <w:rPr>
                <w:rFonts w:ascii="Cambria" w:hAnsi="Cambria" w:cstheme="majorHAnsi"/>
                <w:b/>
                <w:sz w:val="18"/>
                <w:szCs w:val="18"/>
              </w:rPr>
              <w:t>1</w:t>
            </w:r>
            <w:r w:rsidR="006B170D" w:rsidRPr="002718FF">
              <w:rPr>
                <w:rFonts w:ascii="Cambria" w:hAnsi="Cambria" w:cstheme="majorHAnsi"/>
                <w:b/>
                <w:sz w:val="18"/>
                <w:szCs w:val="18"/>
              </w:rPr>
              <w:t>/202</w:t>
            </w:r>
            <w:r w:rsidR="00BA68B5" w:rsidRPr="002718FF">
              <w:rPr>
                <w:rFonts w:ascii="Cambria" w:hAnsi="Cambria" w:cstheme="majorHAnsi"/>
                <w:b/>
                <w:sz w:val="18"/>
                <w:szCs w:val="18"/>
              </w:rPr>
              <w:t>6</w:t>
            </w:r>
            <w:r w:rsidR="00DA26FA" w:rsidRPr="002718FF">
              <w:rPr>
                <w:rFonts w:ascii="Cambria" w:hAnsi="Cambria" w:cstheme="majorHAnsi"/>
                <w:b/>
                <w:sz w:val="18"/>
                <w:szCs w:val="18"/>
              </w:rPr>
              <w:t xml:space="preserve"> </w:t>
            </w:r>
            <w:r w:rsidR="000D338F" w:rsidRPr="002718FF">
              <w:rPr>
                <w:rFonts w:ascii="Cambria" w:hAnsi="Cambria" w:cstheme="majorHAnsi"/>
                <w:b/>
                <w:sz w:val="18"/>
                <w:szCs w:val="18"/>
              </w:rPr>
              <w:t>ÀS</w:t>
            </w:r>
            <w:r w:rsidR="00DA26FA" w:rsidRPr="002718FF">
              <w:rPr>
                <w:rFonts w:ascii="Cambria" w:hAnsi="Cambria" w:cstheme="majorHAnsi"/>
                <w:b/>
                <w:sz w:val="18"/>
                <w:szCs w:val="18"/>
              </w:rPr>
              <w:t xml:space="preserve"> </w:t>
            </w:r>
            <w:r w:rsidR="008D778F" w:rsidRPr="002718FF">
              <w:rPr>
                <w:rFonts w:ascii="Cambria" w:hAnsi="Cambria" w:cstheme="majorHAnsi"/>
                <w:b/>
                <w:sz w:val="18"/>
                <w:szCs w:val="18"/>
              </w:rPr>
              <w:t>08</w:t>
            </w:r>
            <w:r w:rsidR="00DA26FA" w:rsidRPr="002718FF">
              <w:rPr>
                <w:rFonts w:ascii="Cambria" w:hAnsi="Cambria" w:cstheme="majorHAnsi"/>
                <w:b/>
                <w:sz w:val="18"/>
                <w:szCs w:val="18"/>
              </w:rPr>
              <w:t>h00min</w:t>
            </w:r>
          </w:p>
        </w:tc>
      </w:tr>
      <w:tr w:rsidR="00BC24B0" w:rsidRPr="00D82DFF" w14:paraId="7B6AD783" w14:textId="77777777" w:rsidTr="00610247">
        <w:trPr>
          <w:trHeight w:val="855"/>
        </w:trPr>
        <w:tc>
          <w:tcPr>
            <w:tcW w:w="9356"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2F27B24" w14:textId="77777777" w:rsidR="00BC24B0" w:rsidRPr="002718FF" w:rsidRDefault="00BC24B0" w:rsidP="00FD35AE">
            <w:pPr>
              <w:pStyle w:val="ParagraphStyle"/>
              <w:spacing w:line="276" w:lineRule="auto"/>
              <w:jc w:val="both"/>
              <w:rPr>
                <w:rFonts w:ascii="Cambria" w:hAnsi="Cambria" w:cstheme="majorHAnsi"/>
                <w:b/>
                <w:sz w:val="18"/>
                <w:szCs w:val="18"/>
              </w:rPr>
            </w:pPr>
            <w:r w:rsidRPr="002718FF">
              <w:rPr>
                <w:rFonts w:ascii="Cambria" w:hAnsi="Cambria" w:cstheme="majorHAnsi"/>
                <w:b/>
                <w:sz w:val="18"/>
                <w:szCs w:val="18"/>
              </w:rPr>
              <w:t xml:space="preserve">O critério a ser utilizado será o menor preço </w:t>
            </w:r>
            <w:r w:rsidR="00B04900" w:rsidRPr="002718FF">
              <w:rPr>
                <w:rFonts w:ascii="Cambria" w:hAnsi="Cambria" w:cstheme="majorHAnsi"/>
                <w:b/>
                <w:sz w:val="18"/>
                <w:szCs w:val="18"/>
              </w:rPr>
              <w:t>POR</w:t>
            </w:r>
            <w:r w:rsidR="00FD35AE" w:rsidRPr="002718FF">
              <w:rPr>
                <w:rFonts w:ascii="Cambria" w:hAnsi="Cambria" w:cstheme="majorHAnsi"/>
                <w:b/>
                <w:sz w:val="18"/>
                <w:szCs w:val="18"/>
              </w:rPr>
              <w:t xml:space="preserve"> LOTE</w:t>
            </w:r>
          </w:p>
        </w:tc>
      </w:tr>
    </w:tbl>
    <w:p w14:paraId="4CDAA8B6" w14:textId="77777777" w:rsidR="00DF558F" w:rsidRPr="00D82DFF" w:rsidRDefault="00DF558F" w:rsidP="00EA6E27">
      <w:pPr>
        <w:pStyle w:val="Ttulo2"/>
        <w:spacing w:before="0" w:line="276" w:lineRule="auto"/>
        <w:rPr>
          <w:rFonts w:ascii="Cambria" w:hAnsi="Cambria" w:cstheme="majorHAnsi"/>
          <w:color w:val="auto"/>
          <w:sz w:val="18"/>
          <w:szCs w:val="18"/>
          <w:u w:val="single"/>
        </w:rPr>
      </w:pPr>
    </w:p>
    <w:p w14:paraId="7B872C26" w14:textId="77777777" w:rsidR="00DF558F" w:rsidRPr="00D82DFF" w:rsidRDefault="00DF558F" w:rsidP="00EA6E27">
      <w:pPr>
        <w:pStyle w:val="Ttulo2"/>
        <w:spacing w:before="0" w:line="276" w:lineRule="auto"/>
        <w:rPr>
          <w:rFonts w:ascii="Cambria" w:hAnsi="Cambria" w:cstheme="majorHAnsi"/>
          <w:color w:val="auto"/>
          <w:sz w:val="18"/>
          <w:szCs w:val="18"/>
          <w:u w:val="single"/>
        </w:rPr>
      </w:pPr>
      <w:r w:rsidRPr="00D82DFF">
        <w:rPr>
          <w:rFonts w:ascii="Cambria" w:hAnsi="Cambria" w:cstheme="majorHAnsi"/>
          <w:color w:val="auto"/>
          <w:sz w:val="18"/>
          <w:szCs w:val="18"/>
          <w:u w:val="single"/>
        </w:rPr>
        <w:t>1. OBJETO</w:t>
      </w:r>
    </w:p>
    <w:p w14:paraId="0BB5AC70" w14:textId="07F01C02" w:rsidR="00C528AC" w:rsidRDefault="005D2D6B" w:rsidP="008D37AC">
      <w:pPr>
        <w:spacing w:line="276" w:lineRule="auto"/>
        <w:jc w:val="both"/>
        <w:rPr>
          <w:rFonts w:ascii="Cambria" w:hAnsi="Cambria" w:cs="Calibri"/>
          <w:color w:val="000000"/>
          <w:sz w:val="18"/>
          <w:szCs w:val="18"/>
          <w:lang w:eastAsia="ar-SA"/>
        </w:rPr>
      </w:pPr>
      <w:r w:rsidRPr="00D82DFF">
        <w:rPr>
          <w:rFonts w:ascii="Cambria" w:hAnsi="Cambria" w:cstheme="majorHAnsi"/>
          <w:b/>
          <w:color w:val="000000"/>
          <w:sz w:val="18"/>
          <w:szCs w:val="18"/>
        </w:rPr>
        <w:t xml:space="preserve">1.1. </w:t>
      </w:r>
      <w:r w:rsidR="008D37AC" w:rsidRPr="005F60DF">
        <w:rPr>
          <w:rFonts w:ascii="Cambria" w:hAnsi="Cambria" w:cs="Calibri"/>
          <w:color w:val="000000"/>
          <w:sz w:val="18"/>
          <w:szCs w:val="18"/>
          <w:lang w:eastAsia="ar-SA"/>
        </w:rPr>
        <w:t>Contratação de empresa especializada para a execução de serviços técnicos de investigação geotécnica e levantamento topográfico, compreendendo a realização de Sondagem à Percussão (SPT) ou Sondagem Rotativa Mista, elaboração de Laudo de Fundação, Ensaio de Percolação do Solo e Levantamento Topográfico Planialtimétrico, no terreno destinado à construção da sede do Centro de Referência de Assistência Social – CRAS do Município de Cafeara/PR.</w:t>
      </w:r>
    </w:p>
    <w:p w14:paraId="520136E4" w14:textId="77777777" w:rsidR="001D0E59" w:rsidRDefault="001D0E59" w:rsidP="008D37AC">
      <w:pPr>
        <w:spacing w:line="276" w:lineRule="auto"/>
        <w:jc w:val="both"/>
        <w:rPr>
          <w:rFonts w:ascii="Cambria" w:hAnsi="Cambria" w:cs="Calibri"/>
          <w:color w:val="000000"/>
          <w:sz w:val="18"/>
          <w:szCs w:val="18"/>
          <w:lang w:eastAsia="ar-SA"/>
        </w:rPr>
      </w:pPr>
    </w:p>
    <w:p w14:paraId="3EF19E9B" w14:textId="3A8126F6" w:rsidR="008D37AC" w:rsidRDefault="001D0E59" w:rsidP="008D37AC">
      <w:pPr>
        <w:spacing w:line="276" w:lineRule="auto"/>
        <w:jc w:val="both"/>
        <w:rPr>
          <w:rFonts w:ascii="Cambria" w:hAnsi="Cambria" w:cs="Calibri"/>
          <w:b/>
          <w:sz w:val="18"/>
          <w:szCs w:val="18"/>
        </w:rPr>
      </w:pPr>
      <w:r>
        <w:rPr>
          <w:rFonts w:ascii="Cambria" w:hAnsi="Cambria" w:cs="Calibri"/>
          <w:color w:val="000000"/>
          <w:sz w:val="18"/>
          <w:szCs w:val="18"/>
          <w:lang w:eastAsia="ar-SA"/>
        </w:rPr>
        <w:t xml:space="preserve">1.2 </w:t>
      </w:r>
      <w:r w:rsidRPr="00E61DF2">
        <w:rPr>
          <w:rFonts w:ascii="Cambria" w:hAnsi="Cambria" w:cs="Calibri"/>
          <w:b/>
          <w:sz w:val="18"/>
          <w:szCs w:val="18"/>
        </w:rPr>
        <w:t>Especificações</w:t>
      </w:r>
    </w:p>
    <w:p w14:paraId="34981811" w14:textId="77777777" w:rsidR="001D0E59" w:rsidRDefault="001D0E59" w:rsidP="008D37AC">
      <w:pPr>
        <w:spacing w:line="276" w:lineRule="auto"/>
        <w:jc w:val="both"/>
        <w:rPr>
          <w:rFonts w:ascii="Cambria" w:hAnsi="Cambria" w:cs="Calibri"/>
          <w:b/>
          <w:sz w:val="18"/>
          <w:szCs w:val="18"/>
        </w:rPr>
      </w:pPr>
    </w:p>
    <w:p w14:paraId="3DF82A70" w14:textId="769FDE41" w:rsidR="001D0E59" w:rsidRDefault="001D0E59" w:rsidP="001D0E59">
      <w:pPr>
        <w:framePr w:hSpace="141" w:wrap="around" w:vAnchor="text" w:hAnchor="text" w:xAlign="center" w:y="1"/>
        <w:spacing w:line="276" w:lineRule="auto"/>
        <w:suppressOverlap/>
        <w:jc w:val="both"/>
        <w:rPr>
          <w:rFonts w:ascii="Cambria" w:hAnsi="Cambria" w:cs="Calibri"/>
          <w:b/>
          <w:bCs/>
          <w:color w:val="000000"/>
          <w:sz w:val="18"/>
          <w:szCs w:val="18"/>
          <w:lang w:eastAsia="ar-SA"/>
        </w:rPr>
      </w:pPr>
      <w:r>
        <w:rPr>
          <w:rFonts w:ascii="Cambria" w:hAnsi="Cambria" w:cs="Calibri"/>
          <w:b/>
          <w:bCs/>
          <w:color w:val="000000"/>
          <w:sz w:val="18"/>
          <w:szCs w:val="18"/>
          <w:lang w:eastAsia="ar-SA"/>
        </w:rPr>
        <w:t xml:space="preserve">1.2.1 </w:t>
      </w:r>
      <w:r w:rsidRPr="00D033E9">
        <w:rPr>
          <w:rFonts w:ascii="Cambria" w:hAnsi="Cambria" w:cs="Calibri"/>
          <w:b/>
          <w:bCs/>
          <w:color w:val="000000"/>
          <w:sz w:val="18"/>
          <w:szCs w:val="18"/>
          <w:lang w:eastAsia="ar-SA"/>
        </w:rPr>
        <w:t>Local de Execução dos Serviços:</w:t>
      </w:r>
      <w:r>
        <w:rPr>
          <w:rFonts w:ascii="Cambria" w:hAnsi="Cambria" w:cs="Calibri"/>
          <w:b/>
          <w:bCs/>
          <w:color w:val="000000"/>
          <w:sz w:val="18"/>
          <w:szCs w:val="18"/>
          <w:lang w:eastAsia="ar-SA"/>
        </w:rPr>
        <w:t xml:space="preserve"> </w:t>
      </w:r>
    </w:p>
    <w:p w14:paraId="7480EC04" w14:textId="77777777" w:rsidR="001D0E59" w:rsidRDefault="001D0E59" w:rsidP="001D0E59">
      <w:pPr>
        <w:framePr w:hSpace="141" w:wrap="around" w:vAnchor="text" w:hAnchor="text" w:xAlign="center" w:y="1"/>
        <w:spacing w:line="276" w:lineRule="auto"/>
        <w:suppressOverlap/>
        <w:jc w:val="both"/>
        <w:rPr>
          <w:rFonts w:ascii="Cambria" w:hAnsi="Cambria" w:cs="Calibri"/>
          <w:bCs/>
          <w:sz w:val="18"/>
          <w:szCs w:val="18"/>
        </w:rPr>
      </w:pPr>
      <w:r w:rsidRPr="005F60DF">
        <w:rPr>
          <w:rFonts w:ascii="Cambria" w:hAnsi="Cambria" w:cs="Calibri"/>
          <w:color w:val="000000"/>
          <w:sz w:val="18"/>
          <w:szCs w:val="18"/>
          <w:lang w:eastAsia="ar-SA"/>
        </w:rPr>
        <w:t>Terreno localizado na Rua Silvio Piccinini, n° 289, Lote 03-A, Quadra 11, Centro, Cafeara/PR, com dimensões de 25,00 m x 40,00 m, totalizando 1.000,00 m² de área.</w:t>
      </w:r>
    </w:p>
    <w:p w14:paraId="10EB53C9" w14:textId="77777777" w:rsidR="001D0E59" w:rsidRDefault="001D0E59" w:rsidP="001D0E59">
      <w:pPr>
        <w:spacing w:line="276" w:lineRule="auto"/>
        <w:jc w:val="both"/>
        <w:rPr>
          <w:rFonts w:ascii="Cambria" w:hAnsi="Cambria" w:cs="Calibri"/>
          <w:color w:val="000000"/>
          <w:sz w:val="18"/>
          <w:szCs w:val="18"/>
          <w:lang w:eastAsia="ar-SA"/>
        </w:rPr>
      </w:pPr>
    </w:p>
    <w:p w14:paraId="2EFA0316" w14:textId="0DFFE973" w:rsidR="001D0E59" w:rsidRDefault="001D0E59" w:rsidP="001D0E59">
      <w:pPr>
        <w:spacing w:line="276" w:lineRule="auto"/>
        <w:jc w:val="both"/>
        <w:rPr>
          <w:rFonts w:ascii="Cambria" w:hAnsi="Cambria" w:cs="Calibri"/>
          <w:b/>
          <w:bCs/>
          <w:color w:val="000000"/>
          <w:sz w:val="18"/>
          <w:szCs w:val="18"/>
          <w:lang w:eastAsia="ar-SA"/>
        </w:rPr>
      </w:pPr>
      <w:r>
        <w:rPr>
          <w:rFonts w:ascii="Cambria" w:hAnsi="Cambria" w:cs="Calibri"/>
          <w:b/>
          <w:bCs/>
          <w:color w:val="000000"/>
          <w:sz w:val="18"/>
          <w:szCs w:val="18"/>
          <w:lang w:eastAsia="ar-SA"/>
        </w:rPr>
        <w:t xml:space="preserve">1.2.2 </w:t>
      </w:r>
      <w:r w:rsidRPr="00D033E9">
        <w:rPr>
          <w:rFonts w:ascii="Cambria" w:hAnsi="Cambria" w:cs="Calibri"/>
          <w:b/>
          <w:bCs/>
          <w:color w:val="000000"/>
          <w:sz w:val="18"/>
          <w:szCs w:val="18"/>
          <w:lang w:eastAsia="ar-SA"/>
        </w:rPr>
        <w:t>Sondagem:</w:t>
      </w:r>
      <w:r>
        <w:rPr>
          <w:rFonts w:ascii="Cambria" w:hAnsi="Cambria" w:cs="Calibri"/>
          <w:b/>
          <w:bCs/>
          <w:color w:val="000000"/>
          <w:sz w:val="18"/>
          <w:szCs w:val="18"/>
          <w:lang w:eastAsia="ar-SA"/>
        </w:rPr>
        <w:t xml:space="preserve"> </w:t>
      </w:r>
    </w:p>
    <w:p w14:paraId="48553E41" w14:textId="77777777" w:rsidR="001D0E59" w:rsidRPr="00805EAD" w:rsidRDefault="001D0E59" w:rsidP="001D0E59">
      <w:pPr>
        <w:spacing w:line="276" w:lineRule="auto"/>
        <w:jc w:val="both"/>
        <w:rPr>
          <w:rFonts w:ascii="Cambria" w:hAnsi="Cambria" w:cs="Calibri"/>
          <w:b/>
          <w:bCs/>
          <w:color w:val="000000"/>
          <w:sz w:val="18"/>
          <w:szCs w:val="18"/>
          <w:lang w:eastAsia="ar-SA"/>
        </w:rPr>
      </w:pPr>
      <w:r w:rsidRPr="005F60DF">
        <w:rPr>
          <w:rFonts w:ascii="Cambria" w:hAnsi="Cambria" w:cs="Calibri"/>
          <w:color w:val="000000"/>
          <w:sz w:val="18"/>
          <w:szCs w:val="18"/>
          <w:lang w:eastAsia="ar-SA"/>
        </w:rPr>
        <w:t>Serviço destinado à exploração e reconhecimento do tipo de solo, a ser executado conforme as normas NBR 6484/2001 e NBR 8036/1983, com a realização de no mínimo 03 (três) furos de sondagem SPT com profundidade de 15,00 m ou até atingir a impenetrabilidade, devendo os furos ser distribuídos na área de projeção da edificação pretendida.</w:t>
      </w:r>
    </w:p>
    <w:p w14:paraId="09422699" w14:textId="45EC8E1E" w:rsidR="001D0E59" w:rsidRPr="005F60DF" w:rsidRDefault="001D0E59" w:rsidP="001D0E59">
      <w:pPr>
        <w:spacing w:before="240" w:line="276" w:lineRule="auto"/>
        <w:jc w:val="both"/>
        <w:rPr>
          <w:rFonts w:ascii="Cambria" w:hAnsi="Cambria" w:cs="Calibri"/>
          <w:color w:val="000000"/>
          <w:sz w:val="18"/>
          <w:szCs w:val="18"/>
          <w:lang w:eastAsia="ar-SA"/>
        </w:rPr>
      </w:pPr>
      <w:r w:rsidRPr="005F60DF">
        <w:rPr>
          <w:rFonts w:ascii="Cambria" w:hAnsi="Cambria" w:cs="Calibri"/>
          <w:color w:val="000000"/>
          <w:sz w:val="18"/>
          <w:szCs w:val="18"/>
          <w:lang w:eastAsia="ar-SA"/>
        </w:rPr>
        <w:t>A empresa contratada deverá apresentar memorial descritivo, relatório técnico com os perfis geotécnicos do terreno, relatório fotográfico e ART e/ou RRT correspondentes.</w:t>
      </w:r>
    </w:p>
    <w:p w14:paraId="49CF6D09" w14:textId="77777777" w:rsidR="001D0E59" w:rsidRDefault="001D0E59" w:rsidP="001D0E59">
      <w:pPr>
        <w:spacing w:before="240" w:line="276" w:lineRule="auto"/>
        <w:jc w:val="both"/>
        <w:rPr>
          <w:rFonts w:ascii="Cambria" w:hAnsi="Cambria" w:cs="Calibri"/>
          <w:color w:val="000000"/>
          <w:sz w:val="18"/>
          <w:szCs w:val="18"/>
          <w:lang w:eastAsia="ar-SA"/>
        </w:rPr>
      </w:pPr>
      <w:r w:rsidRPr="005F60DF">
        <w:rPr>
          <w:rFonts w:ascii="Cambria" w:hAnsi="Cambria" w:cs="Calibri"/>
          <w:color w:val="000000"/>
          <w:sz w:val="18"/>
          <w:szCs w:val="18"/>
          <w:lang w:eastAsia="ar-SA"/>
        </w:rPr>
        <w:t>Caso o solo apresente indícios de ser rochoso ou possua afloramentos de rochas ou matacões, deverá ser executada Sondagem Rotativa Mista, em substituição à sondagem SPT.</w:t>
      </w:r>
    </w:p>
    <w:p w14:paraId="3596C79D" w14:textId="77777777" w:rsidR="001D0E59" w:rsidRDefault="001D0E59" w:rsidP="001D0E59">
      <w:pPr>
        <w:spacing w:line="276" w:lineRule="auto"/>
        <w:jc w:val="both"/>
        <w:rPr>
          <w:rFonts w:ascii="Cambria" w:hAnsi="Cambria" w:cs="Calibri"/>
          <w:color w:val="000000"/>
          <w:sz w:val="18"/>
          <w:szCs w:val="18"/>
          <w:lang w:eastAsia="ar-SA"/>
        </w:rPr>
      </w:pPr>
    </w:p>
    <w:p w14:paraId="7474A79A" w14:textId="4D44B445" w:rsidR="001D0E59" w:rsidRDefault="001D0E59" w:rsidP="001D0E59">
      <w:pPr>
        <w:spacing w:line="276" w:lineRule="auto"/>
        <w:jc w:val="both"/>
        <w:rPr>
          <w:rFonts w:ascii="Cambria" w:hAnsi="Cambria" w:cs="Calibri"/>
          <w:b/>
          <w:bCs/>
          <w:color w:val="000000"/>
          <w:sz w:val="18"/>
          <w:szCs w:val="18"/>
          <w:lang w:eastAsia="ar-SA"/>
        </w:rPr>
      </w:pPr>
      <w:r>
        <w:rPr>
          <w:rFonts w:ascii="Cambria" w:hAnsi="Cambria" w:cs="Calibri"/>
          <w:b/>
          <w:bCs/>
          <w:color w:val="000000"/>
          <w:sz w:val="18"/>
          <w:szCs w:val="18"/>
          <w:lang w:eastAsia="ar-SA"/>
        </w:rPr>
        <w:lastRenderedPageBreak/>
        <w:t xml:space="preserve">1.2.3 </w:t>
      </w:r>
      <w:r w:rsidRPr="002C3211">
        <w:rPr>
          <w:rFonts w:ascii="Cambria" w:hAnsi="Cambria" w:cs="Calibri"/>
          <w:b/>
          <w:bCs/>
          <w:color w:val="000000"/>
          <w:sz w:val="18"/>
          <w:szCs w:val="18"/>
          <w:lang w:eastAsia="ar-SA"/>
        </w:rPr>
        <w:t>Laudo de Fundação</w:t>
      </w:r>
      <w:r>
        <w:rPr>
          <w:rFonts w:ascii="Cambria" w:hAnsi="Cambria" w:cs="Calibri"/>
          <w:b/>
          <w:bCs/>
          <w:color w:val="000000"/>
          <w:sz w:val="18"/>
          <w:szCs w:val="18"/>
          <w:lang w:eastAsia="ar-SA"/>
        </w:rPr>
        <w:t xml:space="preserve">: </w:t>
      </w:r>
    </w:p>
    <w:p w14:paraId="3A4EA96B" w14:textId="77777777" w:rsidR="001D0E59" w:rsidRDefault="001D0E59" w:rsidP="001D0E59">
      <w:pPr>
        <w:spacing w:line="276" w:lineRule="auto"/>
        <w:jc w:val="both"/>
        <w:rPr>
          <w:rFonts w:ascii="Cambria" w:hAnsi="Cambria" w:cs="Calibri"/>
          <w:color w:val="000000"/>
          <w:sz w:val="18"/>
          <w:szCs w:val="18"/>
          <w:lang w:eastAsia="ar-SA"/>
        </w:rPr>
      </w:pPr>
      <w:r w:rsidRPr="005F60DF">
        <w:rPr>
          <w:rFonts w:ascii="Cambria" w:hAnsi="Cambria" w:cs="Calibri"/>
          <w:color w:val="000000"/>
          <w:sz w:val="18"/>
          <w:szCs w:val="18"/>
          <w:lang w:eastAsia="ar-SA"/>
        </w:rPr>
        <w:t>Documento técnico elaborado com base na análise dos resultados obtidos nos ensaios e perfis geotécnicos, contendo a indicação da solução de fundação mais adequada ao terreno estudado</w:t>
      </w:r>
      <w:r>
        <w:rPr>
          <w:rFonts w:ascii="Cambria" w:hAnsi="Cambria" w:cs="Calibri"/>
          <w:color w:val="000000"/>
          <w:sz w:val="18"/>
          <w:szCs w:val="18"/>
          <w:lang w:eastAsia="ar-SA"/>
        </w:rPr>
        <w:t xml:space="preserve">. </w:t>
      </w:r>
    </w:p>
    <w:p w14:paraId="76C64C0E" w14:textId="77777777" w:rsidR="001D0E59" w:rsidRDefault="001D0E59" w:rsidP="001D0E59">
      <w:pPr>
        <w:spacing w:line="276" w:lineRule="auto"/>
        <w:jc w:val="both"/>
        <w:rPr>
          <w:rFonts w:ascii="Cambria" w:hAnsi="Cambria" w:cs="Calibri"/>
          <w:color w:val="000000"/>
          <w:sz w:val="18"/>
          <w:szCs w:val="18"/>
          <w:lang w:eastAsia="ar-SA"/>
        </w:rPr>
      </w:pPr>
    </w:p>
    <w:p w14:paraId="30609B4A" w14:textId="77777777" w:rsidR="001D0E59" w:rsidRPr="005F60DF" w:rsidRDefault="001D0E59" w:rsidP="001D0E59">
      <w:pPr>
        <w:spacing w:line="276" w:lineRule="auto"/>
        <w:jc w:val="both"/>
        <w:rPr>
          <w:rFonts w:ascii="Cambria" w:hAnsi="Cambria" w:cs="Calibri"/>
          <w:color w:val="000000"/>
          <w:sz w:val="18"/>
          <w:szCs w:val="18"/>
          <w:lang w:eastAsia="ar-SA"/>
        </w:rPr>
      </w:pPr>
      <w:r w:rsidRPr="005F60DF">
        <w:rPr>
          <w:rFonts w:ascii="Cambria" w:hAnsi="Cambria" w:cs="Calibri"/>
          <w:color w:val="000000"/>
          <w:sz w:val="18"/>
          <w:szCs w:val="18"/>
          <w:lang w:eastAsia="ar-SA"/>
        </w:rPr>
        <w:t>Observação: Não será aceita Sondagem à Trado, por não fornecer informações suficientes para a elaboração do Projeto de Implantação Estrutural – Fundação.</w:t>
      </w:r>
    </w:p>
    <w:p w14:paraId="0532366F" w14:textId="5EF01558" w:rsidR="001D0E59" w:rsidRPr="00DC639F" w:rsidRDefault="001D0E59" w:rsidP="001D0E59">
      <w:pPr>
        <w:pStyle w:val="NormalWeb"/>
        <w:spacing w:line="276" w:lineRule="auto"/>
        <w:rPr>
          <w:rFonts w:ascii="Cambria" w:hAnsi="Cambria" w:cs="Calibri"/>
          <w:b/>
          <w:bCs/>
          <w:color w:val="000000"/>
          <w:sz w:val="18"/>
          <w:szCs w:val="18"/>
          <w:lang w:eastAsia="ar-SA"/>
        </w:rPr>
      </w:pPr>
      <w:r>
        <w:rPr>
          <w:rFonts w:ascii="Cambria" w:hAnsi="Cambria" w:cs="Calibri"/>
          <w:b/>
          <w:bCs/>
          <w:color w:val="000000"/>
          <w:sz w:val="18"/>
          <w:szCs w:val="18"/>
          <w:lang w:eastAsia="ar-SA"/>
        </w:rPr>
        <w:t xml:space="preserve">1.2.4 </w:t>
      </w:r>
      <w:r w:rsidRPr="00F76BC3">
        <w:rPr>
          <w:rFonts w:ascii="Cambria" w:hAnsi="Cambria" w:cs="Calibri"/>
          <w:b/>
          <w:bCs/>
          <w:color w:val="000000"/>
          <w:sz w:val="18"/>
          <w:szCs w:val="18"/>
          <w:lang w:eastAsia="ar-SA"/>
        </w:rPr>
        <w:t>Percolação do Solo:</w:t>
      </w:r>
      <w:r>
        <w:rPr>
          <w:rFonts w:ascii="Cambria" w:hAnsi="Cambria" w:cs="Calibri"/>
          <w:b/>
          <w:bCs/>
          <w:color w:val="000000"/>
          <w:sz w:val="18"/>
          <w:szCs w:val="18"/>
          <w:lang w:eastAsia="ar-SA"/>
        </w:rPr>
        <w:br/>
      </w:r>
      <w:r w:rsidRPr="005F60DF">
        <w:rPr>
          <w:rFonts w:ascii="Cambria" w:hAnsi="Cambria" w:cs="Calibri"/>
          <w:color w:val="000000"/>
          <w:sz w:val="18"/>
          <w:szCs w:val="18"/>
          <w:lang w:eastAsia="ar-SA"/>
        </w:rPr>
        <w:t>Ensaio destinado a determinar a taxa de infiltração do solo, conforme NBR 17076/2024, devendo ser realizados no mínimo 03 (três) pontos de ensaio, distribuídos adequadamente na área do terreno.</w:t>
      </w:r>
    </w:p>
    <w:p w14:paraId="725EFDEA" w14:textId="77777777" w:rsidR="001D0E59" w:rsidRDefault="001D0E59" w:rsidP="001D0E59">
      <w:pPr>
        <w:pStyle w:val="NormalWeb"/>
        <w:spacing w:line="276" w:lineRule="auto"/>
        <w:rPr>
          <w:rFonts w:ascii="Cambria" w:hAnsi="Cambria" w:cs="Calibri"/>
          <w:color w:val="000000"/>
          <w:sz w:val="18"/>
          <w:szCs w:val="18"/>
          <w:lang w:eastAsia="ar-SA"/>
        </w:rPr>
      </w:pPr>
      <w:r w:rsidRPr="005F60DF">
        <w:rPr>
          <w:rFonts w:ascii="Cambria" w:hAnsi="Cambria" w:cs="Calibri"/>
          <w:color w:val="000000"/>
          <w:sz w:val="18"/>
          <w:szCs w:val="18"/>
          <w:lang w:eastAsia="ar-SA"/>
        </w:rPr>
        <w:t>O relatório final deverá apresentar, de forma clara e objetiva, a taxa de percolação e a taxa de aplicação diária, acompanhadas de memorial descritivo, metodologia adotada e ART/RRT do responsável técnico.</w:t>
      </w:r>
    </w:p>
    <w:p w14:paraId="413FDFB0" w14:textId="1E10DD24" w:rsidR="001D0E59" w:rsidRPr="00805EAD" w:rsidRDefault="001D0E59" w:rsidP="001D0E59">
      <w:pPr>
        <w:pStyle w:val="NormalWeb"/>
        <w:spacing w:line="276" w:lineRule="auto"/>
        <w:rPr>
          <w:rFonts w:ascii="Cambria" w:hAnsi="Cambria" w:cs="Calibri"/>
          <w:b/>
          <w:bCs/>
          <w:color w:val="000000"/>
          <w:sz w:val="18"/>
          <w:szCs w:val="18"/>
          <w:lang w:eastAsia="ar-SA"/>
        </w:rPr>
      </w:pPr>
      <w:r>
        <w:rPr>
          <w:rFonts w:ascii="Cambria" w:hAnsi="Cambria" w:cs="Calibri"/>
          <w:b/>
          <w:bCs/>
          <w:color w:val="000000"/>
          <w:sz w:val="18"/>
          <w:szCs w:val="18"/>
          <w:lang w:eastAsia="ar-SA"/>
        </w:rPr>
        <w:t xml:space="preserve">1.2.5 </w:t>
      </w:r>
      <w:r w:rsidRPr="00561CBE">
        <w:rPr>
          <w:rFonts w:ascii="Cambria" w:hAnsi="Cambria" w:cs="Calibri"/>
          <w:b/>
          <w:bCs/>
          <w:color w:val="000000"/>
          <w:sz w:val="18"/>
          <w:szCs w:val="18"/>
          <w:lang w:eastAsia="ar-SA"/>
        </w:rPr>
        <w:t>Levantamento Topográfico Planialtimétrico:</w:t>
      </w:r>
      <w:r>
        <w:rPr>
          <w:rFonts w:ascii="Cambria" w:hAnsi="Cambria" w:cs="Calibri"/>
          <w:b/>
          <w:bCs/>
          <w:color w:val="000000"/>
          <w:sz w:val="18"/>
          <w:szCs w:val="18"/>
          <w:lang w:eastAsia="ar-SA"/>
        </w:rPr>
        <w:t xml:space="preserve"> </w:t>
      </w:r>
      <w:r>
        <w:rPr>
          <w:rFonts w:ascii="Cambria" w:hAnsi="Cambria" w:cs="Calibri"/>
          <w:b/>
          <w:bCs/>
          <w:color w:val="000000"/>
          <w:sz w:val="18"/>
          <w:szCs w:val="18"/>
          <w:lang w:eastAsia="ar-SA"/>
        </w:rPr>
        <w:br/>
      </w:r>
      <w:r w:rsidRPr="00805EAD">
        <w:rPr>
          <w:rFonts w:ascii="Cambria" w:hAnsi="Cambria" w:cs="Calibri"/>
          <w:color w:val="000000"/>
          <w:sz w:val="18"/>
          <w:szCs w:val="18"/>
          <w:lang w:eastAsia="ar-SA"/>
        </w:rPr>
        <w:t>O levantamento deverá atender às normas NBR 13133/1996 e NBR 13133/2021, classe II PA</w:t>
      </w:r>
      <w:r>
        <w:rPr>
          <w:rFonts w:ascii="Cambria" w:hAnsi="Cambria" w:cs="Calibri"/>
          <w:color w:val="000000"/>
          <w:sz w:val="18"/>
          <w:szCs w:val="18"/>
          <w:lang w:eastAsia="ar-SA"/>
        </w:rPr>
        <w:t>C</w:t>
      </w:r>
      <w:r w:rsidRPr="00805EAD">
        <w:rPr>
          <w:rFonts w:ascii="Cambria" w:hAnsi="Cambria" w:cs="Calibri"/>
          <w:color w:val="000000"/>
          <w:sz w:val="18"/>
          <w:szCs w:val="18"/>
          <w:lang w:eastAsia="ar-SA"/>
        </w:rPr>
        <w:t>, em escala mínima de 1:500.</w:t>
      </w:r>
      <w:r>
        <w:rPr>
          <w:rFonts w:ascii="Cambria" w:hAnsi="Cambria" w:cs="Calibri"/>
          <w:color w:val="000000"/>
          <w:sz w:val="18"/>
          <w:szCs w:val="18"/>
          <w:lang w:eastAsia="ar-SA"/>
        </w:rPr>
        <w:t xml:space="preserve"> </w:t>
      </w:r>
    </w:p>
    <w:p w14:paraId="4A752925" w14:textId="77777777" w:rsidR="001D0E59" w:rsidRPr="00805EAD" w:rsidRDefault="001D0E59" w:rsidP="001D0E59">
      <w:pPr>
        <w:pStyle w:val="NormalWeb"/>
        <w:spacing w:line="276" w:lineRule="auto"/>
        <w:rPr>
          <w:rFonts w:ascii="Cambria" w:hAnsi="Cambria" w:cs="Calibri"/>
          <w:color w:val="000000"/>
          <w:sz w:val="18"/>
          <w:szCs w:val="18"/>
          <w:lang w:eastAsia="ar-SA"/>
        </w:rPr>
      </w:pPr>
      <w:r w:rsidRPr="00805EAD">
        <w:rPr>
          <w:rFonts w:ascii="Cambria" w:hAnsi="Cambria" w:cs="Calibri"/>
          <w:color w:val="000000"/>
          <w:sz w:val="18"/>
          <w:szCs w:val="18"/>
          <w:lang w:eastAsia="ar-SA"/>
        </w:rPr>
        <w:t>Deverão constar os limites e confrontações do terreno, perímetro e área total, alinhamentos de ruas, curvas de nível de metro em metro, coordenadas georreferenciadas e todos os elementos existentes (vegetação, edificações, muros, cercas, postes, bocas de lobo, cursos d’água etc.).</w:t>
      </w:r>
    </w:p>
    <w:p w14:paraId="0BB851DA" w14:textId="77777777" w:rsidR="001D0E59" w:rsidRPr="00561CBE" w:rsidRDefault="001D0E59" w:rsidP="001D0E59">
      <w:pPr>
        <w:framePr w:hSpace="141" w:wrap="around" w:vAnchor="text" w:hAnchor="text" w:xAlign="center" w:y="1"/>
        <w:spacing w:line="276" w:lineRule="auto"/>
        <w:suppressOverlap/>
        <w:jc w:val="both"/>
        <w:rPr>
          <w:rFonts w:ascii="Cambria" w:hAnsi="Cambria" w:cs="Calibri"/>
          <w:color w:val="000000"/>
          <w:sz w:val="18"/>
          <w:szCs w:val="18"/>
          <w:lang w:eastAsia="ar-SA"/>
        </w:rPr>
      </w:pPr>
      <w:r w:rsidRPr="00805EAD">
        <w:rPr>
          <w:rFonts w:ascii="Cambria" w:hAnsi="Cambria" w:cs="Calibri"/>
          <w:color w:val="000000"/>
          <w:sz w:val="18"/>
          <w:szCs w:val="18"/>
          <w:lang w:eastAsia="ar-SA"/>
        </w:rPr>
        <w:t>O produto final deverá ser entregue em DWG e PDF, com memorial descritivo, relatório fotográfico e ART/RRT. O levantamento deverá refletir fielmente a situação do terreno, servindo de base para o Projeto de Implantação dos CRAS e CREAS.</w:t>
      </w:r>
    </w:p>
    <w:p w14:paraId="367EEA88" w14:textId="77777777" w:rsidR="001D0E59" w:rsidRDefault="001D0E59" w:rsidP="008D37AC">
      <w:pPr>
        <w:spacing w:line="276" w:lineRule="auto"/>
        <w:jc w:val="both"/>
        <w:rPr>
          <w:rFonts w:ascii="Cambria" w:hAnsi="Cambria" w:cs="Calibri"/>
          <w:color w:val="000000"/>
          <w:sz w:val="18"/>
          <w:szCs w:val="18"/>
          <w:lang w:eastAsia="ar-SA"/>
        </w:rPr>
      </w:pPr>
    </w:p>
    <w:tbl>
      <w:tblPr>
        <w:tblW w:w="5000" w:type="pct"/>
        <w:tblInd w:w="-8" w:type="dxa"/>
        <w:tblLayout w:type="fixed"/>
        <w:tblCellMar>
          <w:top w:w="15" w:type="dxa"/>
          <w:left w:w="15" w:type="dxa"/>
          <w:bottom w:w="15" w:type="dxa"/>
          <w:right w:w="15" w:type="dxa"/>
        </w:tblCellMar>
        <w:tblLook w:val="0000" w:firstRow="0" w:lastRow="0" w:firstColumn="0" w:lastColumn="0" w:noHBand="0" w:noVBand="0"/>
      </w:tblPr>
      <w:tblGrid>
        <w:gridCol w:w="426"/>
        <w:gridCol w:w="708"/>
        <w:gridCol w:w="5670"/>
        <w:gridCol w:w="567"/>
        <w:gridCol w:w="426"/>
        <w:gridCol w:w="708"/>
        <w:gridCol w:w="833"/>
      </w:tblGrid>
      <w:tr w:rsidR="00042B16" w:rsidRPr="00042B16" w14:paraId="43869BD3" w14:textId="77777777" w:rsidTr="00042B16">
        <w:tc>
          <w:tcPr>
            <w:tcW w:w="9338" w:type="dxa"/>
            <w:gridSpan w:val="7"/>
            <w:tcBorders>
              <w:top w:val="single" w:sz="6" w:space="0" w:color="000000"/>
              <w:left w:val="single" w:sz="6" w:space="0" w:color="000000"/>
              <w:bottom w:val="single" w:sz="6" w:space="0" w:color="000000"/>
              <w:right w:val="single" w:sz="6" w:space="0" w:color="000000"/>
            </w:tcBorders>
          </w:tcPr>
          <w:p w14:paraId="5FB87C54" w14:textId="77777777" w:rsidR="00042B16" w:rsidRPr="00042B16" w:rsidRDefault="00042B16" w:rsidP="00042B16">
            <w:pPr>
              <w:spacing w:line="276" w:lineRule="auto"/>
              <w:jc w:val="both"/>
              <w:rPr>
                <w:rFonts w:ascii="Cambria" w:hAnsi="Cambria" w:cs="Calibri"/>
                <w:color w:val="000000"/>
                <w:sz w:val="18"/>
                <w:szCs w:val="18"/>
                <w:lang w:val="x-none" w:eastAsia="ar-SA"/>
              </w:rPr>
            </w:pPr>
            <w:r w:rsidRPr="00042B16">
              <w:rPr>
                <w:rFonts w:ascii="Cambria" w:hAnsi="Cambria" w:cs="Calibri"/>
                <w:color w:val="000000"/>
                <w:sz w:val="18"/>
                <w:szCs w:val="18"/>
                <w:lang w:val="x-none" w:eastAsia="ar-SA"/>
              </w:rPr>
              <w:t>Lote: 1 - Lote 001</w:t>
            </w:r>
          </w:p>
        </w:tc>
      </w:tr>
      <w:tr w:rsidR="00042B16" w:rsidRPr="00042B16" w14:paraId="74249885" w14:textId="77777777" w:rsidTr="00042B16">
        <w:tc>
          <w:tcPr>
            <w:tcW w:w="426" w:type="dxa"/>
            <w:tcBorders>
              <w:top w:val="single" w:sz="6" w:space="0" w:color="000000"/>
              <w:left w:val="single" w:sz="6" w:space="0" w:color="000000"/>
              <w:bottom w:val="single" w:sz="6" w:space="0" w:color="000000"/>
              <w:right w:val="single" w:sz="6" w:space="0" w:color="000000"/>
            </w:tcBorders>
            <w:shd w:val="clear" w:color="auto" w:fill="C0C0C0"/>
          </w:tcPr>
          <w:p w14:paraId="1E14CA6A" w14:textId="77777777" w:rsidR="00042B16" w:rsidRPr="00042B16" w:rsidRDefault="00042B16" w:rsidP="00042B16">
            <w:pPr>
              <w:spacing w:line="276" w:lineRule="auto"/>
              <w:jc w:val="both"/>
              <w:rPr>
                <w:rFonts w:ascii="Cambria" w:hAnsi="Cambria" w:cs="Calibri"/>
                <w:color w:val="000000"/>
                <w:sz w:val="18"/>
                <w:szCs w:val="18"/>
                <w:lang w:val="x-none" w:eastAsia="ar-SA"/>
              </w:rPr>
            </w:pPr>
            <w:r w:rsidRPr="00042B16">
              <w:rPr>
                <w:rFonts w:ascii="Cambria" w:hAnsi="Cambria" w:cs="Calibri"/>
                <w:color w:val="000000"/>
                <w:sz w:val="18"/>
                <w:szCs w:val="18"/>
                <w:lang w:val="x-none" w:eastAsia="ar-SA"/>
              </w:rPr>
              <w:t>Item</w:t>
            </w:r>
          </w:p>
        </w:tc>
        <w:tc>
          <w:tcPr>
            <w:tcW w:w="708" w:type="dxa"/>
            <w:tcBorders>
              <w:top w:val="single" w:sz="6" w:space="0" w:color="000000"/>
              <w:left w:val="single" w:sz="6" w:space="0" w:color="000000"/>
              <w:bottom w:val="single" w:sz="6" w:space="0" w:color="000000"/>
              <w:right w:val="single" w:sz="6" w:space="0" w:color="000000"/>
            </w:tcBorders>
            <w:shd w:val="clear" w:color="auto" w:fill="C0C0C0"/>
          </w:tcPr>
          <w:p w14:paraId="1EA61967" w14:textId="77777777" w:rsidR="00042B16" w:rsidRPr="00042B16" w:rsidRDefault="00042B16" w:rsidP="00042B16">
            <w:pPr>
              <w:spacing w:line="276" w:lineRule="auto"/>
              <w:jc w:val="both"/>
              <w:rPr>
                <w:rFonts w:ascii="Cambria" w:hAnsi="Cambria" w:cs="Calibri"/>
                <w:color w:val="000000"/>
                <w:sz w:val="18"/>
                <w:szCs w:val="18"/>
                <w:lang w:val="x-none" w:eastAsia="ar-SA"/>
              </w:rPr>
            </w:pPr>
            <w:r w:rsidRPr="00042B16">
              <w:rPr>
                <w:rFonts w:ascii="Cambria" w:hAnsi="Cambria" w:cs="Calibri"/>
                <w:color w:val="000000"/>
                <w:sz w:val="18"/>
                <w:szCs w:val="18"/>
                <w:lang w:val="x-none" w:eastAsia="ar-SA"/>
              </w:rPr>
              <w:t>Código do produto/serviço</w:t>
            </w:r>
          </w:p>
        </w:tc>
        <w:tc>
          <w:tcPr>
            <w:tcW w:w="5670" w:type="dxa"/>
            <w:tcBorders>
              <w:top w:val="single" w:sz="6" w:space="0" w:color="000000"/>
              <w:left w:val="single" w:sz="6" w:space="0" w:color="000000"/>
              <w:bottom w:val="single" w:sz="6" w:space="0" w:color="000000"/>
              <w:right w:val="single" w:sz="6" w:space="0" w:color="000000"/>
            </w:tcBorders>
            <w:shd w:val="clear" w:color="auto" w:fill="C0C0C0"/>
          </w:tcPr>
          <w:p w14:paraId="6529568A" w14:textId="77777777" w:rsidR="00042B16" w:rsidRPr="00042B16" w:rsidRDefault="00042B16" w:rsidP="00042B16">
            <w:pPr>
              <w:spacing w:line="276" w:lineRule="auto"/>
              <w:jc w:val="both"/>
              <w:rPr>
                <w:rFonts w:ascii="Cambria" w:hAnsi="Cambria" w:cs="Calibri"/>
                <w:color w:val="000000"/>
                <w:sz w:val="18"/>
                <w:szCs w:val="18"/>
                <w:lang w:val="x-none" w:eastAsia="ar-SA"/>
              </w:rPr>
            </w:pPr>
            <w:r w:rsidRPr="00042B16">
              <w:rPr>
                <w:rFonts w:ascii="Cambria" w:hAnsi="Cambria" w:cs="Calibri"/>
                <w:color w:val="000000"/>
                <w:sz w:val="18"/>
                <w:szCs w:val="18"/>
                <w:lang w:val="x-none" w:eastAsia="ar-SA"/>
              </w:rPr>
              <w:t>Nome do produto/serviço</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7DE9C8F7" w14:textId="77777777" w:rsidR="00042B16" w:rsidRPr="00042B16" w:rsidRDefault="00042B16" w:rsidP="00042B16">
            <w:pPr>
              <w:spacing w:line="276" w:lineRule="auto"/>
              <w:jc w:val="both"/>
              <w:rPr>
                <w:rFonts w:ascii="Cambria" w:hAnsi="Cambria" w:cs="Calibri"/>
                <w:color w:val="000000"/>
                <w:sz w:val="18"/>
                <w:szCs w:val="18"/>
                <w:lang w:val="x-none" w:eastAsia="ar-SA"/>
              </w:rPr>
            </w:pPr>
            <w:r w:rsidRPr="00042B16">
              <w:rPr>
                <w:rFonts w:ascii="Cambria" w:hAnsi="Cambria" w:cs="Calibri"/>
                <w:color w:val="000000"/>
                <w:sz w:val="18"/>
                <w:szCs w:val="18"/>
                <w:lang w:val="x-none" w:eastAsia="ar-SA"/>
              </w:rPr>
              <w:t>Quantidade</w:t>
            </w:r>
          </w:p>
        </w:tc>
        <w:tc>
          <w:tcPr>
            <w:tcW w:w="426" w:type="dxa"/>
            <w:tcBorders>
              <w:top w:val="single" w:sz="6" w:space="0" w:color="000000"/>
              <w:left w:val="single" w:sz="6" w:space="0" w:color="000000"/>
              <w:bottom w:val="single" w:sz="6" w:space="0" w:color="000000"/>
              <w:right w:val="single" w:sz="6" w:space="0" w:color="000000"/>
            </w:tcBorders>
            <w:shd w:val="clear" w:color="auto" w:fill="C0C0C0"/>
          </w:tcPr>
          <w:p w14:paraId="0CCFADF6" w14:textId="77777777" w:rsidR="00042B16" w:rsidRPr="00042B16" w:rsidRDefault="00042B16" w:rsidP="00042B16">
            <w:pPr>
              <w:spacing w:line="276" w:lineRule="auto"/>
              <w:jc w:val="both"/>
              <w:rPr>
                <w:rFonts w:ascii="Cambria" w:hAnsi="Cambria" w:cs="Calibri"/>
                <w:color w:val="000000"/>
                <w:sz w:val="18"/>
                <w:szCs w:val="18"/>
                <w:lang w:val="x-none" w:eastAsia="ar-SA"/>
              </w:rPr>
            </w:pPr>
            <w:r w:rsidRPr="00042B16">
              <w:rPr>
                <w:rFonts w:ascii="Cambria" w:hAnsi="Cambria" w:cs="Calibri"/>
                <w:color w:val="000000"/>
                <w:sz w:val="18"/>
                <w:szCs w:val="18"/>
                <w:lang w:val="x-none" w:eastAsia="ar-SA"/>
              </w:rPr>
              <w:t>Unidade</w:t>
            </w:r>
          </w:p>
        </w:tc>
        <w:tc>
          <w:tcPr>
            <w:tcW w:w="708" w:type="dxa"/>
            <w:tcBorders>
              <w:top w:val="single" w:sz="6" w:space="0" w:color="000000"/>
              <w:left w:val="single" w:sz="6" w:space="0" w:color="000000"/>
              <w:bottom w:val="single" w:sz="6" w:space="0" w:color="000000"/>
              <w:right w:val="single" w:sz="6" w:space="0" w:color="000000"/>
            </w:tcBorders>
            <w:shd w:val="clear" w:color="auto" w:fill="C0C0C0"/>
          </w:tcPr>
          <w:p w14:paraId="16515E28" w14:textId="77777777" w:rsidR="00042B16" w:rsidRPr="00042B16" w:rsidRDefault="00042B16" w:rsidP="00042B16">
            <w:pPr>
              <w:spacing w:line="276" w:lineRule="auto"/>
              <w:jc w:val="both"/>
              <w:rPr>
                <w:rFonts w:ascii="Cambria" w:hAnsi="Cambria" w:cs="Calibri"/>
                <w:color w:val="000000"/>
                <w:sz w:val="18"/>
                <w:szCs w:val="18"/>
                <w:lang w:val="x-none" w:eastAsia="ar-SA"/>
              </w:rPr>
            </w:pPr>
            <w:r w:rsidRPr="00042B16">
              <w:rPr>
                <w:rFonts w:ascii="Cambria" w:hAnsi="Cambria" w:cs="Calibri"/>
                <w:color w:val="000000"/>
                <w:sz w:val="18"/>
                <w:szCs w:val="18"/>
                <w:lang w:val="x-none" w:eastAsia="ar-SA"/>
              </w:rPr>
              <w:t>Preço máximo</w:t>
            </w:r>
          </w:p>
        </w:tc>
        <w:tc>
          <w:tcPr>
            <w:tcW w:w="833" w:type="dxa"/>
            <w:tcBorders>
              <w:top w:val="single" w:sz="6" w:space="0" w:color="000000"/>
              <w:left w:val="single" w:sz="6" w:space="0" w:color="000000"/>
              <w:bottom w:val="single" w:sz="6" w:space="0" w:color="000000"/>
              <w:right w:val="single" w:sz="6" w:space="0" w:color="000000"/>
            </w:tcBorders>
            <w:shd w:val="clear" w:color="auto" w:fill="C0C0C0"/>
          </w:tcPr>
          <w:p w14:paraId="4A95E951" w14:textId="77777777" w:rsidR="00042B16" w:rsidRPr="00042B16" w:rsidRDefault="00042B16" w:rsidP="00042B16">
            <w:pPr>
              <w:spacing w:line="276" w:lineRule="auto"/>
              <w:jc w:val="both"/>
              <w:rPr>
                <w:rFonts w:ascii="Cambria" w:hAnsi="Cambria" w:cs="Calibri"/>
                <w:color w:val="000000"/>
                <w:sz w:val="18"/>
                <w:szCs w:val="18"/>
                <w:lang w:val="x-none" w:eastAsia="ar-SA"/>
              </w:rPr>
            </w:pPr>
            <w:r w:rsidRPr="00042B16">
              <w:rPr>
                <w:rFonts w:ascii="Cambria" w:hAnsi="Cambria" w:cs="Calibri"/>
                <w:color w:val="000000"/>
                <w:sz w:val="18"/>
                <w:szCs w:val="18"/>
                <w:lang w:val="x-none" w:eastAsia="ar-SA"/>
              </w:rPr>
              <w:t>Preço máximo total</w:t>
            </w:r>
          </w:p>
        </w:tc>
      </w:tr>
      <w:tr w:rsidR="00042B16" w:rsidRPr="00042B16" w14:paraId="39037E6A" w14:textId="77777777" w:rsidTr="00042B16">
        <w:tc>
          <w:tcPr>
            <w:tcW w:w="426" w:type="dxa"/>
            <w:tcBorders>
              <w:top w:val="single" w:sz="6" w:space="0" w:color="000000"/>
              <w:left w:val="single" w:sz="6" w:space="0" w:color="000000"/>
              <w:bottom w:val="single" w:sz="6" w:space="0" w:color="000000"/>
              <w:right w:val="single" w:sz="6" w:space="0" w:color="000000"/>
            </w:tcBorders>
          </w:tcPr>
          <w:p w14:paraId="3AFC2D30" w14:textId="77777777" w:rsidR="00042B16" w:rsidRPr="00042B16" w:rsidRDefault="00042B16" w:rsidP="00042B16">
            <w:pPr>
              <w:spacing w:line="276" w:lineRule="auto"/>
              <w:jc w:val="both"/>
              <w:rPr>
                <w:rFonts w:ascii="Cambria" w:hAnsi="Cambria" w:cs="Calibri"/>
                <w:color w:val="000000"/>
                <w:sz w:val="18"/>
                <w:szCs w:val="18"/>
                <w:lang w:val="x-none" w:eastAsia="ar-SA"/>
              </w:rPr>
            </w:pPr>
            <w:r w:rsidRPr="00042B16">
              <w:rPr>
                <w:rFonts w:ascii="Cambria" w:hAnsi="Cambria" w:cs="Calibri"/>
                <w:color w:val="000000"/>
                <w:sz w:val="18"/>
                <w:szCs w:val="18"/>
                <w:lang w:val="x-none" w:eastAsia="ar-SA"/>
              </w:rPr>
              <w:t>1</w:t>
            </w:r>
          </w:p>
        </w:tc>
        <w:tc>
          <w:tcPr>
            <w:tcW w:w="708" w:type="dxa"/>
            <w:tcBorders>
              <w:top w:val="single" w:sz="6" w:space="0" w:color="000000"/>
              <w:left w:val="single" w:sz="6" w:space="0" w:color="000000"/>
              <w:bottom w:val="single" w:sz="6" w:space="0" w:color="000000"/>
              <w:right w:val="single" w:sz="6" w:space="0" w:color="000000"/>
            </w:tcBorders>
          </w:tcPr>
          <w:p w14:paraId="775E627A" w14:textId="77777777" w:rsidR="00042B16" w:rsidRPr="00042B16" w:rsidRDefault="00042B16" w:rsidP="00042B16">
            <w:pPr>
              <w:spacing w:line="276" w:lineRule="auto"/>
              <w:jc w:val="both"/>
              <w:rPr>
                <w:rFonts w:ascii="Cambria" w:hAnsi="Cambria" w:cs="Calibri"/>
                <w:color w:val="000000"/>
                <w:sz w:val="18"/>
                <w:szCs w:val="18"/>
                <w:lang w:val="x-none" w:eastAsia="ar-SA"/>
              </w:rPr>
            </w:pPr>
            <w:r w:rsidRPr="00042B16">
              <w:rPr>
                <w:rFonts w:ascii="Cambria" w:hAnsi="Cambria" w:cs="Calibri"/>
                <w:color w:val="000000"/>
                <w:sz w:val="18"/>
                <w:szCs w:val="18"/>
                <w:lang w:val="x-none" w:eastAsia="ar-SA"/>
              </w:rPr>
              <w:t>20836</w:t>
            </w:r>
          </w:p>
        </w:tc>
        <w:tc>
          <w:tcPr>
            <w:tcW w:w="5670" w:type="dxa"/>
            <w:tcBorders>
              <w:top w:val="single" w:sz="6" w:space="0" w:color="000000"/>
              <w:left w:val="single" w:sz="6" w:space="0" w:color="000000"/>
              <w:bottom w:val="single" w:sz="6" w:space="0" w:color="000000"/>
              <w:right w:val="single" w:sz="6" w:space="0" w:color="000000"/>
            </w:tcBorders>
          </w:tcPr>
          <w:p w14:paraId="7AF4CC91" w14:textId="77777777" w:rsidR="00042B16" w:rsidRPr="00042B16" w:rsidRDefault="00042B16" w:rsidP="00042B16">
            <w:pPr>
              <w:spacing w:line="276" w:lineRule="auto"/>
              <w:jc w:val="both"/>
              <w:rPr>
                <w:rFonts w:ascii="Cambria" w:hAnsi="Cambria" w:cs="Calibri"/>
                <w:color w:val="000000"/>
                <w:sz w:val="18"/>
                <w:szCs w:val="18"/>
                <w:lang w:val="x-none" w:eastAsia="ar-SA"/>
              </w:rPr>
            </w:pPr>
            <w:r w:rsidRPr="00042B16">
              <w:rPr>
                <w:rFonts w:ascii="Cambria" w:hAnsi="Cambria" w:cs="Calibri"/>
                <w:color w:val="000000"/>
                <w:sz w:val="18"/>
                <w:szCs w:val="18"/>
                <w:lang w:val="x-none" w:eastAsia="ar-SA"/>
              </w:rPr>
              <w:t xml:space="preserve">SONDAGEM À PERCUSSÃO (SPT) OU SONDAGEM ROTATIVA MISTA: Sondagem: Serviço destinado à exploração e reconhecimento do tipo de solo, a ser executado conforme as normas NBR 6484/2001 e NBR 8036/1983, com a realização de no mínimo 03 (três) furos de sondagem SPT com profundidade de 15,00 m ou até atingir a impenetrabilidade, devendo os furos ser distribuídos na área de projeção da edificação pretendida. A empresa contratada deverá apresentar memorial descritivo, relatório técnico com os perfis geotécnicos do terreno, relatório fotográfico e ART e/ou RRT correspondentes. Caso o solo apresente indícios de ser rochoso ou possua afloramentos de rochas ou matacões, deverá ser executada Sondagem Rotativa Mista, em substituição à sondagem SPT.  </w:t>
            </w:r>
          </w:p>
        </w:tc>
        <w:tc>
          <w:tcPr>
            <w:tcW w:w="567" w:type="dxa"/>
            <w:tcBorders>
              <w:top w:val="single" w:sz="6" w:space="0" w:color="000000"/>
              <w:left w:val="single" w:sz="6" w:space="0" w:color="000000"/>
              <w:bottom w:val="single" w:sz="6" w:space="0" w:color="000000"/>
              <w:right w:val="single" w:sz="6" w:space="0" w:color="000000"/>
            </w:tcBorders>
          </w:tcPr>
          <w:p w14:paraId="1C58C665" w14:textId="77777777" w:rsidR="00042B16" w:rsidRPr="00042B16" w:rsidRDefault="00042B16" w:rsidP="00042B16">
            <w:pPr>
              <w:spacing w:line="276" w:lineRule="auto"/>
              <w:jc w:val="both"/>
              <w:rPr>
                <w:rFonts w:ascii="Cambria" w:hAnsi="Cambria" w:cs="Calibri"/>
                <w:color w:val="000000"/>
                <w:sz w:val="18"/>
                <w:szCs w:val="18"/>
                <w:lang w:val="x-none" w:eastAsia="ar-SA"/>
              </w:rPr>
            </w:pPr>
            <w:r w:rsidRPr="00042B16">
              <w:rPr>
                <w:rFonts w:ascii="Cambria" w:hAnsi="Cambria" w:cs="Calibri"/>
                <w:color w:val="000000"/>
                <w:sz w:val="18"/>
                <w:szCs w:val="18"/>
                <w:lang w:val="x-none" w:eastAsia="ar-SA"/>
              </w:rPr>
              <w:t>1,00</w:t>
            </w:r>
          </w:p>
        </w:tc>
        <w:tc>
          <w:tcPr>
            <w:tcW w:w="426" w:type="dxa"/>
            <w:tcBorders>
              <w:top w:val="single" w:sz="6" w:space="0" w:color="000000"/>
              <w:left w:val="single" w:sz="6" w:space="0" w:color="000000"/>
              <w:bottom w:val="single" w:sz="6" w:space="0" w:color="000000"/>
              <w:right w:val="single" w:sz="6" w:space="0" w:color="000000"/>
            </w:tcBorders>
          </w:tcPr>
          <w:p w14:paraId="14BFE3F1" w14:textId="77777777" w:rsidR="00042B16" w:rsidRPr="00042B16" w:rsidRDefault="00042B16" w:rsidP="00042B16">
            <w:pPr>
              <w:spacing w:line="276" w:lineRule="auto"/>
              <w:jc w:val="both"/>
              <w:rPr>
                <w:rFonts w:ascii="Cambria" w:hAnsi="Cambria" w:cs="Calibri"/>
                <w:color w:val="000000"/>
                <w:sz w:val="18"/>
                <w:szCs w:val="18"/>
                <w:lang w:val="x-none" w:eastAsia="ar-SA"/>
              </w:rPr>
            </w:pPr>
            <w:r w:rsidRPr="00042B16">
              <w:rPr>
                <w:rFonts w:ascii="Cambria" w:hAnsi="Cambria" w:cs="Calibri"/>
                <w:color w:val="000000"/>
                <w:sz w:val="18"/>
                <w:szCs w:val="18"/>
                <w:lang w:val="x-none" w:eastAsia="ar-SA"/>
              </w:rPr>
              <w:t>SV</w:t>
            </w:r>
          </w:p>
        </w:tc>
        <w:tc>
          <w:tcPr>
            <w:tcW w:w="708" w:type="dxa"/>
            <w:tcBorders>
              <w:top w:val="single" w:sz="6" w:space="0" w:color="000000"/>
              <w:left w:val="single" w:sz="6" w:space="0" w:color="000000"/>
              <w:bottom w:val="single" w:sz="6" w:space="0" w:color="000000"/>
              <w:right w:val="single" w:sz="6" w:space="0" w:color="000000"/>
            </w:tcBorders>
          </w:tcPr>
          <w:p w14:paraId="20984076" w14:textId="77777777" w:rsidR="00042B16" w:rsidRPr="00042B16" w:rsidRDefault="00042B16" w:rsidP="00042B16">
            <w:pPr>
              <w:spacing w:line="276" w:lineRule="auto"/>
              <w:jc w:val="both"/>
              <w:rPr>
                <w:rFonts w:ascii="Cambria" w:hAnsi="Cambria" w:cs="Calibri"/>
                <w:color w:val="000000"/>
                <w:sz w:val="18"/>
                <w:szCs w:val="18"/>
                <w:lang w:val="x-none" w:eastAsia="ar-SA"/>
              </w:rPr>
            </w:pPr>
            <w:r w:rsidRPr="00042B16">
              <w:rPr>
                <w:rFonts w:ascii="Cambria" w:hAnsi="Cambria" w:cs="Calibri"/>
                <w:color w:val="000000"/>
                <w:sz w:val="18"/>
                <w:szCs w:val="18"/>
                <w:lang w:val="x-none" w:eastAsia="ar-SA"/>
              </w:rPr>
              <w:t>4.800,00</w:t>
            </w:r>
          </w:p>
        </w:tc>
        <w:tc>
          <w:tcPr>
            <w:tcW w:w="833" w:type="dxa"/>
            <w:tcBorders>
              <w:top w:val="single" w:sz="6" w:space="0" w:color="000000"/>
              <w:left w:val="single" w:sz="6" w:space="0" w:color="000000"/>
              <w:bottom w:val="single" w:sz="6" w:space="0" w:color="000000"/>
              <w:right w:val="single" w:sz="6" w:space="0" w:color="000000"/>
            </w:tcBorders>
          </w:tcPr>
          <w:p w14:paraId="0BEDB348" w14:textId="77777777" w:rsidR="00042B16" w:rsidRPr="00042B16" w:rsidRDefault="00042B16" w:rsidP="00042B16">
            <w:pPr>
              <w:spacing w:line="276" w:lineRule="auto"/>
              <w:jc w:val="both"/>
              <w:rPr>
                <w:rFonts w:ascii="Cambria" w:hAnsi="Cambria" w:cs="Calibri"/>
                <w:color w:val="000000"/>
                <w:sz w:val="18"/>
                <w:szCs w:val="18"/>
                <w:lang w:val="x-none" w:eastAsia="ar-SA"/>
              </w:rPr>
            </w:pPr>
            <w:r w:rsidRPr="00042B16">
              <w:rPr>
                <w:rFonts w:ascii="Cambria" w:hAnsi="Cambria" w:cs="Calibri"/>
                <w:color w:val="000000"/>
                <w:sz w:val="18"/>
                <w:szCs w:val="18"/>
                <w:lang w:val="x-none" w:eastAsia="ar-SA"/>
              </w:rPr>
              <w:t>4.800,00</w:t>
            </w:r>
          </w:p>
        </w:tc>
      </w:tr>
      <w:tr w:rsidR="00042B16" w:rsidRPr="00042B16" w14:paraId="155D5D17" w14:textId="77777777" w:rsidTr="00042B16">
        <w:tc>
          <w:tcPr>
            <w:tcW w:w="426" w:type="dxa"/>
            <w:tcBorders>
              <w:top w:val="single" w:sz="6" w:space="0" w:color="000000"/>
              <w:left w:val="single" w:sz="6" w:space="0" w:color="000000"/>
              <w:bottom w:val="single" w:sz="6" w:space="0" w:color="000000"/>
              <w:right w:val="single" w:sz="6" w:space="0" w:color="000000"/>
            </w:tcBorders>
          </w:tcPr>
          <w:p w14:paraId="56157742" w14:textId="77777777" w:rsidR="00042B16" w:rsidRPr="00042B16" w:rsidRDefault="00042B16" w:rsidP="00042B16">
            <w:pPr>
              <w:spacing w:line="276" w:lineRule="auto"/>
              <w:jc w:val="both"/>
              <w:rPr>
                <w:rFonts w:ascii="Cambria" w:hAnsi="Cambria" w:cs="Calibri"/>
                <w:color w:val="000000"/>
                <w:sz w:val="18"/>
                <w:szCs w:val="18"/>
                <w:lang w:val="x-none" w:eastAsia="ar-SA"/>
              </w:rPr>
            </w:pPr>
            <w:r w:rsidRPr="00042B16">
              <w:rPr>
                <w:rFonts w:ascii="Cambria" w:hAnsi="Cambria" w:cs="Calibri"/>
                <w:color w:val="000000"/>
                <w:sz w:val="18"/>
                <w:szCs w:val="18"/>
                <w:lang w:val="x-none" w:eastAsia="ar-SA"/>
              </w:rPr>
              <w:t>2</w:t>
            </w:r>
          </w:p>
        </w:tc>
        <w:tc>
          <w:tcPr>
            <w:tcW w:w="708" w:type="dxa"/>
            <w:tcBorders>
              <w:top w:val="single" w:sz="6" w:space="0" w:color="000000"/>
              <w:left w:val="single" w:sz="6" w:space="0" w:color="000000"/>
              <w:bottom w:val="single" w:sz="6" w:space="0" w:color="000000"/>
              <w:right w:val="single" w:sz="6" w:space="0" w:color="000000"/>
            </w:tcBorders>
          </w:tcPr>
          <w:p w14:paraId="108CF526" w14:textId="77777777" w:rsidR="00042B16" w:rsidRPr="00042B16" w:rsidRDefault="00042B16" w:rsidP="00042B16">
            <w:pPr>
              <w:spacing w:line="276" w:lineRule="auto"/>
              <w:jc w:val="both"/>
              <w:rPr>
                <w:rFonts w:ascii="Cambria" w:hAnsi="Cambria" w:cs="Calibri"/>
                <w:color w:val="000000"/>
                <w:sz w:val="18"/>
                <w:szCs w:val="18"/>
                <w:lang w:val="x-none" w:eastAsia="ar-SA"/>
              </w:rPr>
            </w:pPr>
            <w:r w:rsidRPr="00042B16">
              <w:rPr>
                <w:rFonts w:ascii="Cambria" w:hAnsi="Cambria" w:cs="Calibri"/>
                <w:color w:val="000000"/>
                <w:sz w:val="18"/>
                <w:szCs w:val="18"/>
                <w:lang w:val="x-none" w:eastAsia="ar-SA"/>
              </w:rPr>
              <w:t>20837</w:t>
            </w:r>
          </w:p>
        </w:tc>
        <w:tc>
          <w:tcPr>
            <w:tcW w:w="5670" w:type="dxa"/>
            <w:tcBorders>
              <w:top w:val="single" w:sz="6" w:space="0" w:color="000000"/>
              <w:left w:val="single" w:sz="6" w:space="0" w:color="000000"/>
              <w:bottom w:val="single" w:sz="6" w:space="0" w:color="000000"/>
              <w:right w:val="single" w:sz="6" w:space="0" w:color="000000"/>
            </w:tcBorders>
          </w:tcPr>
          <w:p w14:paraId="0AA561F0" w14:textId="77777777" w:rsidR="00042B16" w:rsidRPr="00042B16" w:rsidRDefault="00042B16" w:rsidP="00042B16">
            <w:pPr>
              <w:spacing w:line="276" w:lineRule="auto"/>
              <w:jc w:val="both"/>
              <w:rPr>
                <w:rFonts w:ascii="Cambria" w:hAnsi="Cambria" w:cs="Calibri"/>
                <w:color w:val="000000"/>
                <w:sz w:val="18"/>
                <w:szCs w:val="18"/>
                <w:lang w:val="x-none" w:eastAsia="ar-SA"/>
              </w:rPr>
            </w:pPr>
            <w:r w:rsidRPr="00042B16">
              <w:rPr>
                <w:rFonts w:ascii="Cambria" w:hAnsi="Cambria" w:cs="Calibri"/>
                <w:color w:val="000000"/>
                <w:sz w:val="18"/>
                <w:szCs w:val="18"/>
                <w:lang w:val="x-none" w:eastAsia="ar-SA"/>
              </w:rPr>
              <w:t xml:space="preserve">LAUDO DE FUNDAÇÃO: Laudo de Fundação: Documento técnico elaborado com base na análise dos resultados obtidos nos ensaios e perfis geotécnicos, contendo a indicação da solução de fundação mais adequada ao terreno estudado. Observação: Não será aceita Sondagem à Trado, por não fornecer informações suficientes para a elaboração do Projeto de Implantação Estrutural – Fundação.   </w:t>
            </w:r>
          </w:p>
        </w:tc>
        <w:tc>
          <w:tcPr>
            <w:tcW w:w="567" w:type="dxa"/>
            <w:tcBorders>
              <w:top w:val="single" w:sz="6" w:space="0" w:color="000000"/>
              <w:left w:val="single" w:sz="6" w:space="0" w:color="000000"/>
              <w:bottom w:val="single" w:sz="6" w:space="0" w:color="000000"/>
              <w:right w:val="single" w:sz="6" w:space="0" w:color="000000"/>
            </w:tcBorders>
          </w:tcPr>
          <w:p w14:paraId="05AAF155" w14:textId="77777777" w:rsidR="00042B16" w:rsidRPr="00042B16" w:rsidRDefault="00042B16" w:rsidP="00042B16">
            <w:pPr>
              <w:spacing w:line="276" w:lineRule="auto"/>
              <w:jc w:val="both"/>
              <w:rPr>
                <w:rFonts w:ascii="Cambria" w:hAnsi="Cambria" w:cs="Calibri"/>
                <w:color w:val="000000"/>
                <w:sz w:val="18"/>
                <w:szCs w:val="18"/>
                <w:lang w:val="x-none" w:eastAsia="ar-SA"/>
              </w:rPr>
            </w:pPr>
            <w:r w:rsidRPr="00042B16">
              <w:rPr>
                <w:rFonts w:ascii="Cambria" w:hAnsi="Cambria" w:cs="Calibri"/>
                <w:color w:val="000000"/>
                <w:sz w:val="18"/>
                <w:szCs w:val="18"/>
                <w:lang w:val="x-none" w:eastAsia="ar-SA"/>
              </w:rPr>
              <w:t>1,00</w:t>
            </w:r>
          </w:p>
        </w:tc>
        <w:tc>
          <w:tcPr>
            <w:tcW w:w="426" w:type="dxa"/>
            <w:tcBorders>
              <w:top w:val="single" w:sz="6" w:space="0" w:color="000000"/>
              <w:left w:val="single" w:sz="6" w:space="0" w:color="000000"/>
              <w:bottom w:val="single" w:sz="6" w:space="0" w:color="000000"/>
              <w:right w:val="single" w:sz="6" w:space="0" w:color="000000"/>
            </w:tcBorders>
          </w:tcPr>
          <w:p w14:paraId="09F905C0" w14:textId="77777777" w:rsidR="00042B16" w:rsidRPr="00042B16" w:rsidRDefault="00042B16" w:rsidP="00042B16">
            <w:pPr>
              <w:spacing w:line="276" w:lineRule="auto"/>
              <w:jc w:val="both"/>
              <w:rPr>
                <w:rFonts w:ascii="Cambria" w:hAnsi="Cambria" w:cs="Calibri"/>
                <w:color w:val="000000"/>
                <w:sz w:val="18"/>
                <w:szCs w:val="18"/>
                <w:lang w:val="x-none" w:eastAsia="ar-SA"/>
              </w:rPr>
            </w:pPr>
            <w:r w:rsidRPr="00042B16">
              <w:rPr>
                <w:rFonts w:ascii="Cambria" w:hAnsi="Cambria" w:cs="Calibri"/>
                <w:color w:val="000000"/>
                <w:sz w:val="18"/>
                <w:szCs w:val="18"/>
                <w:lang w:val="x-none" w:eastAsia="ar-SA"/>
              </w:rPr>
              <w:t>SV</w:t>
            </w:r>
          </w:p>
        </w:tc>
        <w:tc>
          <w:tcPr>
            <w:tcW w:w="708" w:type="dxa"/>
            <w:tcBorders>
              <w:top w:val="single" w:sz="6" w:space="0" w:color="000000"/>
              <w:left w:val="single" w:sz="6" w:space="0" w:color="000000"/>
              <w:bottom w:val="single" w:sz="6" w:space="0" w:color="000000"/>
              <w:right w:val="single" w:sz="6" w:space="0" w:color="000000"/>
            </w:tcBorders>
          </w:tcPr>
          <w:p w14:paraId="315E4F3F" w14:textId="77777777" w:rsidR="00042B16" w:rsidRPr="00042B16" w:rsidRDefault="00042B16" w:rsidP="00042B16">
            <w:pPr>
              <w:spacing w:line="276" w:lineRule="auto"/>
              <w:jc w:val="both"/>
              <w:rPr>
                <w:rFonts w:ascii="Cambria" w:hAnsi="Cambria" w:cs="Calibri"/>
                <w:color w:val="000000"/>
                <w:sz w:val="18"/>
                <w:szCs w:val="18"/>
                <w:lang w:val="x-none" w:eastAsia="ar-SA"/>
              </w:rPr>
            </w:pPr>
            <w:r w:rsidRPr="00042B16">
              <w:rPr>
                <w:rFonts w:ascii="Cambria" w:hAnsi="Cambria" w:cs="Calibri"/>
                <w:color w:val="000000"/>
                <w:sz w:val="18"/>
                <w:szCs w:val="18"/>
                <w:lang w:val="x-none" w:eastAsia="ar-SA"/>
              </w:rPr>
              <w:t>3.000,00</w:t>
            </w:r>
          </w:p>
        </w:tc>
        <w:tc>
          <w:tcPr>
            <w:tcW w:w="833" w:type="dxa"/>
            <w:tcBorders>
              <w:top w:val="single" w:sz="6" w:space="0" w:color="000000"/>
              <w:left w:val="single" w:sz="6" w:space="0" w:color="000000"/>
              <w:bottom w:val="single" w:sz="6" w:space="0" w:color="000000"/>
              <w:right w:val="single" w:sz="6" w:space="0" w:color="000000"/>
            </w:tcBorders>
          </w:tcPr>
          <w:p w14:paraId="0A12FC15" w14:textId="77777777" w:rsidR="00042B16" w:rsidRPr="00042B16" w:rsidRDefault="00042B16" w:rsidP="00042B16">
            <w:pPr>
              <w:spacing w:line="276" w:lineRule="auto"/>
              <w:jc w:val="both"/>
              <w:rPr>
                <w:rFonts w:ascii="Cambria" w:hAnsi="Cambria" w:cs="Calibri"/>
                <w:color w:val="000000"/>
                <w:sz w:val="18"/>
                <w:szCs w:val="18"/>
                <w:lang w:val="x-none" w:eastAsia="ar-SA"/>
              </w:rPr>
            </w:pPr>
            <w:r w:rsidRPr="00042B16">
              <w:rPr>
                <w:rFonts w:ascii="Cambria" w:hAnsi="Cambria" w:cs="Calibri"/>
                <w:color w:val="000000"/>
                <w:sz w:val="18"/>
                <w:szCs w:val="18"/>
                <w:lang w:val="x-none" w:eastAsia="ar-SA"/>
              </w:rPr>
              <w:t>3.000,00</w:t>
            </w:r>
          </w:p>
        </w:tc>
      </w:tr>
      <w:tr w:rsidR="00042B16" w:rsidRPr="00042B16" w14:paraId="71923D9B" w14:textId="77777777" w:rsidTr="00042B16">
        <w:tc>
          <w:tcPr>
            <w:tcW w:w="426" w:type="dxa"/>
            <w:tcBorders>
              <w:top w:val="single" w:sz="6" w:space="0" w:color="000000"/>
              <w:left w:val="single" w:sz="6" w:space="0" w:color="000000"/>
              <w:bottom w:val="single" w:sz="6" w:space="0" w:color="000000"/>
              <w:right w:val="single" w:sz="6" w:space="0" w:color="000000"/>
            </w:tcBorders>
          </w:tcPr>
          <w:p w14:paraId="39C8FC52" w14:textId="77777777" w:rsidR="00042B16" w:rsidRPr="00042B16" w:rsidRDefault="00042B16" w:rsidP="00042B16">
            <w:pPr>
              <w:spacing w:line="276" w:lineRule="auto"/>
              <w:jc w:val="both"/>
              <w:rPr>
                <w:rFonts w:ascii="Cambria" w:hAnsi="Cambria" w:cs="Calibri"/>
                <w:color w:val="000000"/>
                <w:sz w:val="18"/>
                <w:szCs w:val="18"/>
                <w:lang w:val="x-none" w:eastAsia="ar-SA"/>
              </w:rPr>
            </w:pPr>
            <w:r w:rsidRPr="00042B16">
              <w:rPr>
                <w:rFonts w:ascii="Cambria" w:hAnsi="Cambria" w:cs="Calibri"/>
                <w:color w:val="000000"/>
                <w:sz w:val="18"/>
                <w:szCs w:val="18"/>
                <w:lang w:val="x-none" w:eastAsia="ar-SA"/>
              </w:rPr>
              <w:t>3</w:t>
            </w:r>
          </w:p>
        </w:tc>
        <w:tc>
          <w:tcPr>
            <w:tcW w:w="708" w:type="dxa"/>
            <w:tcBorders>
              <w:top w:val="single" w:sz="6" w:space="0" w:color="000000"/>
              <w:left w:val="single" w:sz="6" w:space="0" w:color="000000"/>
              <w:bottom w:val="single" w:sz="6" w:space="0" w:color="000000"/>
              <w:right w:val="single" w:sz="6" w:space="0" w:color="000000"/>
            </w:tcBorders>
          </w:tcPr>
          <w:p w14:paraId="6E849BC5" w14:textId="77777777" w:rsidR="00042B16" w:rsidRPr="00042B16" w:rsidRDefault="00042B16" w:rsidP="00042B16">
            <w:pPr>
              <w:spacing w:line="276" w:lineRule="auto"/>
              <w:jc w:val="both"/>
              <w:rPr>
                <w:rFonts w:ascii="Cambria" w:hAnsi="Cambria" w:cs="Calibri"/>
                <w:color w:val="000000"/>
                <w:sz w:val="18"/>
                <w:szCs w:val="18"/>
                <w:lang w:val="x-none" w:eastAsia="ar-SA"/>
              </w:rPr>
            </w:pPr>
            <w:r w:rsidRPr="00042B16">
              <w:rPr>
                <w:rFonts w:ascii="Cambria" w:hAnsi="Cambria" w:cs="Calibri"/>
                <w:color w:val="000000"/>
                <w:sz w:val="18"/>
                <w:szCs w:val="18"/>
                <w:lang w:val="x-none" w:eastAsia="ar-SA"/>
              </w:rPr>
              <w:t>20838</w:t>
            </w:r>
          </w:p>
        </w:tc>
        <w:tc>
          <w:tcPr>
            <w:tcW w:w="5670" w:type="dxa"/>
            <w:tcBorders>
              <w:top w:val="single" w:sz="6" w:space="0" w:color="000000"/>
              <w:left w:val="single" w:sz="6" w:space="0" w:color="000000"/>
              <w:bottom w:val="single" w:sz="6" w:space="0" w:color="000000"/>
              <w:right w:val="single" w:sz="6" w:space="0" w:color="000000"/>
            </w:tcBorders>
          </w:tcPr>
          <w:p w14:paraId="7058C76E" w14:textId="77777777" w:rsidR="00042B16" w:rsidRPr="00042B16" w:rsidRDefault="00042B16" w:rsidP="00042B16">
            <w:pPr>
              <w:spacing w:line="276" w:lineRule="auto"/>
              <w:jc w:val="both"/>
              <w:rPr>
                <w:rFonts w:ascii="Cambria" w:hAnsi="Cambria" w:cs="Calibri"/>
                <w:color w:val="000000"/>
                <w:sz w:val="18"/>
                <w:szCs w:val="18"/>
                <w:lang w:val="x-none" w:eastAsia="ar-SA"/>
              </w:rPr>
            </w:pPr>
            <w:r w:rsidRPr="00042B16">
              <w:rPr>
                <w:rFonts w:ascii="Cambria" w:hAnsi="Cambria" w:cs="Calibri"/>
                <w:color w:val="000000"/>
                <w:sz w:val="18"/>
                <w:szCs w:val="18"/>
                <w:lang w:val="x-none" w:eastAsia="ar-SA"/>
              </w:rPr>
              <w:t xml:space="preserve">ENSAIO DE PERCOLAÇÃO DO SOLO: Percolação do Solo: Ensaio destinado a determinar a taxa de infiltração do solo, conforme NBR 17076/2024, devendo ser realizados no mínimo 03 (três) pontos de ensaio, distribuídos adequadamente na área do terreno. O relatório final deverá apresentar, de forma clara e objetiva, a taxa de percolação e a taxa de aplicação diária, </w:t>
            </w:r>
            <w:r w:rsidRPr="00042B16">
              <w:rPr>
                <w:rFonts w:ascii="Cambria" w:hAnsi="Cambria" w:cs="Calibri"/>
                <w:color w:val="000000"/>
                <w:sz w:val="18"/>
                <w:szCs w:val="18"/>
                <w:lang w:val="x-none" w:eastAsia="ar-SA"/>
              </w:rPr>
              <w:lastRenderedPageBreak/>
              <w:t xml:space="preserve">acompanhadas de memorial descritivo, metodologia adotada e ART/RRT do responsável técnico.  </w:t>
            </w:r>
          </w:p>
        </w:tc>
        <w:tc>
          <w:tcPr>
            <w:tcW w:w="567" w:type="dxa"/>
            <w:tcBorders>
              <w:top w:val="single" w:sz="6" w:space="0" w:color="000000"/>
              <w:left w:val="single" w:sz="6" w:space="0" w:color="000000"/>
              <w:bottom w:val="single" w:sz="6" w:space="0" w:color="000000"/>
              <w:right w:val="single" w:sz="6" w:space="0" w:color="000000"/>
            </w:tcBorders>
          </w:tcPr>
          <w:p w14:paraId="18E7B256" w14:textId="77777777" w:rsidR="00042B16" w:rsidRPr="00042B16" w:rsidRDefault="00042B16" w:rsidP="00042B16">
            <w:pPr>
              <w:spacing w:line="276" w:lineRule="auto"/>
              <w:jc w:val="both"/>
              <w:rPr>
                <w:rFonts w:ascii="Cambria" w:hAnsi="Cambria" w:cs="Calibri"/>
                <w:color w:val="000000"/>
                <w:sz w:val="18"/>
                <w:szCs w:val="18"/>
                <w:lang w:val="x-none" w:eastAsia="ar-SA"/>
              </w:rPr>
            </w:pPr>
            <w:r w:rsidRPr="00042B16">
              <w:rPr>
                <w:rFonts w:ascii="Cambria" w:hAnsi="Cambria" w:cs="Calibri"/>
                <w:color w:val="000000"/>
                <w:sz w:val="18"/>
                <w:szCs w:val="18"/>
                <w:lang w:val="x-none" w:eastAsia="ar-SA"/>
              </w:rPr>
              <w:lastRenderedPageBreak/>
              <w:t>1,00</w:t>
            </w:r>
          </w:p>
        </w:tc>
        <w:tc>
          <w:tcPr>
            <w:tcW w:w="426" w:type="dxa"/>
            <w:tcBorders>
              <w:top w:val="single" w:sz="6" w:space="0" w:color="000000"/>
              <w:left w:val="single" w:sz="6" w:space="0" w:color="000000"/>
              <w:bottom w:val="single" w:sz="6" w:space="0" w:color="000000"/>
              <w:right w:val="single" w:sz="6" w:space="0" w:color="000000"/>
            </w:tcBorders>
          </w:tcPr>
          <w:p w14:paraId="0BB14BF6" w14:textId="77777777" w:rsidR="00042B16" w:rsidRPr="00042B16" w:rsidRDefault="00042B16" w:rsidP="00042B16">
            <w:pPr>
              <w:spacing w:line="276" w:lineRule="auto"/>
              <w:jc w:val="both"/>
              <w:rPr>
                <w:rFonts w:ascii="Cambria" w:hAnsi="Cambria" w:cs="Calibri"/>
                <w:color w:val="000000"/>
                <w:sz w:val="18"/>
                <w:szCs w:val="18"/>
                <w:lang w:val="x-none" w:eastAsia="ar-SA"/>
              </w:rPr>
            </w:pPr>
            <w:r w:rsidRPr="00042B16">
              <w:rPr>
                <w:rFonts w:ascii="Cambria" w:hAnsi="Cambria" w:cs="Calibri"/>
                <w:color w:val="000000"/>
                <w:sz w:val="18"/>
                <w:szCs w:val="18"/>
                <w:lang w:val="x-none" w:eastAsia="ar-SA"/>
              </w:rPr>
              <w:t>SV</w:t>
            </w:r>
          </w:p>
        </w:tc>
        <w:tc>
          <w:tcPr>
            <w:tcW w:w="708" w:type="dxa"/>
            <w:tcBorders>
              <w:top w:val="single" w:sz="6" w:space="0" w:color="000000"/>
              <w:left w:val="single" w:sz="6" w:space="0" w:color="000000"/>
              <w:bottom w:val="single" w:sz="6" w:space="0" w:color="000000"/>
              <w:right w:val="single" w:sz="6" w:space="0" w:color="000000"/>
            </w:tcBorders>
          </w:tcPr>
          <w:p w14:paraId="2BBBD11E" w14:textId="77777777" w:rsidR="00042B16" w:rsidRPr="00042B16" w:rsidRDefault="00042B16" w:rsidP="00042B16">
            <w:pPr>
              <w:spacing w:line="276" w:lineRule="auto"/>
              <w:jc w:val="both"/>
              <w:rPr>
                <w:rFonts w:ascii="Cambria" w:hAnsi="Cambria" w:cs="Calibri"/>
                <w:color w:val="000000"/>
                <w:sz w:val="18"/>
                <w:szCs w:val="18"/>
                <w:lang w:val="x-none" w:eastAsia="ar-SA"/>
              </w:rPr>
            </w:pPr>
            <w:r w:rsidRPr="00042B16">
              <w:rPr>
                <w:rFonts w:ascii="Cambria" w:hAnsi="Cambria" w:cs="Calibri"/>
                <w:color w:val="000000"/>
                <w:sz w:val="18"/>
                <w:szCs w:val="18"/>
                <w:lang w:val="x-none" w:eastAsia="ar-SA"/>
              </w:rPr>
              <w:t>3.720,00</w:t>
            </w:r>
          </w:p>
        </w:tc>
        <w:tc>
          <w:tcPr>
            <w:tcW w:w="833" w:type="dxa"/>
            <w:tcBorders>
              <w:top w:val="single" w:sz="6" w:space="0" w:color="000000"/>
              <w:left w:val="single" w:sz="6" w:space="0" w:color="000000"/>
              <w:bottom w:val="single" w:sz="6" w:space="0" w:color="000000"/>
              <w:right w:val="single" w:sz="6" w:space="0" w:color="000000"/>
            </w:tcBorders>
          </w:tcPr>
          <w:p w14:paraId="5F5240F1" w14:textId="77777777" w:rsidR="00042B16" w:rsidRPr="00042B16" w:rsidRDefault="00042B16" w:rsidP="00042B16">
            <w:pPr>
              <w:spacing w:line="276" w:lineRule="auto"/>
              <w:jc w:val="both"/>
              <w:rPr>
                <w:rFonts w:ascii="Cambria" w:hAnsi="Cambria" w:cs="Calibri"/>
                <w:color w:val="000000"/>
                <w:sz w:val="18"/>
                <w:szCs w:val="18"/>
                <w:lang w:val="x-none" w:eastAsia="ar-SA"/>
              </w:rPr>
            </w:pPr>
            <w:r w:rsidRPr="00042B16">
              <w:rPr>
                <w:rFonts w:ascii="Cambria" w:hAnsi="Cambria" w:cs="Calibri"/>
                <w:color w:val="000000"/>
                <w:sz w:val="18"/>
                <w:szCs w:val="18"/>
                <w:lang w:val="x-none" w:eastAsia="ar-SA"/>
              </w:rPr>
              <w:t>3.720,00</w:t>
            </w:r>
          </w:p>
        </w:tc>
      </w:tr>
      <w:tr w:rsidR="00042B16" w:rsidRPr="00042B16" w14:paraId="78B33BB0" w14:textId="77777777" w:rsidTr="00042B16">
        <w:tc>
          <w:tcPr>
            <w:tcW w:w="426" w:type="dxa"/>
            <w:tcBorders>
              <w:top w:val="single" w:sz="6" w:space="0" w:color="000000"/>
              <w:left w:val="single" w:sz="6" w:space="0" w:color="000000"/>
              <w:bottom w:val="single" w:sz="6" w:space="0" w:color="000000"/>
              <w:right w:val="single" w:sz="6" w:space="0" w:color="000000"/>
            </w:tcBorders>
          </w:tcPr>
          <w:p w14:paraId="12525E45" w14:textId="77777777" w:rsidR="00042B16" w:rsidRPr="00042B16" w:rsidRDefault="00042B16" w:rsidP="00042B16">
            <w:pPr>
              <w:spacing w:line="276" w:lineRule="auto"/>
              <w:jc w:val="both"/>
              <w:rPr>
                <w:rFonts w:ascii="Cambria" w:hAnsi="Cambria" w:cs="Calibri"/>
                <w:color w:val="000000"/>
                <w:sz w:val="18"/>
                <w:szCs w:val="18"/>
                <w:lang w:val="x-none" w:eastAsia="ar-SA"/>
              </w:rPr>
            </w:pPr>
            <w:r w:rsidRPr="00042B16">
              <w:rPr>
                <w:rFonts w:ascii="Cambria" w:hAnsi="Cambria" w:cs="Calibri"/>
                <w:color w:val="000000"/>
                <w:sz w:val="18"/>
                <w:szCs w:val="18"/>
                <w:lang w:val="x-none" w:eastAsia="ar-SA"/>
              </w:rPr>
              <w:t>4</w:t>
            </w:r>
          </w:p>
        </w:tc>
        <w:tc>
          <w:tcPr>
            <w:tcW w:w="708" w:type="dxa"/>
            <w:tcBorders>
              <w:top w:val="single" w:sz="6" w:space="0" w:color="000000"/>
              <w:left w:val="single" w:sz="6" w:space="0" w:color="000000"/>
              <w:bottom w:val="single" w:sz="6" w:space="0" w:color="000000"/>
              <w:right w:val="single" w:sz="6" w:space="0" w:color="000000"/>
            </w:tcBorders>
          </w:tcPr>
          <w:p w14:paraId="7CF73363" w14:textId="77777777" w:rsidR="00042B16" w:rsidRPr="00042B16" w:rsidRDefault="00042B16" w:rsidP="00042B16">
            <w:pPr>
              <w:spacing w:line="276" w:lineRule="auto"/>
              <w:jc w:val="both"/>
              <w:rPr>
                <w:rFonts w:ascii="Cambria" w:hAnsi="Cambria" w:cs="Calibri"/>
                <w:color w:val="000000"/>
                <w:sz w:val="18"/>
                <w:szCs w:val="18"/>
                <w:lang w:val="x-none" w:eastAsia="ar-SA"/>
              </w:rPr>
            </w:pPr>
            <w:r w:rsidRPr="00042B16">
              <w:rPr>
                <w:rFonts w:ascii="Cambria" w:hAnsi="Cambria" w:cs="Calibri"/>
                <w:color w:val="000000"/>
                <w:sz w:val="18"/>
                <w:szCs w:val="18"/>
                <w:lang w:val="x-none" w:eastAsia="ar-SA"/>
              </w:rPr>
              <w:t>20839</w:t>
            </w:r>
          </w:p>
        </w:tc>
        <w:tc>
          <w:tcPr>
            <w:tcW w:w="5670" w:type="dxa"/>
            <w:tcBorders>
              <w:top w:val="single" w:sz="6" w:space="0" w:color="000000"/>
              <w:left w:val="single" w:sz="6" w:space="0" w:color="000000"/>
              <w:bottom w:val="single" w:sz="6" w:space="0" w:color="000000"/>
              <w:right w:val="single" w:sz="6" w:space="0" w:color="000000"/>
            </w:tcBorders>
          </w:tcPr>
          <w:p w14:paraId="327B5141" w14:textId="77777777" w:rsidR="00042B16" w:rsidRPr="00042B16" w:rsidRDefault="00042B16" w:rsidP="00042B16">
            <w:pPr>
              <w:spacing w:line="276" w:lineRule="auto"/>
              <w:jc w:val="both"/>
              <w:rPr>
                <w:rFonts w:ascii="Cambria" w:hAnsi="Cambria" w:cs="Calibri"/>
                <w:color w:val="000000"/>
                <w:sz w:val="18"/>
                <w:szCs w:val="18"/>
                <w:lang w:val="x-none" w:eastAsia="ar-SA"/>
              </w:rPr>
            </w:pPr>
            <w:r w:rsidRPr="00042B16">
              <w:rPr>
                <w:rFonts w:ascii="Cambria" w:hAnsi="Cambria" w:cs="Calibri"/>
                <w:color w:val="000000"/>
                <w:sz w:val="18"/>
                <w:szCs w:val="18"/>
                <w:lang w:val="x-none" w:eastAsia="ar-SA"/>
              </w:rPr>
              <w:t xml:space="preserve">LEVANTAMENTO TOPOGRÁFICO PLANIALTIMÉTRICO: Levantamento Topográfico Planialtimétrico: O levantamento deverá atender às normas NBR 13133/1996 e NBR 13133/2021, classe II PAC, em escala mínima de 1:500. Deverão constar os limites e confrontações do terreno, perímetro e área total, alinhamentos de ruas, curvas de nível de metro em metro, coordenadas georreferenciadas e todos os elementos existentes (vegetação, edificações, muros, cercas, postes, bocas de lobo, cursos d’água etc.). O produto final deverá ser entregue em DWG e PDF, com memorial descritivo, relatório fotográfico e ART/RRT. O levantamento deverá refletir fielmente a situação do terreno, servindo de base para o Projeto de Implantação dos CRAS e CREAS.  </w:t>
            </w:r>
          </w:p>
        </w:tc>
        <w:tc>
          <w:tcPr>
            <w:tcW w:w="567" w:type="dxa"/>
            <w:tcBorders>
              <w:top w:val="single" w:sz="6" w:space="0" w:color="000000"/>
              <w:left w:val="single" w:sz="6" w:space="0" w:color="000000"/>
              <w:bottom w:val="single" w:sz="6" w:space="0" w:color="000000"/>
              <w:right w:val="single" w:sz="6" w:space="0" w:color="000000"/>
            </w:tcBorders>
          </w:tcPr>
          <w:p w14:paraId="3FE900DB" w14:textId="77777777" w:rsidR="00042B16" w:rsidRPr="00042B16" w:rsidRDefault="00042B16" w:rsidP="00042B16">
            <w:pPr>
              <w:spacing w:line="276" w:lineRule="auto"/>
              <w:jc w:val="both"/>
              <w:rPr>
                <w:rFonts w:ascii="Cambria" w:hAnsi="Cambria" w:cs="Calibri"/>
                <w:color w:val="000000"/>
                <w:sz w:val="18"/>
                <w:szCs w:val="18"/>
                <w:lang w:val="x-none" w:eastAsia="ar-SA"/>
              </w:rPr>
            </w:pPr>
            <w:r w:rsidRPr="00042B16">
              <w:rPr>
                <w:rFonts w:ascii="Cambria" w:hAnsi="Cambria" w:cs="Calibri"/>
                <w:color w:val="000000"/>
                <w:sz w:val="18"/>
                <w:szCs w:val="18"/>
                <w:lang w:val="x-none" w:eastAsia="ar-SA"/>
              </w:rPr>
              <w:t>1,00</w:t>
            </w:r>
          </w:p>
        </w:tc>
        <w:tc>
          <w:tcPr>
            <w:tcW w:w="426" w:type="dxa"/>
            <w:tcBorders>
              <w:top w:val="single" w:sz="6" w:space="0" w:color="000000"/>
              <w:left w:val="single" w:sz="6" w:space="0" w:color="000000"/>
              <w:bottom w:val="single" w:sz="6" w:space="0" w:color="000000"/>
              <w:right w:val="single" w:sz="6" w:space="0" w:color="000000"/>
            </w:tcBorders>
          </w:tcPr>
          <w:p w14:paraId="68D2AE05" w14:textId="77777777" w:rsidR="00042B16" w:rsidRPr="00042B16" w:rsidRDefault="00042B16" w:rsidP="00042B16">
            <w:pPr>
              <w:spacing w:line="276" w:lineRule="auto"/>
              <w:jc w:val="both"/>
              <w:rPr>
                <w:rFonts w:ascii="Cambria" w:hAnsi="Cambria" w:cs="Calibri"/>
                <w:color w:val="000000"/>
                <w:sz w:val="18"/>
                <w:szCs w:val="18"/>
                <w:lang w:val="x-none" w:eastAsia="ar-SA"/>
              </w:rPr>
            </w:pPr>
            <w:r w:rsidRPr="00042B16">
              <w:rPr>
                <w:rFonts w:ascii="Cambria" w:hAnsi="Cambria" w:cs="Calibri"/>
                <w:color w:val="000000"/>
                <w:sz w:val="18"/>
                <w:szCs w:val="18"/>
                <w:lang w:val="x-none" w:eastAsia="ar-SA"/>
              </w:rPr>
              <w:t>SV</w:t>
            </w:r>
          </w:p>
        </w:tc>
        <w:tc>
          <w:tcPr>
            <w:tcW w:w="708" w:type="dxa"/>
            <w:tcBorders>
              <w:top w:val="single" w:sz="6" w:space="0" w:color="000000"/>
              <w:left w:val="single" w:sz="6" w:space="0" w:color="000000"/>
              <w:bottom w:val="single" w:sz="6" w:space="0" w:color="000000"/>
              <w:right w:val="single" w:sz="6" w:space="0" w:color="000000"/>
            </w:tcBorders>
          </w:tcPr>
          <w:p w14:paraId="756AD532" w14:textId="77777777" w:rsidR="00042B16" w:rsidRPr="00042B16" w:rsidRDefault="00042B16" w:rsidP="00042B16">
            <w:pPr>
              <w:spacing w:line="276" w:lineRule="auto"/>
              <w:jc w:val="both"/>
              <w:rPr>
                <w:rFonts w:ascii="Cambria" w:hAnsi="Cambria" w:cs="Calibri"/>
                <w:color w:val="000000"/>
                <w:sz w:val="18"/>
                <w:szCs w:val="18"/>
                <w:lang w:val="x-none" w:eastAsia="ar-SA"/>
              </w:rPr>
            </w:pPr>
            <w:r w:rsidRPr="00042B16">
              <w:rPr>
                <w:rFonts w:ascii="Cambria" w:hAnsi="Cambria" w:cs="Calibri"/>
                <w:color w:val="000000"/>
                <w:sz w:val="18"/>
                <w:szCs w:val="18"/>
                <w:lang w:val="x-none" w:eastAsia="ar-SA"/>
              </w:rPr>
              <w:t>1.800,00</w:t>
            </w:r>
          </w:p>
        </w:tc>
        <w:tc>
          <w:tcPr>
            <w:tcW w:w="833" w:type="dxa"/>
            <w:tcBorders>
              <w:top w:val="single" w:sz="6" w:space="0" w:color="000000"/>
              <w:left w:val="single" w:sz="6" w:space="0" w:color="000000"/>
              <w:bottom w:val="single" w:sz="6" w:space="0" w:color="000000"/>
              <w:right w:val="single" w:sz="6" w:space="0" w:color="000000"/>
            </w:tcBorders>
          </w:tcPr>
          <w:p w14:paraId="1E81E823" w14:textId="77777777" w:rsidR="00042B16" w:rsidRPr="00042B16" w:rsidRDefault="00042B16" w:rsidP="00042B16">
            <w:pPr>
              <w:spacing w:line="276" w:lineRule="auto"/>
              <w:jc w:val="both"/>
              <w:rPr>
                <w:rFonts w:ascii="Cambria" w:hAnsi="Cambria" w:cs="Calibri"/>
                <w:color w:val="000000"/>
                <w:sz w:val="18"/>
                <w:szCs w:val="18"/>
                <w:lang w:val="x-none" w:eastAsia="ar-SA"/>
              </w:rPr>
            </w:pPr>
            <w:r w:rsidRPr="00042B16">
              <w:rPr>
                <w:rFonts w:ascii="Cambria" w:hAnsi="Cambria" w:cs="Calibri"/>
                <w:color w:val="000000"/>
                <w:sz w:val="18"/>
                <w:szCs w:val="18"/>
                <w:lang w:val="x-none" w:eastAsia="ar-SA"/>
              </w:rPr>
              <w:t>1.800,00</w:t>
            </w:r>
          </w:p>
        </w:tc>
      </w:tr>
      <w:tr w:rsidR="00042B16" w:rsidRPr="00042B16" w14:paraId="66E8AAE6" w14:textId="77777777" w:rsidTr="00042B16">
        <w:tc>
          <w:tcPr>
            <w:tcW w:w="8505" w:type="dxa"/>
            <w:gridSpan w:val="6"/>
            <w:tcBorders>
              <w:top w:val="single" w:sz="6" w:space="0" w:color="000000"/>
              <w:left w:val="single" w:sz="6" w:space="0" w:color="000000"/>
              <w:bottom w:val="single" w:sz="6" w:space="0" w:color="000000"/>
              <w:right w:val="single" w:sz="6" w:space="0" w:color="000000"/>
            </w:tcBorders>
          </w:tcPr>
          <w:p w14:paraId="6992B04F" w14:textId="77777777" w:rsidR="00042B16" w:rsidRPr="00042B16" w:rsidRDefault="00042B16" w:rsidP="00042B16">
            <w:pPr>
              <w:spacing w:line="276" w:lineRule="auto"/>
              <w:jc w:val="both"/>
              <w:rPr>
                <w:rFonts w:ascii="Cambria" w:hAnsi="Cambria" w:cs="Calibri"/>
                <w:color w:val="000000"/>
                <w:sz w:val="18"/>
                <w:szCs w:val="18"/>
                <w:lang w:val="x-none" w:eastAsia="ar-SA"/>
              </w:rPr>
            </w:pPr>
            <w:r w:rsidRPr="00042B16">
              <w:rPr>
                <w:rFonts w:ascii="Cambria" w:hAnsi="Cambria" w:cs="Calibri"/>
                <w:color w:val="000000"/>
                <w:sz w:val="18"/>
                <w:szCs w:val="18"/>
                <w:lang w:val="x-none" w:eastAsia="ar-SA"/>
              </w:rPr>
              <w:t>TOTAL</w:t>
            </w:r>
          </w:p>
        </w:tc>
        <w:tc>
          <w:tcPr>
            <w:tcW w:w="833" w:type="dxa"/>
            <w:tcBorders>
              <w:top w:val="single" w:sz="6" w:space="0" w:color="000000"/>
              <w:left w:val="single" w:sz="6" w:space="0" w:color="000000"/>
              <w:bottom w:val="single" w:sz="6" w:space="0" w:color="000000"/>
              <w:right w:val="single" w:sz="6" w:space="0" w:color="000000"/>
            </w:tcBorders>
          </w:tcPr>
          <w:p w14:paraId="1ECE2EDE" w14:textId="77777777" w:rsidR="00042B16" w:rsidRPr="00042B16" w:rsidRDefault="00042B16" w:rsidP="00042B16">
            <w:pPr>
              <w:spacing w:line="276" w:lineRule="auto"/>
              <w:jc w:val="both"/>
              <w:rPr>
                <w:rFonts w:ascii="Cambria" w:hAnsi="Cambria" w:cs="Calibri"/>
                <w:color w:val="000000"/>
                <w:sz w:val="18"/>
                <w:szCs w:val="18"/>
                <w:lang w:val="x-none" w:eastAsia="ar-SA"/>
              </w:rPr>
            </w:pPr>
            <w:r w:rsidRPr="00042B16">
              <w:rPr>
                <w:rFonts w:ascii="Cambria" w:hAnsi="Cambria" w:cs="Calibri"/>
                <w:color w:val="000000"/>
                <w:sz w:val="18"/>
                <w:szCs w:val="18"/>
                <w:lang w:val="x-none" w:eastAsia="ar-SA"/>
              </w:rPr>
              <w:t>13.320,00</w:t>
            </w:r>
          </w:p>
        </w:tc>
      </w:tr>
    </w:tbl>
    <w:p w14:paraId="02375D4E" w14:textId="77777777" w:rsidR="008D37AC" w:rsidRPr="008D37AC" w:rsidRDefault="008D37AC" w:rsidP="008D37AC">
      <w:pPr>
        <w:spacing w:line="276" w:lineRule="auto"/>
        <w:jc w:val="both"/>
        <w:rPr>
          <w:rFonts w:ascii="Cambria" w:hAnsi="Cambria" w:cs="Calibri"/>
          <w:color w:val="000000"/>
          <w:sz w:val="18"/>
          <w:szCs w:val="18"/>
          <w:lang w:eastAsia="ar-SA"/>
        </w:rPr>
      </w:pPr>
    </w:p>
    <w:p w14:paraId="7A33EB30" w14:textId="618D4B45" w:rsidR="00DF558F" w:rsidRPr="00D82DFF" w:rsidRDefault="00EC00B1" w:rsidP="00C528AC">
      <w:pPr>
        <w:pStyle w:val="ParagraphStyle"/>
        <w:widowControl/>
        <w:spacing w:line="276" w:lineRule="auto"/>
        <w:jc w:val="both"/>
        <w:rPr>
          <w:rFonts w:ascii="Cambria" w:hAnsi="Cambria" w:cstheme="majorHAnsi"/>
          <w:sz w:val="18"/>
          <w:szCs w:val="18"/>
        </w:rPr>
      </w:pPr>
      <w:r w:rsidRPr="00D82DFF">
        <w:rPr>
          <w:rFonts w:ascii="Cambria" w:hAnsi="Cambria" w:cstheme="majorHAnsi"/>
          <w:b/>
          <w:spacing w:val="20"/>
          <w:sz w:val="18"/>
          <w:szCs w:val="18"/>
        </w:rPr>
        <w:t>1.</w:t>
      </w:r>
      <w:r w:rsidR="001E5579" w:rsidRPr="00D82DFF">
        <w:rPr>
          <w:rFonts w:ascii="Cambria" w:hAnsi="Cambria" w:cstheme="majorHAnsi"/>
          <w:b/>
          <w:spacing w:val="20"/>
          <w:sz w:val="18"/>
          <w:szCs w:val="18"/>
        </w:rPr>
        <w:t>2</w:t>
      </w:r>
      <w:r w:rsidRPr="00D82DFF">
        <w:rPr>
          <w:rFonts w:ascii="Cambria" w:hAnsi="Cambria" w:cstheme="majorHAnsi"/>
          <w:b/>
          <w:spacing w:val="20"/>
          <w:sz w:val="18"/>
          <w:szCs w:val="18"/>
        </w:rPr>
        <w:t xml:space="preserve">. </w:t>
      </w:r>
      <w:r w:rsidR="00DF558F" w:rsidRPr="00D82DFF">
        <w:rPr>
          <w:rFonts w:ascii="Cambria" w:hAnsi="Cambria" w:cstheme="majorHAnsi"/>
          <w:sz w:val="18"/>
          <w:szCs w:val="18"/>
        </w:rPr>
        <w:t xml:space="preserve">No caso em questão verifica-se a Dispensa de Licitação com base jurídica no inciso </w:t>
      </w:r>
      <w:r w:rsidR="00111C80">
        <w:rPr>
          <w:rFonts w:ascii="Cambria" w:hAnsi="Cambria" w:cstheme="majorHAnsi"/>
          <w:sz w:val="18"/>
          <w:szCs w:val="18"/>
        </w:rPr>
        <w:t>I</w:t>
      </w:r>
      <w:r w:rsidR="00DF558F" w:rsidRPr="00D82DFF">
        <w:rPr>
          <w:rFonts w:ascii="Cambria" w:hAnsi="Cambria" w:cstheme="majorHAnsi"/>
          <w:sz w:val="18"/>
          <w:szCs w:val="18"/>
        </w:rPr>
        <w:t xml:space="preserve"> do art. 75 da Lei nº 14.133/2021. </w:t>
      </w:r>
    </w:p>
    <w:p w14:paraId="6DBFD380" w14:textId="77777777" w:rsidR="005262BB"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b/>
          <w:sz w:val="18"/>
          <w:szCs w:val="18"/>
        </w:rPr>
        <w:t>1.</w:t>
      </w:r>
      <w:r w:rsidR="001E5579" w:rsidRPr="00D82DFF">
        <w:rPr>
          <w:rFonts w:ascii="Cambria" w:hAnsi="Cambria" w:cstheme="majorHAnsi"/>
          <w:b/>
          <w:sz w:val="18"/>
          <w:szCs w:val="18"/>
        </w:rPr>
        <w:t>3</w:t>
      </w:r>
      <w:r w:rsidRPr="00D82DFF">
        <w:rPr>
          <w:rFonts w:ascii="Cambria" w:hAnsi="Cambria" w:cstheme="majorHAnsi"/>
          <w:sz w:val="18"/>
          <w:szCs w:val="18"/>
        </w:rPr>
        <w:t xml:space="preserve"> </w:t>
      </w:r>
      <w:bookmarkStart w:id="1" w:name="_Hlk219288323"/>
      <w:r w:rsidR="005262BB" w:rsidRPr="005262BB">
        <w:rPr>
          <w:rFonts w:ascii="Cambria" w:hAnsi="Cambria" w:cstheme="majorHAnsi"/>
          <w:sz w:val="18"/>
          <w:szCs w:val="18"/>
        </w:rPr>
        <w:t>Nos termos do art. 75, inciso I, da Lei Federal nº 14.133/2021, com valores atualizados pelo Decreto Federal nº 12.807, de 29 de dezembro de 2025, é admitida a contratação direta por dispensa de licitação para obras e serviços de engenharia, quando o valor estimado da contratação for inferior a R$ 130.984,20 (cento e trinta mil novecentos e oitenta e quatro reais e vinte centavos).</w:t>
      </w:r>
      <w:bookmarkEnd w:id="1"/>
    </w:p>
    <w:p w14:paraId="0B96A5AE" w14:textId="27EDED92" w:rsidR="00DF558F" w:rsidRPr="00D82DFF" w:rsidRDefault="00DF558F" w:rsidP="00EA6E27">
      <w:pPr>
        <w:pStyle w:val="SemEspaamento"/>
        <w:spacing w:line="276" w:lineRule="auto"/>
        <w:jc w:val="both"/>
        <w:rPr>
          <w:rFonts w:ascii="Cambria" w:hAnsi="Cambria" w:cstheme="majorHAnsi"/>
          <w:sz w:val="18"/>
          <w:szCs w:val="18"/>
        </w:rPr>
      </w:pPr>
      <w:r w:rsidRPr="00FD67C5">
        <w:rPr>
          <w:rFonts w:ascii="Cambria" w:hAnsi="Cambria" w:cstheme="majorHAnsi"/>
          <w:b/>
          <w:bCs/>
          <w:sz w:val="18"/>
          <w:szCs w:val="18"/>
        </w:rPr>
        <w:t>1.</w:t>
      </w:r>
      <w:r w:rsidR="001E5579" w:rsidRPr="00FD67C5">
        <w:rPr>
          <w:rFonts w:ascii="Cambria" w:hAnsi="Cambria" w:cstheme="majorHAnsi"/>
          <w:b/>
          <w:bCs/>
          <w:sz w:val="18"/>
          <w:szCs w:val="18"/>
        </w:rPr>
        <w:t>3</w:t>
      </w:r>
      <w:r w:rsidRPr="00FD67C5">
        <w:rPr>
          <w:rFonts w:ascii="Cambria" w:hAnsi="Cambria" w:cstheme="majorHAnsi"/>
          <w:b/>
          <w:bCs/>
          <w:sz w:val="18"/>
          <w:szCs w:val="18"/>
        </w:rPr>
        <w:t>.1.</w:t>
      </w:r>
      <w:r w:rsidRPr="00D82DFF">
        <w:rPr>
          <w:rFonts w:ascii="Cambria" w:hAnsi="Cambria" w:cstheme="majorHAnsi"/>
          <w:sz w:val="18"/>
          <w:szCs w:val="18"/>
        </w:rPr>
        <w:t xml:space="preserve"> Será realizada a contratação através de Dispensa de Licitação, com pesquisa realizada, verificando-se se os valores apresentados estão em conformidade com os praticados no mercado, e se apresentam de maneira vantajosa para a Administração, inclusive, quanto às condições de prestação</w:t>
      </w:r>
      <w:r w:rsidR="00083E8A" w:rsidRPr="00D82DFF">
        <w:rPr>
          <w:rFonts w:ascii="Cambria" w:hAnsi="Cambria" w:cstheme="majorHAnsi"/>
          <w:sz w:val="18"/>
          <w:szCs w:val="18"/>
        </w:rPr>
        <w:t>/entrega</w:t>
      </w:r>
      <w:r w:rsidRPr="00D82DFF">
        <w:rPr>
          <w:rFonts w:ascii="Cambria" w:hAnsi="Cambria" w:cstheme="majorHAnsi"/>
          <w:sz w:val="18"/>
          <w:szCs w:val="18"/>
        </w:rPr>
        <w:t xml:space="preserve"> dos serviços</w:t>
      </w:r>
      <w:r w:rsidR="00083E8A" w:rsidRPr="00D82DFF">
        <w:rPr>
          <w:rFonts w:ascii="Cambria" w:hAnsi="Cambria" w:cstheme="majorHAnsi"/>
          <w:sz w:val="18"/>
          <w:szCs w:val="18"/>
        </w:rPr>
        <w:t>/produtos</w:t>
      </w:r>
      <w:r w:rsidRPr="00D82DFF">
        <w:rPr>
          <w:rFonts w:ascii="Cambria" w:hAnsi="Cambria" w:cstheme="majorHAnsi"/>
          <w:sz w:val="18"/>
          <w:szCs w:val="18"/>
        </w:rPr>
        <w:t xml:space="preserve">. </w:t>
      </w:r>
    </w:p>
    <w:p w14:paraId="2D5EA987" w14:textId="77777777" w:rsidR="00DF558F" w:rsidRPr="00D82DFF" w:rsidRDefault="00DF558F" w:rsidP="00EA6E27">
      <w:pPr>
        <w:pStyle w:val="SemEspaamento"/>
        <w:spacing w:line="276" w:lineRule="auto"/>
        <w:jc w:val="both"/>
        <w:rPr>
          <w:rFonts w:ascii="Cambria" w:hAnsi="Cambria" w:cstheme="majorHAnsi"/>
          <w:sz w:val="18"/>
          <w:szCs w:val="18"/>
        </w:rPr>
      </w:pPr>
    </w:p>
    <w:p w14:paraId="239A650E" w14:textId="77777777" w:rsidR="00DF558F" w:rsidRPr="00D82DFF" w:rsidRDefault="00DF558F" w:rsidP="00EA6E27">
      <w:pPr>
        <w:pStyle w:val="Ttulo2"/>
        <w:spacing w:before="0" w:line="276" w:lineRule="auto"/>
        <w:rPr>
          <w:rFonts w:ascii="Cambria" w:hAnsi="Cambria" w:cstheme="majorHAnsi"/>
          <w:color w:val="auto"/>
          <w:sz w:val="18"/>
          <w:szCs w:val="18"/>
          <w:u w:val="single"/>
        </w:rPr>
      </w:pPr>
      <w:r w:rsidRPr="00D82DFF">
        <w:rPr>
          <w:rFonts w:ascii="Cambria" w:hAnsi="Cambria" w:cstheme="majorHAnsi"/>
          <w:color w:val="auto"/>
          <w:sz w:val="18"/>
          <w:szCs w:val="18"/>
          <w:u w:val="single"/>
        </w:rPr>
        <w:t>2. CONDIÇÕES PARA PARTICIPAÇÃO</w:t>
      </w:r>
    </w:p>
    <w:p w14:paraId="752388B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2.1. Não poderão participar desta Licitação as empresas nos termos do Artigo 14, da Lei Federal nº 14.133/2021, que: </w:t>
      </w:r>
    </w:p>
    <w:p w14:paraId="6F411BB6" w14:textId="77777777" w:rsidR="00DF558F" w:rsidRPr="00D82DFF" w:rsidRDefault="006D0B8A" w:rsidP="00EA6E27">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a) Quem s</w:t>
      </w:r>
      <w:r w:rsidR="00DF558F" w:rsidRPr="00D82DFF">
        <w:rPr>
          <w:rFonts w:ascii="Cambria" w:hAnsi="Cambria" w:cstheme="majorHAnsi"/>
          <w:sz w:val="18"/>
          <w:szCs w:val="18"/>
        </w:rPr>
        <w:t>e encontre, ao tempo da licitação, impossibilitada de participar da licitação em decorrência de sanção que lhe foi imposta;</w:t>
      </w:r>
    </w:p>
    <w:p w14:paraId="2FD114B9" w14:textId="77777777" w:rsidR="00DF558F" w:rsidRPr="00D82DFF" w:rsidRDefault="006D0B8A" w:rsidP="00EA6E27">
      <w:pPr>
        <w:pStyle w:val="NormalWeb"/>
        <w:spacing w:before="0" w:beforeAutospacing="0" w:after="0" w:afterAutospacing="0" w:line="276" w:lineRule="auto"/>
        <w:jc w:val="both"/>
        <w:rPr>
          <w:rFonts w:ascii="Cambria" w:hAnsi="Cambria" w:cstheme="majorHAnsi"/>
          <w:sz w:val="18"/>
          <w:szCs w:val="18"/>
        </w:rPr>
      </w:pPr>
      <w:bookmarkStart w:id="2" w:name="art14iv"/>
      <w:bookmarkEnd w:id="2"/>
      <w:r w:rsidRPr="00D82DFF">
        <w:rPr>
          <w:rFonts w:ascii="Cambria" w:hAnsi="Cambria" w:cstheme="majorHAnsi"/>
          <w:sz w:val="18"/>
          <w:szCs w:val="18"/>
        </w:rPr>
        <w:t xml:space="preserve">b) </w:t>
      </w:r>
      <w:r w:rsidR="00DF558F" w:rsidRPr="00D82DFF">
        <w:rPr>
          <w:rFonts w:ascii="Cambria" w:hAnsi="Cambria" w:cstheme="majorHAnsi"/>
          <w:sz w:val="18"/>
          <w:szCs w:val="18"/>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0314BD93" w14:textId="77777777" w:rsidR="00DF558F" w:rsidRPr="00D82DFF" w:rsidRDefault="006D0B8A" w:rsidP="00EA6E27">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 xml:space="preserve">c) </w:t>
      </w:r>
      <w:r w:rsidR="00DF558F" w:rsidRPr="00D82DFF">
        <w:rPr>
          <w:rFonts w:ascii="Cambria" w:hAnsi="Cambria" w:cstheme="majorHAnsi"/>
          <w:sz w:val="18"/>
          <w:szCs w:val="18"/>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DB96500" w14:textId="77777777" w:rsidR="00DF558F" w:rsidRPr="00D82DFF" w:rsidRDefault="006D0B8A" w:rsidP="00EA6E27">
      <w:pPr>
        <w:pStyle w:val="NormalWeb"/>
        <w:spacing w:before="0" w:beforeAutospacing="0" w:after="0" w:afterAutospacing="0" w:line="276" w:lineRule="auto"/>
        <w:jc w:val="both"/>
        <w:rPr>
          <w:rFonts w:ascii="Cambria" w:hAnsi="Cambria" w:cstheme="majorHAnsi"/>
          <w:sz w:val="18"/>
          <w:szCs w:val="18"/>
        </w:rPr>
      </w:pPr>
      <w:bookmarkStart w:id="3" w:name="art14§1"/>
      <w:bookmarkEnd w:id="3"/>
      <w:r w:rsidRPr="00D82DFF">
        <w:rPr>
          <w:rFonts w:ascii="Cambria" w:hAnsi="Cambria" w:cstheme="majorHAnsi"/>
          <w:sz w:val="18"/>
          <w:szCs w:val="18"/>
        </w:rPr>
        <w:t xml:space="preserve">d) </w:t>
      </w:r>
      <w:r w:rsidR="00DF558F" w:rsidRPr="00D82DFF">
        <w:rPr>
          <w:rFonts w:ascii="Cambria" w:hAnsi="Cambria" w:cstheme="majorHAnsi"/>
          <w:sz w:val="18"/>
          <w:szCs w:val="18"/>
        </w:rPr>
        <w:t>O impedimento de que trata letra ‘b’ do </w:t>
      </w:r>
      <w:r w:rsidR="00DF558F" w:rsidRPr="00D82DFF">
        <w:rPr>
          <w:rFonts w:ascii="Cambria" w:hAnsi="Cambria" w:cstheme="majorHAnsi"/>
          <w:bCs/>
          <w:sz w:val="18"/>
          <w:szCs w:val="18"/>
        </w:rPr>
        <w:t>caput</w:t>
      </w:r>
      <w:r w:rsidR="00DF558F" w:rsidRPr="00D82DFF">
        <w:rPr>
          <w:rFonts w:ascii="Cambria" w:hAnsi="Cambria" w:cstheme="majorHAnsi"/>
          <w:sz w:val="18"/>
          <w:szCs w:val="18"/>
        </w:rPr>
        <w:t> deste artigo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5C649E79"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e) </w:t>
      </w:r>
      <w:r w:rsidR="00DF558F" w:rsidRPr="00D82DFF">
        <w:rPr>
          <w:rFonts w:ascii="Cambria" w:hAnsi="Cambria" w:cstheme="majorHAnsi"/>
          <w:sz w:val="18"/>
          <w:szCs w:val="18"/>
        </w:rPr>
        <w:t>A participação no certame importa total e irrestrita submissão dos proponentes às condições deste Edital.</w:t>
      </w:r>
    </w:p>
    <w:p w14:paraId="1B2060E6" w14:textId="77777777" w:rsidR="00EB3B49" w:rsidRPr="00D82DFF" w:rsidRDefault="00EB3B49"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f) </w:t>
      </w:r>
      <w:r w:rsidRPr="00D82DFF">
        <w:rPr>
          <w:rFonts w:ascii="Cambria" w:hAnsi="Cambria" w:cs="Calibri"/>
          <w:bCs/>
          <w:sz w:val="18"/>
          <w:szCs w:val="18"/>
        </w:rPr>
        <w:t xml:space="preserve">Não poderão participar quaisquer interessados que se enquadrem nas vedações previstas nos artigos 7º e 12 do Decreto Municipal n.° 1932/2020, Código de Ética dos Agentes Públicos Municipais de Cafeara. </w:t>
      </w:r>
    </w:p>
    <w:p w14:paraId="44322255" w14:textId="77777777" w:rsidR="00DF558F" w:rsidRPr="00D82DFF" w:rsidRDefault="00DF558F" w:rsidP="00EA6E27">
      <w:pPr>
        <w:spacing w:line="276" w:lineRule="auto"/>
        <w:jc w:val="both"/>
        <w:rPr>
          <w:rFonts w:ascii="Cambria" w:hAnsi="Cambria" w:cstheme="majorHAnsi"/>
          <w:sz w:val="18"/>
          <w:szCs w:val="18"/>
        </w:rPr>
      </w:pPr>
    </w:p>
    <w:p w14:paraId="525BFB5B" w14:textId="77777777" w:rsidR="00DF558F" w:rsidRPr="00D82DFF" w:rsidRDefault="00DF558F" w:rsidP="00EA6E27">
      <w:pPr>
        <w:pStyle w:val="Ttulo2"/>
        <w:spacing w:before="0" w:line="276" w:lineRule="auto"/>
        <w:rPr>
          <w:rFonts w:ascii="Cambria" w:hAnsi="Cambria" w:cstheme="majorHAnsi"/>
          <w:color w:val="auto"/>
          <w:sz w:val="18"/>
          <w:szCs w:val="18"/>
          <w:u w:val="single"/>
        </w:rPr>
      </w:pPr>
      <w:r w:rsidRPr="00D82DFF">
        <w:rPr>
          <w:rFonts w:ascii="Cambria" w:hAnsi="Cambria" w:cstheme="majorHAnsi"/>
          <w:color w:val="auto"/>
          <w:sz w:val="18"/>
          <w:szCs w:val="18"/>
          <w:u w:val="single"/>
        </w:rPr>
        <w:t>3. DOS RECURSOS ORÇAMENTÁRIOS</w:t>
      </w:r>
    </w:p>
    <w:p w14:paraId="2DC6C227" w14:textId="75F63099" w:rsidR="00DF558F" w:rsidRPr="00D82DFF" w:rsidRDefault="00DF558F" w:rsidP="00EA6E27">
      <w:pPr>
        <w:spacing w:line="276" w:lineRule="auto"/>
        <w:ind w:right="-1"/>
        <w:jc w:val="both"/>
        <w:rPr>
          <w:rFonts w:ascii="Cambria" w:hAnsi="Cambria" w:cstheme="majorHAnsi"/>
          <w:sz w:val="18"/>
          <w:szCs w:val="18"/>
        </w:rPr>
      </w:pPr>
      <w:r w:rsidRPr="00D82DFF">
        <w:rPr>
          <w:rFonts w:ascii="Cambria" w:hAnsi="Cambria" w:cstheme="majorHAnsi"/>
          <w:sz w:val="18"/>
          <w:szCs w:val="18"/>
        </w:rPr>
        <w:t xml:space="preserve">3.1. </w:t>
      </w:r>
      <w:r w:rsidR="00CB74B9" w:rsidRPr="008E3E0B">
        <w:rPr>
          <w:rFonts w:ascii="Cambria" w:hAnsi="Cambria" w:cstheme="majorHAnsi"/>
          <w:sz w:val="18"/>
          <w:szCs w:val="18"/>
        </w:rPr>
        <w:t>As despesas decorrentes desta contratação estão programadas em dotação orçamentária própria, prevista no orçamento do Poder Executivo Municipal de Cafeara/PR, para o exercício de 2026, na classificação abaixo</w:t>
      </w:r>
    </w:p>
    <w:p w14:paraId="3D1321D1" w14:textId="77777777" w:rsidR="001A42CC" w:rsidRPr="00D82DFF" w:rsidRDefault="001A42CC" w:rsidP="00EA6E27">
      <w:pPr>
        <w:spacing w:line="276" w:lineRule="auto"/>
        <w:ind w:right="-1"/>
        <w:jc w:val="both"/>
        <w:rPr>
          <w:rFonts w:ascii="Cambria" w:hAnsi="Cambria" w:cstheme="majorHAnsi"/>
          <w:sz w:val="18"/>
          <w:szCs w:val="18"/>
        </w:rPr>
      </w:pPr>
    </w:p>
    <w:tbl>
      <w:tblPr>
        <w:tblW w:w="4934" w:type="pct"/>
        <w:tblInd w:w="-8" w:type="dxa"/>
        <w:tblLayout w:type="fixed"/>
        <w:tblCellMar>
          <w:top w:w="15" w:type="dxa"/>
          <w:left w:w="15" w:type="dxa"/>
          <w:bottom w:w="15" w:type="dxa"/>
          <w:right w:w="15" w:type="dxa"/>
        </w:tblCellMar>
        <w:tblLook w:val="0000" w:firstRow="0" w:lastRow="0" w:firstColumn="0" w:lastColumn="0" w:noHBand="0" w:noVBand="0"/>
      </w:tblPr>
      <w:tblGrid>
        <w:gridCol w:w="842"/>
        <w:gridCol w:w="840"/>
        <w:gridCol w:w="2857"/>
        <w:gridCol w:w="840"/>
        <w:gridCol w:w="1513"/>
        <w:gridCol w:w="2323"/>
      </w:tblGrid>
      <w:tr w:rsidR="00595A74" w:rsidRPr="00595A74" w14:paraId="45480FC0" w14:textId="77777777" w:rsidTr="00595A74">
        <w:tc>
          <w:tcPr>
            <w:tcW w:w="9214" w:type="dxa"/>
            <w:gridSpan w:val="6"/>
            <w:tcBorders>
              <w:top w:val="single" w:sz="6" w:space="0" w:color="000000"/>
              <w:left w:val="single" w:sz="6" w:space="0" w:color="000000"/>
              <w:bottom w:val="single" w:sz="6" w:space="0" w:color="000000"/>
              <w:right w:val="single" w:sz="6" w:space="0" w:color="000000"/>
            </w:tcBorders>
          </w:tcPr>
          <w:p w14:paraId="7EEF8180" w14:textId="77777777" w:rsidR="00595A74" w:rsidRPr="00595A74" w:rsidRDefault="00595A74" w:rsidP="00595A74">
            <w:pPr>
              <w:spacing w:line="276" w:lineRule="auto"/>
              <w:jc w:val="both"/>
              <w:rPr>
                <w:rFonts w:ascii="Cambria" w:hAnsi="Cambria" w:cstheme="majorHAnsi"/>
                <w:sz w:val="18"/>
                <w:szCs w:val="18"/>
                <w:lang w:val="x-none"/>
              </w:rPr>
            </w:pPr>
            <w:r w:rsidRPr="00595A74">
              <w:rPr>
                <w:rFonts w:ascii="Cambria" w:hAnsi="Cambria" w:cstheme="majorHAnsi"/>
                <w:sz w:val="18"/>
                <w:szCs w:val="18"/>
                <w:lang w:val="x-none"/>
              </w:rPr>
              <w:t>Dotações</w:t>
            </w:r>
          </w:p>
        </w:tc>
      </w:tr>
      <w:tr w:rsidR="00595A74" w:rsidRPr="00595A74" w14:paraId="46253960" w14:textId="77777777" w:rsidTr="00595A74">
        <w:tc>
          <w:tcPr>
            <w:tcW w:w="841" w:type="dxa"/>
            <w:tcBorders>
              <w:top w:val="single" w:sz="6" w:space="0" w:color="000000"/>
              <w:left w:val="single" w:sz="6" w:space="0" w:color="000000"/>
              <w:bottom w:val="single" w:sz="6" w:space="0" w:color="000000"/>
              <w:right w:val="single" w:sz="6" w:space="0" w:color="000000"/>
            </w:tcBorders>
            <w:shd w:val="clear" w:color="auto" w:fill="C0C0C0"/>
          </w:tcPr>
          <w:p w14:paraId="78910327" w14:textId="77777777" w:rsidR="00595A74" w:rsidRPr="00595A74" w:rsidRDefault="00595A74" w:rsidP="00595A74">
            <w:pPr>
              <w:spacing w:line="276" w:lineRule="auto"/>
              <w:jc w:val="both"/>
              <w:rPr>
                <w:rFonts w:ascii="Cambria" w:hAnsi="Cambria" w:cstheme="majorHAnsi"/>
                <w:sz w:val="18"/>
                <w:szCs w:val="18"/>
                <w:lang w:val="x-none"/>
              </w:rPr>
            </w:pPr>
            <w:r w:rsidRPr="00595A74">
              <w:rPr>
                <w:rFonts w:ascii="Cambria" w:hAnsi="Cambria" w:cstheme="majorHAnsi"/>
                <w:sz w:val="18"/>
                <w:szCs w:val="18"/>
                <w:lang w:val="x-none"/>
              </w:rPr>
              <w:t>Exercício da despesa</w:t>
            </w:r>
          </w:p>
        </w:tc>
        <w:tc>
          <w:tcPr>
            <w:tcW w:w="840" w:type="dxa"/>
            <w:tcBorders>
              <w:top w:val="single" w:sz="6" w:space="0" w:color="000000"/>
              <w:left w:val="single" w:sz="6" w:space="0" w:color="000000"/>
              <w:bottom w:val="single" w:sz="6" w:space="0" w:color="000000"/>
              <w:right w:val="single" w:sz="6" w:space="0" w:color="000000"/>
            </w:tcBorders>
            <w:shd w:val="clear" w:color="auto" w:fill="C0C0C0"/>
          </w:tcPr>
          <w:p w14:paraId="6E32D72A" w14:textId="77777777" w:rsidR="00595A74" w:rsidRPr="00595A74" w:rsidRDefault="00595A74" w:rsidP="00595A74">
            <w:pPr>
              <w:spacing w:line="276" w:lineRule="auto"/>
              <w:jc w:val="both"/>
              <w:rPr>
                <w:rFonts w:ascii="Cambria" w:hAnsi="Cambria" w:cstheme="majorHAnsi"/>
                <w:sz w:val="18"/>
                <w:szCs w:val="18"/>
                <w:lang w:val="x-none"/>
              </w:rPr>
            </w:pPr>
            <w:r w:rsidRPr="00595A74">
              <w:rPr>
                <w:rFonts w:ascii="Cambria" w:hAnsi="Cambria" w:cstheme="majorHAnsi"/>
                <w:sz w:val="18"/>
                <w:szCs w:val="18"/>
                <w:lang w:val="x-none"/>
              </w:rPr>
              <w:t>Conta da despesa</w:t>
            </w:r>
          </w:p>
        </w:tc>
        <w:tc>
          <w:tcPr>
            <w:tcW w:w="2857" w:type="dxa"/>
            <w:tcBorders>
              <w:top w:val="single" w:sz="6" w:space="0" w:color="000000"/>
              <w:left w:val="single" w:sz="6" w:space="0" w:color="000000"/>
              <w:bottom w:val="single" w:sz="6" w:space="0" w:color="000000"/>
              <w:right w:val="single" w:sz="6" w:space="0" w:color="000000"/>
            </w:tcBorders>
            <w:shd w:val="clear" w:color="auto" w:fill="C0C0C0"/>
          </w:tcPr>
          <w:p w14:paraId="2F756AF5" w14:textId="77777777" w:rsidR="00595A74" w:rsidRPr="00595A74" w:rsidRDefault="00595A74" w:rsidP="00595A74">
            <w:pPr>
              <w:spacing w:line="276" w:lineRule="auto"/>
              <w:jc w:val="both"/>
              <w:rPr>
                <w:rFonts w:ascii="Cambria" w:hAnsi="Cambria" w:cstheme="majorHAnsi"/>
                <w:sz w:val="18"/>
                <w:szCs w:val="18"/>
                <w:lang w:val="x-none"/>
              </w:rPr>
            </w:pPr>
            <w:r w:rsidRPr="00595A74">
              <w:rPr>
                <w:rFonts w:ascii="Cambria" w:hAnsi="Cambria" w:cstheme="majorHAnsi"/>
                <w:sz w:val="18"/>
                <w:szCs w:val="18"/>
                <w:lang w:val="x-none"/>
              </w:rPr>
              <w:t>Funcional programática</w:t>
            </w:r>
          </w:p>
        </w:tc>
        <w:tc>
          <w:tcPr>
            <w:tcW w:w="840" w:type="dxa"/>
            <w:tcBorders>
              <w:top w:val="single" w:sz="6" w:space="0" w:color="000000"/>
              <w:left w:val="single" w:sz="6" w:space="0" w:color="000000"/>
              <w:bottom w:val="single" w:sz="6" w:space="0" w:color="000000"/>
              <w:right w:val="single" w:sz="6" w:space="0" w:color="000000"/>
            </w:tcBorders>
            <w:shd w:val="clear" w:color="auto" w:fill="C0C0C0"/>
          </w:tcPr>
          <w:p w14:paraId="469506DB" w14:textId="77777777" w:rsidR="00595A74" w:rsidRPr="00595A74" w:rsidRDefault="00595A74" w:rsidP="00595A74">
            <w:pPr>
              <w:spacing w:line="276" w:lineRule="auto"/>
              <w:jc w:val="both"/>
              <w:rPr>
                <w:rFonts w:ascii="Cambria" w:hAnsi="Cambria" w:cstheme="majorHAnsi"/>
                <w:sz w:val="18"/>
                <w:szCs w:val="18"/>
                <w:lang w:val="x-none"/>
              </w:rPr>
            </w:pPr>
            <w:r w:rsidRPr="00595A74">
              <w:rPr>
                <w:rFonts w:ascii="Cambria" w:hAnsi="Cambria" w:cstheme="majorHAnsi"/>
                <w:sz w:val="18"/>
                <w:szCs w:val="18"/>
                <w:lang w:val="x-none"/>
              </w:rPr>
              <w:t>Fonte de recurso</w:t>
            </w:r>
          </w:p>
        </w:tc>
        <w:tc>
          <w:tcPr>
            <w:tcW w:w="1513" w:type="dxa"/>
            <w:tcBorders>
              <w:top w:val="single" w:sz="6" w:space="0" w:color="000000"/>
              <w:left w:val="single" w:sz="6" w:space="0" w:color="000000"/>
              <w:bottom w:val="single" w:sz="6" w:space="0" w:color="000000"/>
              <w:right w:val="single" w:sz="6" w:space="0" w:color="000000"/>
            </w:tcBorders>
            <w:shd w:val="clear" w:color="auto" w:fill="C0C0C0"/>
          </w:tcPr>
          <w:p w14:paraId="5E34CED5" w14:textId="77777777" w:rsidR="00595A74" w:rsidRPr="00595A74" w:rsidRDefault="00595A74" w:rsidP="00595A74">
            <w:pPr>
              <w:spacing w:line="276" w:lineRule="auto"/>
              <w:jc w:val="both"/>
              <w:rPr>
                <w:rFonts w:ascii="Cambria" w:hAnsi="Cambria" w:cstheme="majorHAnsi"/>
                <w:sz w:val="18"/>
                <w:szCs w:val="18"/>
                <w:lang w:val="x-none"/>
              </w:rPr>
            </w:pPr>
            <w:r w:rsidRPr="00595A74">
              <w:rPr>
                <w:rFonts w:ascii="Cambria" w:hAnsi="Cambria" w:cstheme="majorHAnsi"/>
                <w:sz w:val="18"/>
                <w:szCs w:val="18"/>
                <w:lang w:val="x-none"/>
              </w:rPr>
              <w:t>Natureza da despesa</w:t>
            </w:r>
          </w:p>
        </w:tc>
        <w:tc>
          <w:tcPr>
            <w:tcW w:w="2323" w:type="dxa"/>
            <w:tcBorders>
              <w:top w:val="single" w:sz="6" w:space="0" w:color="000000"/>
              <w:left w:val="single" w:sz="6" w:space="0" w:color="000000"/>
              <w:bottom w:val="single" w:sz="6" w:space="0" w:color="000000"/>
              <w:right w:val="single" w:sz="6" w:space="0" w:color="000000"/>
            </w:tcBorders>
            <w:shd w:val="clear" w:color="auto" w:fill="C0C0C0"/>
          </w:tcPr>
          <w:p w14:paraId="2AEFA1F7" w14:textId="77777777" w:rsidR="00595A74" w:rsidRPr="00595A74" w:rsidRDefault="00595A74" w:rsidP="00595A74">
            <w:pPr>
              <w:spacing w:line="276" w:lineRule="auto"/>
              <w:jc w:val="both"/>
              <w:rPr>
                <w:rFonts w:ascii="Cambria" w:hAnsi="Cambria" w:cstheme="majorHAnsi"/>
                <w:sz w:val="18"/>
                <w:szCs w:val="18"/>
                <w:lang w:val="x-none"/>
              </w:rPr>
            </w:pPr>
            <w:r w:rsidRPr="00595A74">
              <w:rPr>
                <w:rFonts w:ascii="Cambria" w:hAnsi="Cambria" w:cstheme="majorHAnsi"/>
                <w:sz w:val="18"/>
                <w:szCs w:val="18"/>
                <w:lang w:val="x-none"/>
              </w:rPr>
              <w:t>Grupo da fonte</w:t>
            </w:r>
          </w:p>
        </w:tc>
      </w:tr>
      <w:tr w:rsidR="00595A74" w:rsidRPr="00595A74" w14:paraId="68D36C72" w14:textId="77777777" w:rsidTr="00595A74">
        <w:tc>
          <w:tcPr>
            <w:tcW w:w="841" w:type="dxa"/>
            <w:tcBorders>
              <w:top w:val="single" w:sz="6" w:space="0" w:color="000000"/>
              <w:left w:val="single" w:sz="6" w:space="0" w:color="000000"/>
              <w:bottom w:val="single" w:sz="6" w:space="0" w:color="000000"/>
              <w:right w:val="single" w:sz="6" w:space="0" w:color="000000"/>
            </w:tcBorders>
          </w:tcPr>
          <w:p w14:paraId="1D16FE01" w14:textId="77777777" w:rsidR="00595A74" w:rsidRPr="00595A74" w:rsidRDefault="00595A74" w:rsidP="00595A74">
            <w:pPr>
              <w:spacing w:line="276" w:lineRule="auto"/>
              <w:jc w:val="both"/>
              <w:rPr>
                <w:rFonts w:ascii="Cambria" w:hAnsi="Cambria" w:cstheme="majorHAnsi"/>
                <w:sz w:val="18"/>
                <w:szCs w:val="18"/>
                <w:lang w:val="x-none"/>
              </w:rPr>
            </w:pPr>
            <w:r w:rsidRPr="00595A74">
              <w:rPr>
                <w:rFonts w:ascii="Cambria" w:hAnsi="Cambria" w:cstheme="majorHAnsi"/>
                <w:sz w:val="18"/>
                <w:szCs w:val="18"/>
                <w:lang w:val="x-none"/>
              </w:rPr>
              <w:t>2026</w:t>
            </w:r>
          </w:p>
        </w:tc>
        <w:tc>
          <w:tcPr>
            <w:tcW w:w="840" w:type="dxa"/>
            <w:tcBorders>
              <w:top w:val="single" w:sz="6" w:space="0" w:color="000000"/>
              <w:left w:val="single" w:sz="6" w:space="0" w:color="000000"/>
              <w:bottom w:val="single" w:sz="6" w:space="0" w:color="000000"/>
              <w:right w:val="single" w:sz="6" w:space="0" w:color="000000"/>
            </w:tcBorders>
          </w:tcPr>
          <w:p w14:paraId="161B35F2" w14:textId="77777777" w:rsidR="00595A74" w:rsidRPr="00595A74" w:rsidRDefault="00595A74" w:rsidP="00595A74">
            <w:pPr>
              <w:spacing w:line="276" w:lineRule="auto"/>
              <w:jc w:val="both"/>
              <w:rPr>
                <w:rFonts w:ascii="Cambria" w:hAnsi="Cambria" w:cstheme="majorHAnsi"/>
                <w:sz w:val="18"/>
                <w:szCs w:val="18"/>
                <w:lang w:val="x-none"/>
              </w:rPr>
            </w:pPr>
            <w:r w:rsidRPr="00595A74">
              <w:rPr>
                <w:rFonts w:ascii="Cambria" w:hAnsi="Cambria" w:cstheme="majorHAnsi"/>
                <w:sz w:val="18"/>
                <w:szCs w:val="18"/>
                <w:lang w:val="x-none"/>
              </w:rPr>
              <w:t>830</w:t>
            </w:r>
          </w:p>
        </w:tc>
        <w:tc>
          <w:tcPr>
            <w:tcW w:w="2857" w:type="dxa"/>
            <w:tcBorders>
              <w:top w:val="single" w:sz="6" w:space="0" w:color="000000"/>
              <w:left w:val="single" w:sz="6" w:space="0" w:color="000000"/>
              <w:bottom w:val="single" w:sz="6" w:space="0" w:color="000000"/>
              <w:right w:val="single" w:sz="6" w:space="0" w:color="000000"/>
            </w:tcBorders>
          </w:tcPr>
          <w:p w14:paraId="2CF146A1" w14:textId="77777777" w:rsidR="00595A74" w:rsidRPr="00595A74" w:rsidRDefault="00595A74" w:rsidP="00595A74">
            <w:pPr>
              <w:spacing w:line="276" w:lineRule="auto"/>
              <w:jc w:val="both"/>
              <w:rPr>
                <w:rFonts w:ascii="Cambria" w:hAnsi="Cambria" w:cstheme="majorHAnsi"/>
                <w:sz w:val="18"/>
                <w:szCs w:val="18"/>
                <w:lang w:val="x-none"/>
              </w:rPr>
            </w:pPr>
            <w:r w:rsidRPr="00595A74">
              <w:rPr>
                <w:rFonts w:ascii="Cambria" w:hAnsi="Cambria" w:cstheme="majorHAnsi"/>
                <w:sz w:val="18"/>
                <w:szCs w:val="18"/>
                <w:lang w:val="x-none"/>
              </w:rPr>
              <w:t>03.003.15.451.0003.2026</w:t>
            </w:r>
          </w:p>
        </w:tc>
        <w:tc>
          <w:tcPr>
            <w:tcW w:w="840" w:type="dxa"/>
            <w:tcBorders>
              <w:top w:val="single" w:sz="6" w:space="0" w:color="000000"/>
              <w:left w:val="single" w:sz="6" w:space="0" w:color="000000"/>
              <w:bottom w:val="single" w:sz="6" w:space="0" w:color="000000"/>
              <w:right w:val="single" w:sz="6" w:space="0" w:color="000000"/>
            </w:tcBorders>
          </w:tcPr>
          <w:p w14:paraId="3F2F4D6E" w14:textId="77777777" w:rsidR="00595A74" w:rsidRPr="00595A74" w:rsidRDefault="00595A74" w:rsidP="00595A74">
            <w:pPr>
              <w:spacing w:line="276" w:lineRule="auto"/>
              <w:jc w:val="both"/>
              <w:rPr>
                <w:rFonts w:ascii="Cambria" w:hAnsi="Cambria" w:cstheme="majorHAnsi"/>
                <w:sz w:val="18"/>
                <w:szCs w:val="18"/>
                <w:lang w:val="x-none"/>
              </w:rPr>
            </w:pPr>
            <w:r w:rsidRPr="00595A74">
              <w:rPr>
                <w:rFonts w:ascii="Cambria" w:hAnsi="Cambria" w:cstheme="majorHAnsi"/>
                <w:sz w:val="18"/>
                <w:szCs w:val="18"/>
                <w:lang w:val="x-none"/>
              </w:rPr>
              <w:t>0</w:t>
            </w:r>
          </w:p>
        </w:tc>
        <w:tc>
          <w:tcPr>
            <w:tcW w:w="1513" w:type="dxa"/>
            <w:tcBorders>
              <w:top w:val="single" w:sz="6" w:space="0" w:color="000000"/>
              <w:left w:val="single" w:sz="6" w:space="0" w:color="000000"/>
              <w:bottom w:val="single" w:sz="6" w:space="0" w:color="000000"/>
              <w:right w:val="single" w:sz="6" w:space="0" w:color="000000"/>
            </w:tcBorders>
          </w:tcPr>
          <w:p w14:paraId="14BA3E9E" w14:textId="77777777" w:rsidR="00595A74" w:rsidRPr="00595A74" w:rsidRDefault="00595A74" w:rsidP="00595A74">
            <w:pPr>
              <w:spacing w:line="276" w:lineRule="auto"/>
              <w:jc w:val="both"/>
              <w:rPr>
                <w:rFonts w:ascii="Cambria" w:hAnsi="Cambria" w:cstheme="majorHAnsi"/>
                <w:sz w:val="18"/>
                <w:szCs w:val="18"/>
                <w:lang w:val="x-none"/>
              </w:rPr>
            </w:pPr>
            <w:r w:rsidRPr="00595A74">
              <w:rPr>
                <w:rFonts w:ascii="Cambria" w:hAnsi="Cambria" w:cstheme="majorHAnsi"/>
                <w:sz w:val="18"/>
                <w:szCs w:val="18"/>
                <w:lang w:val="x-none"/>
              </w:rPr>
              <w:t>3.3.90.39.05.00</w:t>
            </w:r>
          </w:p>
        </w:tc>
        <w:tc>
          <w:tcPr>
            <w:tcW w:w="2323" w:type="dxa"/>
            <w:tcBorders>
              <w:top w:val="single" w:sz="6" w:space="0" w:color="000000"/>
              <w:left w:val="single" w:sz="6" w:space="0" w:color="000000"/>
              <w:bottom w:val="single" w:sz="6" w:space="0" w:color="000000"/>
              <w:right w:val="single" w:sz="6" w:space="0" w:color="000000"/>
            </w:tcBorders>
          </w:tcPr>
          <w:p w14:paraId="4800FC14" w14:textId="77777777" w:rsidR="00595A74" w:rsidRPr="00595A74" w:rsidRDefault="00595A74" w:rsidP="00595A74">
            <w:pPr>
              <w:spacing w:line="276" w:lineRule="auto"/>
              <w:jc w:val="both"/>
              <w:rPr>
                <w:rFonts w:ascii="Cambria" w:hAnsi="Cambria" w:cstheme="majorHAnsi"/>
                <w:sz w:val="18"/>
                <w:szCs w:val="18"/>
                <w:lang w:val="x-none"/>
              </w:rPr>
            </w:pPr>
            <w:r w:rsidRPr="00595A74">
              <w:rPr>
                <w:rFonts w:ascii="Cambria" w:hAnsi="Cambria" w:cstheme="majorHAnsi"/>
                <w:sz w:val="18"/>
                <w:szCs w:val="18"/>
                <w:lang w:val="x-none"/>
              </w:rPr>
              <w:t>Do Exercício</w:t>
            </w:r>
          </w:p>
        </w:tc>
      </w:tr>
    </w:tbl>
    <w:p w14:paraId="01C013F7" w14:textId="77777777" w:rsidR="00DF558F" w:rsidRPr="00D82DFF" w:rsidRDefault="00DF558F" w:rsidP="00EA6E27">
      <w:pPr>
        <w:spacing w:line="276" w:lineRule="auto"/>
        <w:jc w:val="both"/>
        <w:rPr>
          <w:rFonts w:ascii="Cambria" w:hAnsi="Cambria" w:cstheme="majorHAnsi"/>
          <w:sz w:val="18"/>
          <w:szCs w:val="18"/>
        </w:rPr>
      </w:pPr>
    </w:p>
    <w:p w14:paraId="40CA92BE" w14:textId="77777777" w:rsidR="00DF558F" w:rsidRPr="00D82DFF" w:rsidRDefault="00DF558F" w:rsidP="00EA6E27">
      <w:pPr>
        <w:pStyle w:val="Ttulo2"/>
        <w:spacing w:before="0" w:line="276" w:lineRule="auto"/>
        <w:rPr>
          <w:rFonts w:ascii="Cambria" w:hAnsi="Cambria" w:cstheme="majorHAnsi"/>
          <w:color w:val="auto"/>
          <w:sz w:val="18"/>
          <w:szCs w:val="18"/>
          <w:u w:val="single"/>
        </w:rPr>
      </w:pPr>
      <w:r w:rsidRPr="00D82DFF">
        <w:rPr>
          <w:rFonts w:ascii="Cambria" w:hAnsi="Cambria" w:cstheme="majorHAnsi"/>
          <w:color w:val="auto"/>
          <w:sz w:val="18"/>
          <w:szCs w:val="18"/>
          <w:u w:val="single"/>
        </w:rPr>
        <w:t>4. DO VALOR ESTIMADO</w:t>
      </w:r>
    </w:p>
    <w:p w14:paraId="366C5CB7" w14:textId="5CEA5B06" w:rsidR="00DF558F" w:rsidRPr="00464C1F" w:rsidRDefault="00DF558F" w:rsidP="00464C1F">
      <w:pPr>
        <w:shd w:val="clear" w:color="auto" w:fill="D9E2F3" w:themeFill="accent1" w:themeFillTint="33"/>
        <w:spacing w:line="276" w:lineRule="auto"/>
        <w:jc w:val="both"/>
        <w:rPr>
          <w:rFonts w:ascii="Cambria" w:hAnsi="Cambria" w:cstheme="majorHAnsi"/>
          <w:b/>
          <w:color w:val="0070C0"/>
          <w:sz w:val="18"/>
          <w:szCs w:val="18"/>
        </w:rPr>
      </w:pPr>
      <w:r w:rsidRPr="00B034B1">
        <w:rPr>
          <w:rFonts w:ascii="Cambria" w:hAnsi="Cambria" w:cstheme="majorHAnsi"/>
          <w:bCs/>
          <w:sz w:val="18"/>
          <w:szCs w:val="18"/>
        </w:rPr>
        <w:t>4.1</w:t>
      </w:r>
      <w:r w:rsidRPr="00B034B1">
        <w:rPr>
          <w:rFonts w:ascii="Cambria" w:hAnsi="Cambria" w:cstheme="majorHAnsi"/>
          <w:bCs/>
          <w:color w:val="000000"/>
          <w:sz w:val="18"/>
          <w:szCs w:val="18"/>
        </w:rPr>
        <w:t xml:space="preserve">. O valor global estimado para </w:t>
      </w:r>
      <w:r w:rsidR="00962501" w:rsidRPr="00B034B1">
        <w:rPr>
          <w:rFonts w:ascii="Cambria" w:hAnsi="Cambria" w:cstheme="majorHAnsi"/>
          <w:bCs/>
          <w:color w:val="000000"/>
          <w:sz w:val="18"/>
          <w:szCs w:val="18"/>
        </w:rPr>
        <w:t>est</w:t>
      </w:r>
      <w:r w:rsidRPr="00B034B1">
        <w:rPr>
          <w:rFonts w:ascii="Cambria" w:hAnsi="Cambria" w:cstheme="majorHAnsi"/>
          <w:bCs/>
          <w:color w:val="000000"/>
          <w:sz w:val="18"/>
          <w:szCs w:val="18"/>
        </w:rPr>
        <w:t xml:space="preserve">a contratação </w:t>
      </w:r>
      <w:r w:rsidR="003501AD" w:rsidRPr="00B034B1">
        <w:rPr>
          <w:rFonts w:ascii="Cambria" w:hAnsi="Cambria" w:cstheme="majorHAnsi"/>
          <w:b/>
          <w:color w:val="000000"/>
          <w:sz w:val="18"/>
          <w:szCs w:val="18"/>
        </w:rPr>
        <w:t>R$</w:t>
      </w:r>
      <w:r w:rsidR="00B034B1" w:rsidRPr="00B034B1">
        <w:rPr>
          <w:rFonts w:ascii="Cambria" w:hAnsi="Cambria" w:cs="Calibri"/>
          <w:b/>
          <w:sz w:val="18"/>
          <w:szCs w:val="18"/>
        </w:rPr>
        <w:t xml:space="preserve"> </w:t>
      </w:r>
      <w:r w:rsidR="00610247">
        <w:rPr>
          <w:rFonts w:ascii="Cambria" w:hAnsi="Cambria" w:cs="Calibri"/>
          <w:b/>
          <w:sz w:val="18"/>
          <w:szCs w:val="18"/>
        </w:rPr>
        <w:t>13.320,00</w:t>
      </w:r>
      <w:r w:rsidR="00610247" w:rsidRPr="00464C1F">
        <w:rPr>
          <w:rFonts w:ascii="Cambria" w:hAnsi="Cambria" w:cs="Calibri"/>
          <w:b/>
          <w:color w:val="0070C0"/>
          <w:sz w:val="18"/>
          <w:szCs w:val="18"/>
        </w:rPr>
        <w:t xml:space="preserve"> </w:t>
      </w:r>
      <w:r w:rsidR="00B034B1" w:rsidRPr="00610247">
        <w:rPr>
          <w:rFonts w:ascii="Cambria" w:hAnsi="Cambria" w:cs="Calibri"/>
          <w:b/>
          <w:sz w:val="18"/>
          <w:szCs w:val="18"/>
        </w:rPr>
        <w:t>(</w:t>
      </w:r>
      <w:r w:rsidR="00610247" w:rsidRPr="00610247">
        <w:rPr>
          <w:rFonts w:ascii="Cambria" w:hAnsi="Cambria" w:cs="Calibri"/>
          <w:b/>
          <w:sz w:val="18"/>
          <w:szCs w:val="18"/>
        </w:rPr>
        <w:t>Treze Mil e Trezentos e Vinte Reais</w:t>
      </w:r>
      <w:r w:rsidR="00B034B1" w:rsidRPr="00610247">
        <w:rPr>
          <w:rFonts w:ascii="Cambria" w:hAnsi="Cambria" w:cs="Calibri"/>
          <w:b/>
          <w:sz w:val="18"/>
          <w:szCs w:val="18"/>
        </w:rPr>
        <w:t>)</w:t>
      </w:r>
    </w:p>
    <w:p w14:paraId="762DB337" w14:textId="6D995F2E"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lastRenderedPageBreak/>
        <w:t>4.2</w:t>
      </w:r>
      <w:r w:rsidRPr="00D82DFF">
        <w:rPr>
          <w:rFonts w:ascii="Cambria" w:hAnsi="Cambria" w:cstheme="majorHAnsi"/>
          <w:sz w:val="18"/>
          <w:szCs w:val="18"/>
        </w:rPr>
        <w:t xml:space="preserve">. </w:t>
      </w:r>
      <w:r w:rsidR="005262BB" w:rsidRPr="00187B36">
        <w:rPr>
          <w:rFonts w:ascii="Cambria" w:hAnsi="Cambria" w:cstheme="majorHAnsi"/>
          <w:sz w:val="18"/>
          <w:szCs w:val="18"/>
        </w:rPr>
        <w:t>O valor estimado da contratação foi apurado mediante pesquisa de preços (pesquisa de mercado), em conformidade com o art. 23 da Lei Federal nº 14.133/2021, considerando parâmetros e fontes idôneas, com a respectiva memória de cálculo e documentação comprobatória juntadas aos autos, bem como observadas as normas e Decreto Municipal nº 2480/2025</w:t>
      </w:r>
      <w:r w:rsidR="004E11B2">
        <w:rPr>
          <w:rFonts w:ascii="Cambria" w:hAnsi="Cambria" w:cstheme="majorHAnsi"/>
          <w:sz w:val="18"/>
          <w:szCs w:val="18"/>
        </w:rPr>
        <w:t>.</w:t>
      </w:r>
    </w:p>
    <w:p w14:paraId="524143E9" w14:textId="77777777" w:rsidR="00DF558F" w:rsidRPr="00D82DFF" w:rsidRDefault="00DF558F" w:rsidP="00EA6E27">
      <w:pPr>
        <w:spacing w:line="276" w:lineRule="auto"/>
        <w:rPr>
          <w:rFonts w:ascii="Cambria" w:hAnsi="Cambria" w:cstheme="majorHAnsi"/>
          <w:sz w:val="18"/>
          <w:szCs w:val="18"/>
        </w:rPr>
      </w:pPr>
    </w:p>
    <w:p w14:paraId="2CD71019" w14:textId="77777777" w:rsidR="00DF558F" w:rsidRPr="00D82DFF" w:rsidRDefault="00DF558F" w:rsidP="00EA6E27">
      <w:pPr>
        <w:pStyle w:val="Ttulo2"/>
        <w:spacing w:before="0" w:line="276" w:lineRule="auto"/>
        <w:rPr>
          <w:rFonts w:ascii="Cambria" w:hAnsi="Cambria" w:cstheme="majorHAnsi"/>
          <w:bCs w:val="0"/>
          <w:color w:val="auto"/>
          <w:sz w:val="18"/>
          <w:szCs w:val="18"/>
          <w:u w:val="single"/>
        </w:rPr>
      </w:pPr>
      <w:r w:rsidRPr="00D82DFF">
        <w:rPr>
          <w:rFonts w:ascii="Cambria" w:hAnsi="Cambria" w:cstheme="majorHAnsi"/>
          <w:color w:val="auto"/>
          <w:sz w:val="18"/>
          <w:szCs w:val="18"/>
          <w:u w:val="single"/>
        </w:rPr>
        <w:t>5. PERÍODO PARA ENVIO DA DOCUMENTAÇÃO DE HABILITAÇÃO E PROPOSTA DE PREÇO</w:t>
      </w:r>
    </w:p>
    <w:p w14:paraId="51914960" w14:textId="4C134D10" w:rsidR="00DF558F" w:rsidRPr="00D82DFF" w:rsidRDefault="00DF558F" w:rsidP="00464C1F">
      <w:pPr>
        <w:shd w:val="clear" w:color="auto" w:fill="D9E2F3" w:themeFill="accent1" w:themeFillTint="33"/>
        <w:spacing w:line="276" w:lineRule="auto"/>
        <w:jc w:val="both"/>
        <w:rPr>
          <w:rFonts w:ascii="Cambria" w:hAnsi="Cambria" w:cstheme="majorHAnsi"/>
          <w:sz w:val="18"/>
          <w:szCs w:val="18"/>
        </w:rPr>
      </w:pPr>
      <w:r w:rsidRPr="00D82DFF">
        <w:rPr>
          <w:rFonts w:ascii="Cambria" w:hAnsi="Cambria" w:cstheme="majorHAnsi"/>
          <w:sz w:val="18"/>
          <w:szCs w:val="18"/>
        </w:rPr>
        <w:t xml:space="preserve">5.1. </w:t>
      </w:r>
      <w:r w:rsidR="00BF71FE" w:rsidRPr="00BF71FE">
        <w:rPr>
          <w:rFonts w:ascii="Cambria" w:hAnsi="Cambria" w:cstheme="majorHAnsi"/>
          <w:sz w:val="18"/>
          <w:szCs w:val="18"/>
        </w:rPr>
        <w:t xml:space="preserve">A presente Dispensa de Licitação ficará aberta por um período de 03 (três) dias úteis, a contar da data da divulgação no PNCP, bem como no Diário Oficial do Município de Cafeara/PR, devendo a proposta e os respectivos documentos ser encaminhados ao Setor de Licitação por meio do e-mail: </w:t>
      </w:r>
      <w:r w:rsidR="00BF71FE" w:rsidRPr="00BF71FE">
        <w:rPr>
          <w:rFonts w:ascii="Cambria" w:hAnsi="Cambria" w:cstheme="majorHAnsi"/>
          <w:b/>
          <w:bCs/>
          <w:sz w:val="18"/>
          <w:szCs w:val="18"/>
        </w:rPr>
        <w:t>licitacao@cafeara.pr.gov.br</w:t>
      </w:r>
      <w:r w:rsidR="00BF71FE" w:rsidRPr="00BF71FE">
        <w:rPr>
          <w:rFonts w:ascii="Cambria" w:hAnsi="Cambria" w:cstheme="majorHAnsi"/>
          <w:sz w:val="18"/>
          <w:szCs w:val="18"/>
        </w:rPr>
        <w:t>, ou entregues em envelopes fechados no Departamento de Licitações da Prefeitura Municipal, no endereço: Avenida Brasil, nº 188, Cafeara – PR, preferencialmente fazendo referência à Dispensa de Licitação</w:t>
      </w:r>
      <w:r w:rsidRPr="00D82DFF">
        <w:rPr>
          <w:rFonts w:ascii="Cambria" w:hAnsi="Cambria" w:cstheme="majorHAnsi"/>
          <w:bCs/>
          <w:sz w:val="18"/>
          <w:szCs w:val="18"/>
        </w:rPr>
        <w:t>.</w:t>
      </w:r>
    </w:p>
    <w:p w14:paraId="4DB8CDDA" w14:textId="51D6D7C3" w:rsidR="00DF558F" w:rsidRPr="00D82DFF" w:rsidRDefault="00DF558F" w:rsidP="00464C1F">
      <w:pPr>
        <w:pStyle w:val="PargrafodaLista"/>
        <w:shd w:val="clear" w:color="auto" w:fill="D9E2F3" w:themeFill="accent1" w:themeFillTint="33"/>
        <w:tabs>
          <w:tab w:val="left" w:pos="855"/>
        </w:tabs>
        <w:spacing w:after="0"/>
        <w:ind w:left="0"/>
        <w:jc w:val="both"/>
        <w:rPr>
          <w:rFonts w:ascii="Cambria" w:hAnsi="Cambria" w:cstheme="majorHAnsi"/>
          <w:b/>
          <w:bCs/>
          <w:i/>
          <w:iCs/>
          <w:sz w:val="18"/>
          <w:szCs w:val="18"/>
        </w:rPr>
      </w:pPr>
      <w:r w:rsidRPr="00D82DFF">
        <w:rPr>
          <w:rFonts w:ascii="Cambria" w:hAnsi="Cambria" w:cstheme="majorHAnsi"/>
          <w:b/>
          <w:bCs/>
          <w:i/>
          <w:iCs/>
          <w:sz w:val="18"/>
          <w:szCs w:val="18"/>
        </w:rPr>
        <w:t xml:space="preserve">5.1.1. Limite para apresentação da Proposta de Preços: </w:t>
      </w:r>
      <w:r w:rsidR="008033A9" w:rsidRPr="002718FF">
        <w:rPr>
          <w:rFonts w:ascii="Cambria" w:hAnsi="Cambria" w:cstheme="majorHAnsi"/>
          <w:b/>
          <w:bCs/>
          <w:i/>
          <w:iCs/>
          <w:sz w:val="18"/>
          <w:szCs w:val="18"/>
          <w:u w:val="single"/>
        </w:rPr>
        <w:t>2</w:t>
      </w:r>
      <w:r w:rsidR="002718FF" w:rsidRPr="002718FF">
        <w:rPr>
          <w:rFonts w:ascii="Cambria" w:hAnsi="Cambria" w:cstheme="majorHAnsi"/>
          <w:b/>
          <w:bCs/>
          <w:i/>
          <w:iCs/>
          <w:sz w:val="18"/>
          <w:szCs w:val="18"/>
          <w:u w:val="single"/>
        </w:rPr>
        <w:t>0</w:t>
      </w:r>
      <w:r w:rsidR="003501AD" w:rsidRPr="002718FF">
        <w:rPr>
          <w:rFonts w:ascii="Cambria" w:hAnsi="Cambria" w:cstheme="majorHAnsi"/>
          <w:b/>
          <w:bCs/>
          <w:i/>
          <w:iCs/>
          <w:sz w:val="18"/>
          <w:szCs w:val="18"/>
          <w:u w:val="single"/>
        </w:rPr>
        <w:t>/</w:t>
      </w:r>
      <w:r w:rsidR="002718FF" w:rsidRPr="002718FF">
        <w:rPr>
          <w:rFonts w:ascii="Cambria" w:hAnsi="Cambria" w:cstheme="majorHAnsi"/>
          <w:b/>
          <w:bCs/>
          <w:i/>
          <w:iCs/>
          <w:sz w:val="18"/>
          <w:szCs w:val="18"/>
          <w:u w:val="single"/>
        </w:rPr>
        <w:t>0</w:t>
      </w:r>
      <w:r w:rsidR="0085765C" w:rsidRPr="002718FF">
        <w:rPr>
          <w:rFonts w:ascii="Cambria" w:hAnsi="Cambria" w:cstheme="majorHAnsi"/>
          <w:b/>
          <w:bCs/>
          <w:i/>
          <w:iCs/>
          <w:sz w:val="18"/>
          <w:szCs w:val="18"/>
          <w:u w:val="single"/>
        </w:rPr>
        <w:t>1</w:t>
      </w:r>
      <w:r w:rsidR="006B170D" w:rsidRPr="002718FF">
        <w:rPr>
          <w:rFonts w:ascii="Cambria" w:hAnsi="Cambria" w:cstheme="majorHAnsi"/>
          <w:b/>
          <w:bCs/>
          <w:i/>
          <w:iCs/>
          <w:sz w:val="18"/>
          <w:szCs w:val="18"/>
          <w:u w:val="single"/>
        </w:rPr>
        <w:t>/202</w:t>
      </w:r>
      <w:r w:rsidR="00BA68B5" w:rsidRPr="002718FF">
        <w:rPr>
          <w:rFonts w:ascii="Cambria" w:hAnsi="Cambria" w:cstheme="majorHAnsi"/>
          <w:b/>
          <w:bCs/>
          <w:i/>
          <w:iCs/>
          <w:sz w:val="18"/>
          <w:szCs w:val="18"/>
          <w:u w:val="single"/>
        </w:rPr>
        <w:t>6</w:t>
      </w:r>
      <w:r w:rsidRPr="002718FF">
        <w:rPr>
          <w:rFonts w:ascii="Cambria" w:hAnsi="Cambria" w:cstheme="majorHAnsi"/>
          <w:b/>
          <w:bCs/>
          <w:i/>
          <w:iCs/>
          <w:sz w:val="18"/>
          <w:szCs w:val="18"/>
          <w:u w:val="single"/>
        </w:rPr>
        <w:t xml:space="preserve"> até 23h59min.</w:t>
      </w:r>
    </w:p>
    <w:p w14:paraId="45BE0634" w14:textId="77777777" w:rsidR="001A42CC" w:rsidRPr="00D82DFF" w:rsidRDefault="001A42CC" w:rsidP="00464C1F">
      <w:pPr>
        <w:pStyle w:val="PargrafodaLista"/>
        <w:shd w:val="clear" w:color="auto" w:fill="D9E2F3" w:themeFill="accent1" w:themeFillTint="33"/>
        <w:tabs>
          <w:tab w:val="left" w:pos="855"/>
        </w:tabs>
        <w:spacing w:after="0"/>
        <w:ind w:left="0"/>
        <w:jc w:val="both"/>
        <w:rPr>
          <w:rFonts w:ascii="Cambria" w:hAnsi="Cambria" w:cstheme="majorHAnsi"/>
          <w:b/>
          <w:bCs/>
          <w:i/>
          <w:iCs/>
          <w:sz w:val="18"/>
          <w:szCs w:val="18"/>
        </w:rPr>
      </w:pPr>
      <w:r w:rsidRPr="00D82DFF">
        <w:rPr>
          <w:rFonts w:ascii="Cambria" w:hAnsi="Cambria" w:cstheme="majorHAnsi"/>
          <w:b/>
          <w:bCs/>
          <w:i/>
          <w:iCs/>
          <w:sz w:val="18"/>
          <w:szCs w:val="18"/>
        </w:rPr>
        <w:t xml:space="preserve">5.1.2. A Empresa que ofertar a Proposta de Menor Preço será convocada pelo Setor de Licitação a encaminhar os DOCUMENTOS DE HABILITAÇÃO para Endereço Eletrônico: </w:t>
      </w:r>
      <w:r w:rsidR="00BF45D2" w:rsidRPr="00D82DFF">
        <w:rPr>
          <w:rFonts w:ascii="Cambria" w:hAnsi="Cambria" w:cstheme="majorHAnsi"/>
          <w:b/>
          <w:bCs/>
          <w:i/>
          <w:iCs/>
          <w:sz w:val="18"/>
          <w:szCs w:val="18"/>
        </w:rPr>
        <w:t>licitacao@cafeara.pr.gov.br</w:t>
      </w:r>
      <w:r w:rsidRPr="00D82DFF">
        <w:rPr>
          <w:rFonts w:ascii="Cambria" w:hAnsi="Cambria" w:cstheme="majorHAnsi"/>
          <w:b/>
          <w:bCs/>
          <w:i/>
          <w:iCs/>
          <w:sz w:val="18"/>
          <w:szCs w:val="18"/>
        </w:rPr>
        <w:t>, no prazo de até 2 (duas) horas, após o recebimento da convocação.</w:t>
      </w:r>
    </w:p>
    <w:p w14:paraId="2600C2D9" w14:textId="77777777" w:rsidR="001A42CC" w:rsidRPr="00D82DFF" w:rsidRDefault="001A42CC" w:rsidP="00464C1F">
      <w:pPr>
        <w:pStyle w:val="PargrafodaLista"/>
        <w:shd w:val="clear" w:color="auto" w:fill="D9E2F3" w:themeFill="accent1" w:themeFillTint="33"/>
        <w:tabs>
          <w:tab w:val="left" w:pos="855"/>
        </w:tabs>
        <w:spacing w:after="0"/>
        <w:ind w:left="0"/>
        <w:jc w:val="both"/>
        <w:rPr>
          <w:rFonts w:ascii="Cambria" w:hAnsi="Cambria" w:cstheme="majorHAnsi"/>
          <w:b/>
          <w:bCs/>
          <w:i/>
          <w:iCs/>
          <w:sz w:val="18"/>
          <w:szCs w:val="18"/>
        </w:rPr>
      </w:pPr>
      <w:r w:rsidRPr="00D82DFF">
        <w:rPr>
          <w:rFonts w:ascii="Cambria" w:hAnsi="Cambria" w:cstheme="majorHAnsi"/>
          <w:b/>
          <w:bCs/>
          <w:i/>
          <w:iCs/>
          <w:sz w:val="18"/>
          <w:szCs w:val="18"/>
        </w:rPr>
        <w:t>5.1.3. A convocação será enviada pelo endereço de e-mail informado na proposta da licitante.</w:t>
      </w:r>
    </w:p>
    <w:p w14:paraId="063FBD07" w14:textId="77777777" w:rsidR="001A42CC" w:rsidRPr="00D82DFF" w:rsidRDefault="001A42CC" w:rsidP="00464C1F">
      <w:pPr>
        <w:pStyle w:val="PargrafodaLista"/>
        <w:shd w:val="clear" w:color="auto" w:fill="D9E2F3" w:themeFill="accent1" w:themeFillTint="33"/>
        <w:tabs>
          <w:tab w:val="left" w:pos="855"/>
        </w:tabs>
        <w:spacing w:after="0"/>
        <w:ind w:left="0"/>
        <w:jc w:val="both"/>
        <w:rPr>
          <w:rFonts w:ascii="Cambria" w:hAnsi="Cambria" w:cstheme="majorHAnsi"/>
          <w:b/>
          <w:bCs/>
          <w:i/>
          <w:iCs/>
          <w:sz w:val="18"/>
          <w:szCs w:val="18"/>
        </w:rPr>
      </w:pPr>
      <w:r w:rsidRPr="00D82DFF">
        <w:rPr>
          <w:rFonts w:ascii="Cambria" w:hAnsi="Cambria" w:cstheme="majorHAnsi"/>
          <w:b/>
          <w:bCs/>
          <w:i/>
          <w:iCs/>
          <w:sz w:val="18"/>
          <w:szCs w:val="18"/>
        </w:rPr>
        <w:t xml:space="preserve">5.1.4. É de plena responsabilidade da licitante acompanhar os emails para que não perca o prazo estipulado. </w:t>
      </w:r>
    </w:p>
    <w:p w14:paraId="56435FE0" w14:textId="77777777" w:rsidR="001A42CC" w:rsidRPr="00D82DFF" w:rsidRDefault="001A42CC" w:rsidP="00464C1F">
      <w:pPr>
        <w:pStyle w:val="PargrafodaLista"/>
        <w:shd w:val="clear" w:color="auto" w:fill="D9E2F3" w:themeFill="accent1" w:themeFillTint="33"/>
        <w:tabs>
          <w:tab w:val="left" w:pos="855"/>
        </w:tabs>
        <w:spacing w:after="0"/>
        <w:ind w:left="0"/>
        <w:jc w:val="both"/>
        <w:rPr>
          <w:rFonts w:ascii="Cambria" w:hAnsi="Cambria" w:cstheme="majorHAnsi"/>
          <w:b/>
          <w:bCs/>
          <w:i/>
          <w:iCs/>
          <w:sz w:val="18"/>
          <w:szCs w:val="18"/>
        </w:rPr>
      </w:pPr>
      <w:r w:rsidRPr="00D82DFF">
        <w:rPr>
          <w:rFonts w:ascii="Cambria" w:hAnsi="Cambria" w:cstheme="majorHAnsi"/>
          <w:b/>
          <w:bCs/>
          <w:i/>
          <w:iCs/>
          <w:sz w:val="18"/>
          <w:szCs w:val="18"/>
        </w:rPr>
        <w:t xml:space="preserve">5.1.5. Nada impede que a documentação de habilitação já seja enviada junto à proposta se assim preferir a licitante. </w:t>
      </w:r>
    </w:p>
    <w:p w14:paraId="71C20643" w14:textId="77777777" w:rsidR="00DF558F" w:rsidRPr="00D82DFF" w:rsidRDefault="00DF558F" w:rsidP="00EA6E27">
      <w:pPr>
        <w:spacing w:line="276" w:lineRule="auto"/>
        <w:jc w:val="both"/>
        <w:rPr>
          <w:rFonts w:ascii="Cambria" w:hAnsi="Cambria" w:cstheme="majorHAnsi"/>
          <w:b/>
          <w:bCs/>
          <w:sz w:val="18"/>
          <w:szCs w:val="18"/>
          <w:u w:val="single"/>
        </w:rPr>
      </w:pPr>
    </w:p>
    <w:p w14:paraId="3B773C24" w14:textId="77777777" w:rsidR="00DF558F" w:rsidRPr="00D82DFF" w:rsidRDefault="00DF558F" w:rsidP="00EA6E27">
      <w:pPr>
        <w:pStyle w:val="Ttulo2"/>
        <w:spacing w:before="0" w:line="276" w:lineRule="auto"/>
        <w:rPr>
          <w:rFonts w:ascii="Cambria" w:hAnsi="Cambria" w:cstheme="majorHAnsi"/>
          <w:bCs w:val="0"/>
          <w:color w:val="auto"/>
          <w:sz w:val="18"/>
          <w:szCs w:val="18"/>
        </w:rPr>
      </w:pPr>
      <w:bookmarkStart w:id="4" w:name="_Hlk112829308"/>
      <w:r w:rsidRPr="00D82DFF">
        <w:rPr>
          <w:rFonts w:ascii="Cambria" w:hAnsi="Cambria" w:cstheme="majorHAnsi"/>
          <w:color w:val="auto"/>
          <w:sz w:val="18"/>
          <w:szCs w:val="18"/>
          <w:u w:val="single"/>
        </w:rPr>
        <w:t>6. HABILITAÇÃO JURÍDICA E FISCAL</w:t>
      </w:r>
    </w:p>
    <w:p w14:paraId="684AF808" w14:textId="5048B2E9"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6.1. </w:t>
      </w:r>
      <w:r w:rsidRPr="00D82DFF">
        <w:rPr>
          <w:rFonts w:ascii="Cambria" w:hAnsi="Cambria" w:cstheme="majorHAnsi"/>
          <w:b/>
          <w:bCs/>
          <w:iCs/>
          <w:sz w:val="18"/>
          <w:szCs w:val="18"/>
        </w:rPr>
        <w:t xml:space="preserve">A Empresa </w:t>
      </w:r>
      <w:r w:rsidR="00962501" w:rsidRPr="00D82DFF">
        <w:rPr>
          <w:rFonts w:ascii="Cambria" w:hAnsi="Cambria" w:cstheme="majorHAnsi"/>
          <w:b/>
          <w:bCs/>
          <w:iCs/>
          <w:sz w:val="18"/>
          <w:szCs w:val="18"/>
        </w:rPr>
        <w:t>deverá apresentar a seguinte documentação</w:t>
      </w:r>
      <w:r w:rsidR="00610247">
        <w:rPr>
          <w:rFonts w:ascii="Cambria" w:hAnsi="Cambria" w:cstheme="majorHAnsi"/>
          <w:b/>
          <w:sz w:val="18"/>
          <w:szCs w:val="18"/>
        </w:rPr>
        <w:t>:</w:t>
      </w:r>
    </w:p>
    <w:p w14:paraId="1F1A4BA3"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a) </w:t>
      </w:r>
      <w:r w:rsidR="00DF558F" w:rsidRPr="00D82DFF">
        <w:rPr>
          <w:rFonts w:ascii="Cambria" w:hAnsi="Cambria" w:cstheme="majorHAnsi"/>
          <w:sz w:val="18"/>
          <w:szCs w:val="18"/>
        </w:rPr>
        <w:t xml:space="preserve">Certificado de Regularidade do </w:t>
      </w:r>
      <w:r w:rsidR="00DF558F" w:rsidRPr="00D82DFF">
        <w:rPr>
          <w:rFonts w:ascii="Cambria" w:hAnsi="Cambria" w:cstheme="majorHAnsi"/>
          <w:b/>
          <w:sz w:val="18"/>
          <w:szCs w:val="18"/>
        </w:rPr>
        <w:t>FGTS (CRF)</w:t>
      </w:r>
      <w:r w:rsidR="00DF558F" w:rsidRPr="00D82DFF">
        <w:rPr>
          <w:rFonts w:ascii="Cambria" w:hAnsi="Cambria" w:cstheme="majorHAnsi"/>
          <w:sz w:val="18"/>
          <w:szCs w:val="18"/>
        </w:rPr>
        <w:t xml:space="preserve"> expedido pela Caixa Econômica Federal, comprovando a regularidade com o Fundo de Garantia por Tempo de Serviço;</w:t>
      </w:r>
    </w:p>
    <w:p w14:paraId="4ED461F0"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b) </w:t>
      </w:r>
      <w:r w:rsidR="00DF558F" w:rsidRPr="00D82DFF">
        <w:rPr>
          <w:rFonts w:ascii="Cambria" w:hAnsi="Cambria" w:cstheme="majorHAnsi"/>
          <w:sz w:val="18"/>
          <w:szCs w:val="18"/>
        </w:rPr>
        <w:t xml:space="preserve">Certidão Conjunta Negativa de Débitos Relativos a </w:t>
      </w:r>
      <w:r w:rsidR="00DF558F" w:rsidRPr="00D82DFF">
        <w:rPr>
          <w:rFonts w:ascii="Cambria" w:hAnsi="Cambria" w:cstheme="majorHAnsi"/>
          <w:b/>
          <w:sz w:val="18"/>
          <w:szCs w:val="18"/>
        </w:rPr>
        <w:t>Tributos Federais</w:t>
      </w:r>
      <w:r w:rsidR="00DF558F" w:rsidRPr="00D82DFF">
        <w:rPr>
          <w:rFonts w:ascii="Cambria" w:hAnsi="Cambria" w:cstheme="majorHAnsi"/>
          <w:sz w:val="18"/>
          <w:szCs w:val="18"/>
        </w:rPr>
        <w:t xml:space="preserve"> e à Dívida Ativa da União, abrangendo as contribuições sociais, expedida pela Procuradoria-Geral da Fazenda Nacional e Receita Federal do Brasil;</w:t>
      </w:r>
    </w:p>
    <w:p w14:paraId="44BE1718"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c) </w:t>
      </w:r>
      <w:r w:rsidR="00DF558F" w:rsidRPr="00D82DFF">
        <w:rPr>
          <w:rFonts w:ascii="Cambria" w:hAnsi="Cambria" w:cstheme="majorHAnsi"/>
          <w:sz w:val="18"/>
          <w:szCs w:val="18"/>
        </w:rPr>
        <w:t xml:space="preserve">Certidão Negativa de Débitos de </w:t>
      </w:r>
      <w:r w:rsidR="00DF558F" w:rsidRPr="00D82DFF">
        <w:rPr>
          <w:rFonts w:ascii="Cambria" w:hAnsi="Cambria" w:cstheme="majorHAnsi"/>
          <w:b/>
          <w:sz w:val="18"/>
          <w:szCs w:val="18"/>
        </w:rPr>
        <w:t>Tributos Estadual,</w:t>
      </w:r>
      <w:r w:rsidR="00DF558F" w:rsidRPr="00D82DFF">
        <w:rPr>
          <w:rFonts w:ascii="Cambria" w:hAnsi="Cambria" w:cstheme="majorHAnsi"/>
          <w:sz w:val="18"/>
          <w:szCs w:val="18"/>
        </w:rPr>
        <w:t xml:space="preserve"> expedida pela Secretaria de Estado da Fazenda, da sede da empresa proponente;</w:t>
      </w:r>
    </w:p>
    <w:p w14:paraId="4B88C491"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d) </w:t>
      </w:r>
      <w:r w:rsidR="00DF558F" w:rsidRPr="00D82DFF">
        <w:rPr>
          <w:rFonts w:ascii="Cambria" w:hAnsi="Cambria" w:cstheme="majorHAnsi"/>
          <w:sz w:val="18"/>
          <w:szCs w:val="18"/>
        </w:rPr>
        <w:t xml:space="preserve">Prova de Regularidade com o </w:t>
      </w:r>
      <w:r w:rsidR="00DF558F" w:rsidRPr="00D82DFF">
        <w:rPr>
          <w:rFonts w:ascii="Cambria" w:hAnsi="Cambria" w:cstheme="majorHAnsi"/>
          <w:b/>
          <w:sz w:val="18"/>
          <w:szCs w:val="18"/>
        </w:rPr>
        <w:t>Tesouro Municipal</w:t>
      </w:r>
      <w:r w:rsidR="00DF558F" w:rsidRPr="00D82DFF">
        <w:rPr>
          <w:rFonts w:ascii="Cambria" w:hAnsi="Cambria" w:cstheme="majorHAnsi"/>
          <w:sz w:val="18"/>
          <w:szCs w:val="18"/>
        </w:rPr>
        <w:t>, da sede da proponente, mediante apresentação da Certidão Negativa de Débitos;</w:t>
      </w:r>
    </w:p>
    <w:p w14:paraId="58E9C824"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f)</w:t>
      </w:r>
      <w:r w:rsidR="006D0B8A" w:rsidRPr="00D82DFF">
        <w:rPr>
          <w:rFonts w:ascii="Cambria" w:hAnsi="Cambria" w:cstheme="majorHAnsi"/>
          <w:sz w:val="18"/>
          <w:szCs w:val="18"/>
        </w:rPr>
        <w:t xml:space="preserve"> </w:t>
      </w:r>
      <w:r w:rsidRPr="00D82DFF">
        <w:rPr>
          <w:rFonts w:ascii="Cambria" w:hAnsi="Cambria" w:cstheme="majorHAnsi"/>
          <w:b/>
          <w:sz w:val="18"/>
          <w:szCs w:val="18"/>
        </w:rPr>
        <w:t>Certidão Negativa de Débitos Trabalhistas (CNDT)</w:t>
      </w:r>
      <w:r w:rsidRPr="00D82DFF">
        <w:rPr>
          <w:rFonts w:ascii="Cambria" w:hAnsi="Cambria" w:cstheme="majorHAnsi"/>
          <w:sz w:val="18"/>
          <w:szCs w:val="18"/>
        </w:rPr>
        <w:t xml:space="preserve"> com prazo de validade de 180 (cento e oitenta) dias contados da data de sua emissão;</w:t>
      </w:r>
    </w:p>
    <w:p w14:paraId="1BAFE246" w14:textId="77777777" w:rsidR="00DF558F" w:rsidRPr="00D82DFF" w:rsidRDefault="00890816" w:rsidP="00EA6E27">
      <w:pPr>
        <w:spacing w:line="276" w:lineRule="auto"/>
        <w:jc w:val="both"/>
        <w:rPr>
          <w:rFonts w:ascii="Cambria" w:hAnsi="Cambria" w:cstheme="majorHAnsi"/>
          <w:sz w:val="18"/>
          <w:szCs w:val="18"/>
        </w:rPr>
      </w:pPr>
      <w:r w:rsidRPr="00D82DFF">
        <w:rPr>
          <w:rFonts w:ascii="Cambria" w:hAnsi="Cambria" w:cstheme="majorHAnsi"/>
          <w:sz w:val="18"/>
          <w:szCs w:val="18"/>
        </w:rPr>
        <w:t>g)</w:t>
      </w:r>
      <w:r w:rsidR="006D0B8A" w:rsidRPr="00D82DFF">
        <w:rPr>
          <w:rFonts w:ascii="Cambria" w:hAnsi="Cambria" w:cstheme="majorHAnsi"/>
          <w:sz w:val="18"/>
          <w:szCs w:val="18"/>
        </w:rPr>
        <w:t xml:space="preserve"> </w:t>
      </w:r>
      <w:r w:rsidR="00DF558F" w:rsidRPr="00D82DFF">
        <w:rPr>
          <w:rFonts w:ascii="Cambria" w:hAnsi="Cambria" w:cstheme="majorHAnsi"/>
          <w:b/>
          <w:sz w:val="18"/>
          <w:szCs w:val="18"/>
        </w:rPr>
        <w:t>Ato constitutivo</w:t>
      </w:r>
      <w:r w:rsidR="00DF558F" w:rsidRPr="00D82DFF">
        <w:rPr>
          <w:rFonts w:ascii="Cambria" w:hAnsi="Cambria" w:cstheme="majorHAnsi"/>
          <w:sz w:val="18"/>
          <w:szCs w:val="18"/>
        </w:rPr>
        <w:t>, estatuto ou contrato social e/ou, se for o caso, a(s) respectiva(s) alteração (ões) contratual (is), que comprove em seu objeto social a habilitação para atuação no ramo pertinente ao objeto da presente licitação, devidamente registrados, em se tratando de sociedades comerciais. E no caso de sociedades por ações, deverão ser acompanhados de documentação da eleição de seus administradores;</w:t>
      </w:r>
    </w:p>
    <w:p w14:paraId="45885F10" w14:textId="77777777" w:rsidR="00DF558F" w:rsidRPr="00D82DFF" w:rsidRDefault="00962501" w:rsidP="00EA6E27">
      <w:pPr>
        <w:spacing w:line="276" w:lineRule="auto"/>
        <w:jc w:val="both"/>
        <w:rPr>
          <w:rFonts w:ascii="Cambria" w:hAnsi="Cambria" w:cstheme="majorHAnsi"/>
          <w:b/>
          <w:sz w:val="18"/>
          <w:szCs w:val="18"/>
        </w:rPr>
      </w:pPr>
      <w:r w:rsidRPr="00D82DFF">
        <w:rPr>
          <w:rFonts w:ascii="Cambria" w:hAnsi="Cambria" w:cstheme="majorHAnsi"/>
          <w:sz w:val="18"/>
          <w:szCs w:val="18"/>
        </w:rPr>
        <w:t>h</w:t>
      </w:r>
      <w:r w:rsidR="006D0B8A" w:rsidRPr="00D82DFF">
        <w:rPr>
          <w:rFonts w:ascii="Cambria" w:hAnsi="Cambria" w:cstheme="majorHAnsi"/>
          <w:sz w:val="18"/>
          <w:szCs w:val="18"/>
        </w:rPr>
        <w:t xml:space="preserve">) </w:t>
      </w:r>
      <w:r w:rsidR="00DF558F" w:rsidRPr="00D82DFF">
        <w:rPr>
          <w:rFonts w:ascii="Cambria" w:hAnsi="Cambria" w:cstheme="majorHAnsi"/>
          <w:sz w:val="18"/>
          <w:szCs w:val="18"/>
        </w:rPr>
        <w:t xml:space="preserve">Comprovante de Inscrição e de Situação Cadastral </w:t>
      </w:r>
      <w:r w:rsidR="00DF558F" w:rsidRPr="00D82DFF">
        <w:rPr>
          <w:rFonts w:ascii="Cambria" w:hAnsi="Cambria" w:cstheme="majorHAnsi"/>
          <w:b/>
          <w:sz w:val="18"/>
          <w:szCs w:val="18"/>
        </w:rPr>
        <w:t>(CNPJ).</w:t>
      </w:r>
    </w:p>
    <w:p w14:paraId="1BB3B52B" w14:textId="77777777" w:rsidR="00962501" w:rsidRPr="00D82DFF" w:rsidRDefault="00C528AC" w:rsidP="008173CB">
      <w:pPr>
        <w:spacing w:line="276" w:lineRule="auto"/>
        <w:jc w:val="both"/>
        <w:rPr>
          <w:rFonts w:ascii="Cambria" w:hAnsi="Cambria" w:cstheme="majorHAnsi"/>
          <w:sz w:val="18"/>
          <w:szCs w:val="18"/>
        </w:rPr>
      </w:pPr>
      <w:r w:rsidRPr="00D82DFF">
        <w:rPr>
          <w:rFonts w:ascii="Cambria" w:hAnsi="Cambria" w:cstheme="majorHAnsi"/>
          <w:sz w:val="18"/>
          <w:szCs w:val="18"/>
        </w:rPr>
        <w:t>j)</w:t>
      </w:r>
      <w:r w:rsidR="005512C8" w:rsidRPr="00D82DFF">
        <w:rPr>
          <w:rFonts w:ascii="Cambria" w:hAnsi="Cambria" w:cstheme="majorHAnsi"/>
          <w:sz w:val="18"/>
          <w:szCs w:val="18"/>
        </w:rPr>
        <w:t xml:space="preserve"> </w:t>
      </w:r>
      <w:r w:rsidR="006D0B8A" w:rsidRPr="00D82DFF">
        <w:rPr>
          <w:rFonts w:ascii="Cambria" w:hAnsi="Cambria" w:cstheme="majorHAnsi"/>
          <w:sz w:val="18"/>
          <w:szCs w:val="18"/>
        </w:rPr>
        <w:t xml:space="preserve"> </w:t>
      </w:r>
      <w:r w:rsidR="00890816" w:rsidRPr="00D82DFF">
        <w:rPr>
          <w:rFonts w:ascii="Cambria" w:hAnsi="Cambria" w:cstheme="majorHAnsi"/>
          <w:b/>
          <w:sz w:val="18"/>
          <w:szCs w:val="18"/>
        </w:rPr>
        <w:t>D</w:t>
      </w:r>
      <w:r w:rsidR="00962501" w:rsidRPr="00D82DFF">
        <w:rPr>
          <w:rFonts w:ascii="Cambria" w:hAnsi="Cambria" w:cstheme="majorHAnsi"/>
          <w:b/>
          <w:sz w:val="18"/>
          <w:szCs w:val="18"/>
        </w:rPr>
        <w:t>eclarações c</w:t>
      </w:r>
      <w:r w:rsidR="00962501" w:rsidRPr="00D82DFF">
        <w:rPr>
          <w:rFonts w:ascii="Cambria" w:hAnsi="Cambria" w:cstheme="majorHAnsi"/>
          <w:sz w:val="18"/>
          <w:szCs w:val="18"/>
        </w:rPr>
        <w:t>onforme item 10 deste edital.</w:t>
      </w:r>
    </w:p>
    <w:p w14:paraId="5839E99E" w14:textId="77777777" w:rsidR="000D2240" w:rsidRPr="00D82DFF" w:rsidRDefault="00EB3B49" w:rsidP="008173CB">
      <w:pPr>
        <w:spacing w:line="276" w:lineRule="auto"/>
        <w:jc w:val="both"/>
        <w:rPr>
          <w:rFonts w:ascii="Cambria" w:hAnsi="Cambria" w:cstheme="majorHAnsi"/>
          <w:sz w:val="18"/>
          <w:szCs w:val="18"/>
        </w:rPr>
      </w:pPr>
      <w:r w:rsidRPr="00D82DFF">
        <w:rPr>
          <w:rFonts w:ascii="Cambria" w:hAnsi="Cambria" w:cstheme="majorHAnsi"/>
          <w:sz w:val="18"/>
          <w:szCs w:val="18"/>
        </w:rPr>
        <w:t>k</w:t>
      </w:r>
      <w:r w:rsidR="000D2240" w:rsidRPr="00D82DFF">
        <w:rPr>
          <w:rFonts w:ascii="Cambria" w:hAnsi="Cambria" w:cstheme="majorHAnsi"/>
          <w:sz w:val="18"/>
          <w:szCs w:val="18"/>
        </w:rPr>
        <w:t xml:space="preserve">) RG e CPF dos sócios </w:t>
      </w:r>
    </w:p>
    <w:p w14:paraId="40C438AD" w14:textId="77777777" w:rsidR="00EB3B49" w:rsidRPr="00610247" w:rsidRDefault="00EB3B49" w:rsidP="008173CB">
      <w:pPr>
        <w:spacing w:line="276" w:lineRule="auto"/>
        <w:jc w:val="both"/>
        <w:rPr>
          <w:rFonts w:ascii="Cambria" w:hAnsi="Cambria" w:cstheme="majorHAnsi"/>
          <w:sz w:val="18"/>
          <w:szCs w:val="18"/>
        </w:rPr>
      </w:pPr>
      <w:r w:rsidRPr="00610247">
        <w:rPr>
          <w:rFonts w:ascii="Cambria" w:hAnsi="Cambria" w:cstheme="majorHAnsi"/>
          <w:sz w:val="18"/>
          <w:szCs w:val="18"/>
        </w:rPr>
        <w:t>l) Certidão Negativa de Falência expedida pelo cartório distribuidor da sede da pessoa jurídica a menos de 90 (noventa) dias da data de recebimento dos envelopes prevista no preâmbulo deste Edital.</w:t>
      </w:r>
    </w:p>
    <w:p w14:paraId="42BF1C5D" w14:textId="0C991892" w:rsidR="00EB3B49" w:rsidRPr="00610247" w:rsidRDefault="00D12426" w:rsidP="008173CB">
      <w:pPr>
        <w:spacing w:line="276" w:lineRule="auto"/>
        <w:jc w:val="both"/>
        <w:rPr>
          <w:rFonts w:ascii="Cambria" w:hAnsi="Cambria"/>
          <w:bCs/>
          <w:sz w:val="18"/>
          <w:szCs w:val="18"/>
        </w:rPr>
      </w:pPr>
      <w:r>
        <w:rPr>
          <w:rFonts w:ascii="Cambria" w:hAnsi="Cambria" w:cstheme="majorHAnsi"/>
          <w:sz w:val="18"/>
          <w:szCs w:val="18"/>
        </w:rPr>
        <w:t>m</w:t>
      </w:r>
      <w:r w:rsidR="00EB3B49" w:rsidRPr="00610247">
        <w:rPr>
          <w:rFonts w:ascii="Cambria" w:hAnsi="Cambria" w:cstheme="majorHAnsi"/>
          <w:sz w:val="18"/>
          <w:szCs w:val="18"/>
        </w:rPr>
        <w:t xml:space="preserve">) </w:t>
      </w:r>
      <w:r w:rsidR="00EB3B49" w:rsidRPr="00610247">
        <w:rPr>
          <w:rFonts w:ascii="Cambria" w:hAnsi="Cambria"/>
          <w:bCs/>
          <w:sz w:val="18"/>
          <w:szCs w:val="18"/>
        </w:rPr>
        <w:t>Comprovação de aptidão para o fornecimento de bens/ serviços similares de complexidade tecnológica e operacional equivalente ou superior com o objeto desta contratação, ou com o item pertinente, por meio da apresentação de certidões ou atestados, por pessoas jurídicas de direito público ou privado, e que ateste a qualidade dos mesmos.</w:t>
      </w:r>
      <w:r w:rsidR="004E11B2" w:rsidRPr="00610247">
        <w:rPr>
          <w:rFonts w:ascii="Cambria" w:hAnsi="Cambria"/>
          <w:bCs/>
          <w:sz w:val="18"/>
          <w:szCs w:val="18"/>
        </w:rPr>
        <w:t xml:space="preserve"> (atestado de capacidade ténica).</w:t>
      </w:r>
    </w:p>
    <w:p w14:paraId="2D3F31E8" w14:textId="43B02C74" w:rsidR="00473EDD" w:rsidRPr="00610247" w:rsidRDefault="00D12426" w:rsidP="008173CB">
      <w:pPr>
        <w:spacing w:line="276" w:lineRule="auto"/>
        <w:jc w:val="both"/>
        <w:rPr>
          <w:rFonts w:ascii="Cambria" w:hAnsi="Cambria" w:cstheme="majorHAnsi"/>
          <w:sz w:val="18"/>
          <w:szCs w:val="18"/>
        </w:rPr>
      </w:pPr>
      <w:r>
        <w:rPr>
          <w:rFonts w:ascii="Cambria" w:hAnsi="Cambria"/>
          <w:bCs/>
          <w:sz w:val="18"/>
          <w:szCs w:val="18"/>
        </w:rPr>
        <w:t>n</w:t>
      </w:r>
      <w:r w:rsidR="00473EDD" w:rsidRPr="00610247">
        <w:rPr>
          <w:rFonts w:ascii="Cambria" w:hAnsi="Cambria"/>
          <w:bCs/>
          <w:sz w:val="18"/>
          <w:szCs w:val="18"/>
        </w:rPr>
        <w:t xml:space="preserve">) </w:t>
      </w:r>
      <w:r w:rsidR="00473EDD" w:rsidRPr="00610247">
        <w:rPr>
          <w:rFonts w:ascii="Cambria" w:hAnsi="Cambria" w:cs="Calibri"/>
          <w:bCs/>
          <w:sz w:val="18"/>
          <w:szCs w:val="18"/>
        </w:rPr>
        <w:t xml:space="preserve">Registro ou inscrição da empresa na entidade </w:t>
      </w:r>
      <w:r w:rsidR="00610247" w:rsidRPr="00610247">
        <w:rPr>
          <w:rFonts w:ascii="Cambria" w:hAnsi="Cambria" w:cs="Calibri"/>
          <w:bCs/>
          <w:sz w:val="18"/>
          <w:szCs w:val="18"/>
        </w:rPr>
        <w:t>profissional no</w:t>
      </w:r>
      <w:r w:rsidR="00473EDD" w:rsidRPr="00610247">
        <w:rPr>
          <w:rFonts w:ascii="Cambria" w:hAnsi="Cambria" w:cs="Calibri"/>
          <w:bCs/>
          <w:sz w:val="18"/>
          <w:szCs w:val="18"/>
        </w:rPr>
        <w:t xml:space="preserve"> Conselho Regional de Engenharia e Agronomia em plena validade.</w:t>
      </w:r>
      <w:r w:rsidR="00610247" w:rsidRPr="00610247">
        <w:t xml:space="preserve"> </w:t>
      </w:r>
      <w:r w:rsidR="00610247" w:rsidRPr="00610247">
        <w:rPr>
          <w:rFonts w:ascii="Cambria" w:hAnsi="Cambria" w:cs="Calibri"/>
          <w:bCs/>
          <w:sz w:val="18"/>
          <w:szCs w:val="18"/>
        </w:rPr>
        <w:t>Registro ou inscrição da empresa na entidade profissional Conselhos Regionais dos Técnicos Industriais (CRTs) e/ou Conselho Regional de Engenharia e Agronomia (CREA) em plena validade.</w:t>
      </w:r>
    </w:p>
    <w:p w14:paraId="38AFFB9F" w14:textId="77777777" w:rsidR="00DF558F" w:rsidRPr="00D82DFF" w:rsidRDefault="00DF558F" w:rsidP="00AB473E">
      <w:pPr>
        <w:spacing w:line="276" w:lineRule="auto"/>
        <w:jc w:val="both"/>
        <w:rPr>
          <w:rFonts w:ascii="Cambria" w:hAnsi="Cambria" w:cstheme="majorHAnsi"/>
          <w:sz w:val="18"/>
          <w:szCs w:val="18"/>
        </w:rPr>
      </w:pPr>
    </w:p>
    <w:bookmarkEnd w:id="4"/>
    <w:p w14:paraId="5254C273" w14:textId="77777777" w:rsidR="00DF558F" w:rsidRPr="00D82DFF" w:rsidRDefault="00DF558F" w:rsidP="00EA6E27">
      <w:pPr>
        <w:spacing w:line="276" w:lineRule="auto"/>
        <w:jc w:val="both"/>
        <w:rPr>
          <w:rFonts w:ascii="Cambria" w:hAnsi="Cambria" w:cstheme="majorHAnsi"/>
          <w:b/>
          <w:bCs/>
          <w:sz w:val="18"/>
          <w:szCs w:val="18"/>
        </w:rPr>
      </w:pPr>
      <w:r w:rsidRPr="00D82DFF">
        <w:rPr>
          <w:rFonts w:ascii="Cambria" w:hAnsi="Cambria" w:cstheme="majorHAnsi"/>
          <w:b/>
          <w:bCs/>
          <w:sz w:val="18"/>
          <w:szCs w:val="18"/>
          <w:u w:val="single"/>
        </w:rPr>
        <w:t>7.</w:t>
      </w:r>
      <w:r w:rsidRPr="00D82DFF">
        <w:rPr>
          <w:rFonts w:ascii="Cambria" w:hAnsi="Cambria" w:cstheme="majorHAnsi"/>
          <w:b/>
          <w:bCs/>
          <w:sz w:val="18"/>
          <w:szCs w:val="18"/>
        </w:rPr>
        <w:t xml:space="preserve"> </w:t>
      </w:r>
      <w:r w:rsidRPr="00D82DFF">
        <w:rPr>
          <w:rFonts w:ascii="Cambria" w:hAnsi="Cambria" w:cstheme="majorHAnsi"/>
          <w:b/>
          <w:bCs/>
          <w:sz w:val="18"/>
          <w:szCs w:val="18"/>
          <w:u w:val="single"/>
        </w:rPr>
        <w:t>DA DIVULGAÇÃO E PUBLICIDADE</w:t>
      </w:r>
      <w:r w:rsidRPr="00D82DFF">
        <w:rPr>
          <w:rFonts w:ascii="Cambria" w:hAnsi="Cambria" w:cstheme="majorHAnsi"/>
          <w:b/>
          <w:bCs/>
          <w:sz w:val="18"/>
          <w:szCs w:val="18"/>
        </w:rPr>
        <w:t xml:space="preserve"> </w:t>
      </w:r>
    </w:p>
    <w:p w14:paraId="18B49EC1"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bCs/>
          <w:sz w:val="18"/>
          <w:szCs w:val="18"/>
        </w:rPr>
        <w:t xml:space="preserve">7.1. </w:t>
      </w:r>
      <w:r w:rsidRPr="00D82DFF">
        <w:rPr>
          <w:rFonts w:ascii="Cambria" w:hAnsi="Cambria" w:cstheme="majorHAnsi"/>
          <w:sz w:val="18"/>
          <w:szCs w:val="18"/>
        </w:rPr>
        <w:t xml:space="preserve">A publicação dos atos oficiais da Contratação será de responsabilidade do Município. </w:t>
      </w:r>
    </w:p>
    <w:p w14:paraId="4A1283D8" w14:textId="70A672A9"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bCs/>
          <w:sz w:val="18"/>
          <w:szCs w:val="18"/>
        </w:rPr>
        <w:t>7.2.</w:t>
      </w:r>
      <w:r w:rsidRPr="00D82DFF">
        <w:rPr>
          <w:rFonts w:ascii="Cambria" w:hAnsi="Cambria" w:cstheme="majorHAnsi"/>
          <w:sz w:val="18"/>
          <w:szCs w:val="18"/>
        </w:rPr>
        <w:t xml:space="preserve"> </w:t>
      </w:r>
      <w:bookmarkStart w:id="5" w:name="_Hlk219293757"/>
      <w:r w:rsidR="00CB74B9" w:rsidRPr="00CB74B9">
        <w:rPr>
          <w:rFonts w:ascii="Cambria" w:hAnsi="Cambria" w:cstheme="majorHAnsi"/>
          <w:sz w:val="18"/>
          <w:szCs w:val="18"/>
        </w:rPr>
        <w:t>O inteiro teor deste ato convocatório e seus anexos estarão disponíveis aos interessados no PNCP, no endereço eletrônico do Município (site oficial) e no Diário Oficial do Município de Cafeara/PR, conforme as exigências legais aplicáveis.</w:t>
      </w:r>
      <w:bookmarkEnd w:id="5"/>
    </w:p>
    <w:p w14:paraId="4358C2A5" w14:textId="77777777" w:rsidR="00DF558F" w:rsidRPr="00D82DFF" w:rsidRDefault="00DF558F" w:rsidP="00EA6E27">
      <w:pPr>
        <w:spacing w:line="276" w:lineRule="auto"/>
        <w:jc w:val="both"/>
        <w:rPr>
          <w:rFonts w:ascii="Cambria" w:hAnsi="Cambria" w:cstheme="majorHAnsi"/>
          <w:b/>
          <w:bCs/>
          <w:sz w:val="18"/>
          <w:szCs w:val="18"/>
          <w:u w:val="single"/>
        </w:rPr>
      </w:pPr>
      <w:r w:rsidRPr="00D82DFF">
        <w:rPr>
          <w:rFonts w:ascii="Cambria" w:hAnsi="Cambria" w:cstheme="majorHAnsi"/>
          <w:b/>
          <w:bCs/>
          <w:sz w:val="18"/>
          <w:szCs w:val="18"/>
        </w:rPr>
        <w:t xml:space="preserve">8. </w:t>
      </w:r>
      <w:r w:rsidRPr="00D82DFF">
        <w:rPr>
          <w:rFonts w:ascii="Cambria" w:hAnsi="Cambria" w:cstheme="majorHAnsi"/>
          <w:b/>
          <w:bCs/>
          <w:sz w:val="18"/>
          <w:szCs w:val="18"/>
          <w:u w:val="single"/>
        </w:rPr>
        <w:t>DAS OBRIGAÇÕES DA CONTRATADA</w:t>
      </w:r>
    </w:p>
    <w:p w14:paraId="3F30113A"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A Contratada, na entrega do objeto, obrigar-se-á:</w:t>
      </w:r>
    </w:p>
    <w:p w14:paraId="3211BD61" w14:textId="77777777" w:rsidR="00E86534" w:rsidRPr="002718FF" w:rsidRDefault="00E86534">
      <w:pPr>
        <w:pStyle w:val="PargrafodaLista"/>
        <w:numPr>
          <w:ilvl w:val="0"/>
          <w:numId w:val="8"/>
        </w:numPr>
        <w:jc w:val="both"/>
        <w:rPr>
          <w:rFonts w:ascii="Cambria" w:hAnsi="Cambria" w:cstheme="majorHAnsi"/>
          <w:sz w:val="18"/>
          <w:szCs w:val="18"/>
        </w:rPr>
      </w:pPr>
      <w:r w:rsidRPr="002718FF">
        <w:rPr>
          <w:rFonts w:ascii="Cambria" w:hAnsi="Cambria" w:cstheme="majorHAnsi"/>
          <w:sz w:val="18"/>
          <w:szCs w:val="18"/>
        </w:rPr>
        <w:t xml:space="preserve">Executar a entrega/prestar dos produtos/serviços no prazo determinado, com qualidade.  </w:t>
      </w:r>
    </w:p>
    <w:p w14:paraId="6D9B0DE0" w14:textId="77777777" w:rsidR="00E86534" w:rsidRPr="002718FF" w:rsidRDefault="00E86534">
      <w:pPr>
        <w:pStyle w:val="PargrafodaLista"/>
        <w:numPr>
          <w:ilvl w:val="0"/>
          <w:numId w:val="8"/>
        </w:numPr>
        <w:jc w:val="both"/>
        <w:rPr>
          <w:rFonts w:ascii="Cambria" w:hAnsi="Cambria" w:cstheme="majorHAnsi"/>
          <w:sz w:val="18"/>
          <w:szCs w:val="18"/>
        </w:rPr>
      </w:pPr>
      <w:r w:rsidRPr="002718FF">
        <w:rPr>
          <w:rFonts w:ascii="Cambria" w:hAnsi="Cambria" w:cstheme="majorHAnsi"/>
          <w:sz w:val="18"/>
          <w:szCs w:val="18"/>
        </w:rPr>
        <w:t>Responder por quaisquer danos pessoais ou materiais ocasionados por seus empregados nos locais de trabalho.</w:t>
      </w:r>
    </w:p>
    <w:p w14:paraId="707029D5" w14:textId="77777777" w:rsidR="00E86534" w:rsidRPr="002718FF" w:rsidRDefault="00E86534">
      <w:pPr>
        <w:pStyle w:val="PargrafodaLista"/>
        <w:numPr>
          <w:ilvl w:val="0"/>
          <w:numId w:val="8"/>
        </w:numPr>
        <w:jc w:val="both"/>
        <w:rPr>
          <w:rFonts w:ascii="Cambria" w:hAnsi="Cambria" w:cstheme="majorHAnsi"/>
          <w:sz w:val="18"/>
          <w:szCs w:val="18"/>
        </w:rPr>
      </w:pPr>
      <w:r w:rsidRPr="002718FF">
        <w:rPr>
          <w:rFonts w:ascii="Cambria" w:hAnsi="Cambria" w:cstheme="majorHAnsi"/>
          <w:sz w:val="18"/>
          <w:szCs w:val="18"/>
        </w:rPr>
        <w:lastRenderedPageBreak/>
        <w:t>Atender, satisfatoriamente e em consonância com as regras contratuais, o objeto contratado.</w:t>
      </w:r>
    </w:p>
    <w:p w14:paraId="1A01BA1B" w14:textId="77777777" w:rsidR="00E86534" w:rsidRPr="002718FF" w:rsidRDefault="00E86534">
      <w:pPr>
        <w:pStyle w:val="PargrafodaLista"/>
        <w:numPr>
          <w:ilvl w:val="0"/>
          <w:numId w:val="8"/>
        </w:numPr>
        <w:jc w:val="both"/>
        <w:rPr>
          <w:rFonts w:ascii="Cambria" w:hAnsi="Cambria" w:cstheme="majorHAnsi"/>
          <w:sz w:val="18"/>
          <w:szCs w:val="18"/>
        </w:rPr>
      </w:pPr>
      <w:r w:rsidRPr="002718FF">
        <w:rPr>
          <w:rFonts w:ascii="Cambria" w:hAnsi="Cambria" w:cstheme="majorHAnsi"/>
          <w:sz w:val="18"/>
          <w:szCs w:val="18"/>
        </w:rPr>
        <w:t>Responsabilizar-se por reparar, corrigir, remover as suas expensas no todo ou em parte os materiais em que se verifiquem danos.</w:t>
      </w:r>
    </w:p>
    <w:p w14:paraId="4F4D5CAC" w14:textId="77777777" w:rsidR="00E86534" w:rsidRPr="002718FF" w:rsidRDefault="00E86534">
      <w:pPr>
        <w:pStyle w:val="PargrafodaLista"/>
        <w:numPr>
          <w:ilvl w:val="0"/>
          <w:numId w:val="8"/>
        </w:numPr>
        <w:jc w:val="both"/>
        <w:rPr>
          <w:rFonts w:ascii="Cambria" w:hAnsi="Cambria" w:cstheme="majorHAnsi"/>
          <w:sz w:val="18"/>
          <w:szCs w:val="18"/>
        </w:rPr>
      </w:pPr>
      <w:r w:rsidRPr="002718FF">
        <w:rPr>
          <w:rFonts w:ascii="Cambria" w:hAnsi="Cambria" w:cstheme="majorHAnsi"/>
          <w:sz w:val="18"/>
          <w:szCs w:val="18"/>
        </w:rPr>
        <w:t>Arcar com o ônus das obrigações tributárias, previdenciárias e securitárias devidas em razão deste contrato.</w:t>
      </w:r>
    </w:p>
    <w:p w14:paraId="65E91B88" w14:textId="77777777" w:rsidR="00E86534" w:rsidRPr="002718FF" w:rsidRDefault="00E86534">
      <w:pPr>
        <w:pStyle w:val="PargrafodaLista"/>
        <w:numPr>
          <w:ilvl w:val="0"/>
          <w:numId w:val="8"/>
        </w:numPr>
        <w:jc w:val="both"/>
        <w:rPr>
          <w:rFonts w:ascii="Cambria" w:hAnsi="Cambria" w:cstheme="majorHAnsi"/>
          <w:sz w:val="18"/>
          <w:szCs w:val="18"/>
        </w:rPr>
      </w:pPr>
      <w:r w:rsidRPr="002718FF">
        <w:rPr>
          <w:rFonts w:ascii="Cambria" w:hAnsi="Cambria" w:cstheme="majorHAnsi"/>
          <w:sz w:val="18"/>
          <w:szCs w:val="18"/>
        </w:rPr>
        <w:t>Responsabilizar-se por todos os encargos e obrigações sociais, tributárias, trabalhistas, securitárias e previdenciárias e que incidam ou venham a incidir sobre o objeto deste contrato/ata.</w:t>
      </w:r>
    </w:p>
    <w:p w14:paraId="3AD22392" w14:textId="77777777" w:rsidR="00E86534" w:rsidRPr="002718FF" w:rsidRDefault="00E86534">
      <w:pPr>
        <w:pStyle w:val="PargrafodaLista"/>
        <w:numPr>
          <w:ilvl w:val="0"/>
          <w:numId w:val="8"/>
        </w:numPr>
        <w:jc w:val="both"/>
        <w:rPr>
          <w:rFonts w:ascii="Cambria" w:hAnsi="Cambria" w:cstheme="majorHAnsi"/>
          <w:sz w:val="18"/>
          <w:szCs w:val="18"/>
        </w:rPr>
      </w:pPr>
      <w:r w:rsidRPr="002718FF">
        <w:rPr>
          <w:rFonts w:ascii="Cambria" w:hAnsi="Cambria" w:cstheme="majorHAnsi"/>
          <w:sz w:val="18"/>
          <w:szCs w:val="18"/>
        </w:rPr>
        <w:t>Apresentar no momento da entrega a nota fiscal devidamente preenchida.</w:t>
      </w:r>
    </w:p>
    <w:p w14:paraId="2AAB78D9" w14:textId="77777777" w:rsidR="00E86534" w:rsidRPr="002718FF" w:rsidRDefault="00E86534">
      <w:pPr>
        <w:pStyle w:val="PargrafodaLista"/>
        <w:numPr>
          <w:ilvl w:val="0"/>
          <w:numId w:val="8"/>
        </w:numPr>
        <w:jc w:val="both"/>
        <w:rPr>
          <w:rFonts w:ascii="Cambria" w:hAnsi="Cambria" w:cstheme="majorHAnsi"/>
          <w:sz w:val="18"/>
          <w:szCs w:val="18"/>
        </w:rPr>
      </w:pPr>
      <w:r w:rsidRPr="002718FF">
        <w:rPr>
          <w:rFonts w:ascii="Cambria" w:hAnsi="Cambria" w:cstheme="majorHAnsi"/>
          <w:sz w:val="18"/>
          <w:szCs w:val="18"/>
        </w:rPr>
        <w:t>Efetuar o fornecimento em perfeitas condições, no prazo e local indicados pela Administração, em estrita observância das especificações do edital e da proposta.;</w:t>
      </w:r>
    </w:p>
    <w:p w14:paraId="0F47EA63" w14:textId="77777777" w:rsidR="00DF558F" w:rsidRPr="002718FF" w:rsidRDefault="004E11B2">
      <w:pPr>
        <w:pStyle w:val="PargrafodaLista"/>
        <w:numPr>
          <w:ilvl w:val="0"/>
          <w:numId w:val="8"/>
        </w:numPr>
        <w:jc w:val="both"/>
        <w:rPr>
          <w:rFonts w:ascii="Cambria" w:hAnsi="Cambria" w:cstheme="majorHAnsi"/>
          <w:sz w:val="18"/>
          <w:szCs w:val="18"/>
        </w:rPr>
      </w:pPr>
      <w:r w:rsidRPr="002718FF">
        <w:rPr>
          <w:rFonts w:ascii="Cambria" w:hAnsi="Cambria" w:cstheme="majorHAnsi"/>
          <w:sz w:val="18"/>
          <w:szCs w:val="18"/>
        </w:rPr>
        <w:t>Manter</w:t>
      </w:r>
      <w:r w:rsidR="00E86534" w:rsidRPr="002718FF">
        <w:rPr>
          <w:rFonts w:ascii="Cambria" w:hAnsi="Cambria" w:cstheme="majorHAnsi"/>
          <w:sz w:val="18"/>
          <w:szCs w:val="18"/>
        </w:rPr>
        <w:t xml:space="preserve"> endereço eletrônico (e-mail) válido para fins de comunicação com a contratante por todo o período de contratação; comunicando, imediatamente, o Contratante em caso de alteração.</w:t>
      </w:r>
      <w:r w:rsidR="00DF558F" w:rsidRPr="002718FF">
        <w:rPr>
          <w:rFonts w:ascii="Cambria" w:hAnsi="Cambria" w:cstheme="majorHAnsi"/>
          <w:sz w:val="18"/>
          <w:szCs w:val="18"/>
        </w:rPr>
        <w:t xml:space="preserve"> </w:t>
      </w:r>
    </w:p>
    <w:p w14:paraId="54F78B5D" w14:textId="77777777" w:rsidR="00221ADE" w:rsidRPr="00D82DFF" w:rsidRDefault="00221ADE" w:rsidP="00EA6E27">
      <w:pPr>
        <w:spacing w:line="276" w:lineRule="auto"/>
        <w:jc w:val="both"/>
        <w:rPr>
          <w:rFonts w:ascii="Cambria" w:hAnsi="Cambria" w:cstheme="majorHAnsi"/>
          <w:sz w:val="18"/>
          <w:szCs w:val="18"/>
        </w:rPr>
      </w:pPr>
    </w:p>
    <w:p w14:paraId="37AA5FDA" w14:textId="77777777" w:rsidR="00DF558F" w:rsidRPr="00D82DFF" w:rsidRDefault="00DF558F" w:rsidP="00EA6E27">
      <w:pPr>
        <w:spacing w:line="276" w:lineRule="auto"/>
        <w:jc w:val="both"/>
        <w:rPr>
          <w:rFonts w:ascii="Cambria" w:hAnsi="Cambria" w:cstheme="majorHAnsi"/>
          <w:b/>
          <w:sz w:val="18"/>
          <w:szCs w:val="18"/>
          <w:u w:val="single"/>
        </w:rPr>
      </w:pPr>
      <w:r w:rsidRPr="00D82DFF">
        <w:rPr>
          <w:rFonts w:ascii="Cambria" w:hAnsi="Cambria" w:cstheme="majorHAnsi"/>
          <w:b/>
          <w:sz w:val="18"/>
          <w:szCs w:val="18"/>
          <w:u w:val="single"/>
        </w:rPr>
        <w:t>9. DAS OBRIGAÇÕES, COMPETE AO CONTRATANTE:</w:t>
      </w:r>
    </w:p>
    <w:p w14:paraId="1E2C0BB5" w14:textId="77777777" w:rsidR="00E86534" w:rsidRPr="004E11B2" w:rsidRDefault="00E86534">
      <w:pPr>
        <w:pStyle w:val="PargrafodaLista"/>
        <w:numPr>
          <w:ilvl w:val="0"/>
          <w:numId w:val="9"/>
        </w:numPr>
        <w:jc w:val="both"/>
        <w:rPr>
          <w:rFonts w:ascii="Cambria" w:hAnsi="Cambria" w:cstheme="majorHAnsi"/>
          <w:sz w:val="18"/>
          <w:szCs w:val="18"/>
        </w:rPr>
      </w:pPr>
      <w:r w:rsidRPr="004E11B2">
        <w:rPr>
          <w:rFonts w:ascii="Cambria" w:hAnsi="Cambria" w:cstheme="majorHAnsi"/>
          <w:sz w:val="18"/>
          <w:szCs w:val="18"/>
        </w:rPr>
        <w:t>Notificar a empresa fornecedora, fixando-lhe prazo para corrigir irregularidades observadas na prestação de serviços/entrega do objeto.</w:t>
      </w:r>
    </w:p>
    <w:p w14:paraId="1AC9EC9B" w14:textId="77777777" w:rsidR="00E86534" w:rsidRPr="004E11B2" w:rsidRDefault="00E86534">
      <w:pPr>
        <w:pStyle w:val="PargrafodaLista"/>
        <w:numPr>
          <w:ilvl w:val="0"/>
          <w:numId w:val="9"/>
        </w:numPr>
        <w:jc w:val="both"/>
        <w:rPr>
          <w:rFonts w:ascii="Cambria" w:hAnsi="Cambria" w:cstheme="majorHAnsi"/>
          <w:sz w:val="18"/>
          <w:szCs w:val="18"/>
        </w:rPr>
      </w:pPr>
      <w:r w:rsidRPr="004E11B2">
        <w:rPr>
          <w:rFonts w:ascii="Cambria" w:hAnsi="Cambria" w:cstheme="majorHAnsi"/>
          <w:sz w:val="18"/>
          <w:szCs w:val="18"/>
        </w:rPr>
        <w:t>Efetuar o pagamento ao Fornecedor de acordo com as condições de preço e prazo estabelecidos no futuro contrato/ata.</w:t>
      </w:r>
    </w:p>
    <w:p w14:paraId="4F86C595" w14:textId="77777777" w:rsidR="00E86534" w:rsidRPr="004E11B2" w:rsidRDefault="00E86534">
      <w:pPr>
        <w:pStyle w:val="PargrafodaLista"/>
        <w:numPr>
          <w:ilvl w:val="0"/>
          <w:numId w:val="9"/>
        </w:numPr>
        <w:jc w:val="both"/>
        <w:rPr>
          <w:rFonts w:ascii="Cambria" w:hAnsi="Cambria" w:cstheme="majorHAnsi"/>
          <w:sz w:val="18"/>
          <w:szCs w:val="18"/>
        </w:rPr>
      </w:pPr>
      <w:r w:rsidRPr="004E11B2">
        <w:rPr>
          <w:rFonts w:ascii="Cambria" w:hAnsi="Cambria" w:cstheme="majorHAnsi"/>
          <w:sz w:val="18"/>
          <w:szCs w:val="18"/>
        </w:rPr>
        <w:t>Comunicar à empresa qualquer irregularidade manifestada na execução do contrato/ata.</w:t>
      </w:r>
    </w:p>
    <w:p w14:paraId="0056C5B7" w14:textId="77777777" w:rsidR="00E86534" w:rsidRPr="004E11B2" w:rsidRDefault="00E86534">
      <w:pPr>
        <w:pStyle w:val="PargrafodaLista"/>
        <w:numPr>
          <w:ilvl w:val="0"/>
          <w:numId w:val="9"/>
        </w:numPr>
        <w:jc w:val="both"/>
        <w:rPr>
          <w:rFonts w:ascii="Cambria" w:hAnsi="Cambria" w:cstheme="majorHAnsi"/>
          <w:sz w:val="18"/>
          <w:szCs w:val="18"/>
        </w:rPr>
      </w:pPr>
      <w:r w:rsidRPr="004E11B2">
        <w:rPr>
          <w:rFonts w:ascii="Cambria" w:hAnsi="Cambria" w:cstheme="majorHAnsi"/>
          <w:sz w:val="18"/>
          <w:szCs w:val="18"/>
        </w:rPr>
        <w:t>Supervisionar a execução do contrato/ata.</w:t>
      </w:r>
    </w:p>
    <w:p w14:paraId="1BEBB621" w14:textId="77777777" w:rsidR="00221ADE" w:rsidRPr="002718FF" w:rsidRDefault="00E86534">
      <w:pPr>
        <w:pStyle w:val="PargrafodaLista"/>
        <w:numPr>
          <w:ilvl w:val="0"/>
          <w:numId w:val="9"/>
        </w:numPr>
        <w:jc w:val="both"/>
        <w:rPr>
          <w:rFonts w:ascii="Cambria" w:hAnsi="Cambria" w:cstheme="majorHAnsi"/>
          <w:sz w:val="18"/>
          <w:szCs w:val="18"/>
        </w:rPr>
      </w:pPr>
      <w:r w:rsidRPr="004E11B2">
        <w:rPr>
          <w:rFonts w:ascii="Cambria" w:hAnsi="Cambria" w:cstheme="majorHAnsi"/>
          <w:sz w:val="18"/>
          <w:szCs w:val="18"/>
        </w:rPr>
        <w:t xml:space="preserve">Através de seus servidores formalmente designados, cabe a responsabilidade de exercer a fiscalização do </w:t>
      </w:r>
      <w:r w:rsidRPr="002718FF">
        <w:rPr>
          <w:rFonts w:ascii="Cambria" w:hAnsi="Cambria" w:cstheme="majorHAnsi"/>
          <w:sz w:val="18"/>
          <w:szCs w:val="18"/>
        </w:rPr>
        <w:t>cumprimento do contrato/ata.</w:t>
      </w:r>
    </w:p>
    <w:p w14:paraId="3CB6CFC1" w14:textId="74524E4E" w:rsidR="00E86534" w:rsidRPr="002718FF" w:rsidRDefault="00E86534" w:rsidP="00E86534">
      <w:pPr>
        <w:spacing w:line="276" w:lineRule="auto"/>
        <w:jc w:val="both"/>
        <w:rPr>
          <w:rFonts w:ascii="Cambria" w:hAnsi="Cambria" w:cstheme="majorHAnsi"/>
          <w:sz w:val="18"/>
          <w:szCs w:val="18"/>
        </w:rPr>
      </w:pPr>
      <w:r w:rsidRPr="002718FF">
        <w:rPr>
          <w:rFonts w:ascii="Cambria" w:hAnsi="Cambria" w:cstheme="majorHAnsi"/>
          <w:sz w:val="18"/>
          <w:szCs w:val="18"/>
        </w:rPr>
        <w:t xml:space="preserve">Fiscais de contrato: </w:t>
      </w:r>
    </w:p>
    <w:p w14:paraId="4C4CF714" w14:textId="7E19D6D4" w:rsidR="00E86534" w:rsidRPr="002718FF" w:rsidRDefault="001D417C" w:rsidP="00E86534">
      <w:pPr>
        <w:spacing w:line="276" w:lineRule="auto"/>
        <w:jc w:val="both"/>
        <w:rPr>
          <w:rFonts w:ascii="Cambria" w:hAnsi="Cambria" w:cstheme="majorHAnsi"/>
          <w:sz w:val="18"/>
          <w:szCs w:val="18"/>
        </w:rPr>
      </w:pPr>
      <w:r w:rsidRPr="002718FF">
        <w:rPr>
          <w:rFonts w:ascii="Cambria" w:hAnsi="Cambria" w:cs="Calibri"/>
          <w:bCs/>
          <w:sz w:val="18"/>
          <w:szCs w:val="18"/>
        </w:rPr>
        <w:t>Vinicius Karakida Augusto</w:t>
      </w:r>
      <w:r w:rsidRPr="002718FF">
        <w:rPr>
          <w:rFonts w:ascii="Cambria" w:hAnsi="Cambria" w:cstheme="majorHAnsi"/>
          <w:sz w:val="18"/>
          <w:szCs w:val="18"/>
        </w:rPr>
        <w:t xml:space="preserve"> </w:t>
      </w:r>
      <w:r w:rsidR="00E86534" w:rsidRPr="002718FF">
        <w:rPr>
          <w:rFonts w:ascii="Cambria" w:hAnsi="Cambria" w:cstheme="majorHAnsi"/>
          <w:sz w:val="18"/>
          <w:szCs w:val="18"/>
        </w:rPr>
        <w:t>- Fiscal</w:t>
      </w:r>
    </w:p>
    <w:p w14:paraId="3FAF9D8C" w14:textId="77777777" w:rsidR="00E86534" w:rsidRPr="002718FF" w:rsidRDefault="00E86534" w:rsidP="00E86534">
      <w:pPr>
        <w:spacing w:line="276" w:lineRule="auto"/>
        <w:jc w:val="both"/>
        <w:rPr>
          <w:rFonts w:ascii="Cambria" w:hAnsi="Cambria" w:cstheme="majorHAnsi"/>
          <w:sz w:val="18"/>
          <w:szCs w:val="18"/>
        </w:rPr>
      </w:pPr>
      <w:r w:rsidRPr="002718FF">
        <w:rPr>
          <w:rFonts w:ascii="Cambria" w:hAnsi="Cambria" w:cstheme="majorHAnsi"/>
          <w:sz w:val="18"/>
          <w:szCs w:val="18"/>
        </w:rPr>
        <w:t>Cristiano A. Alves- Suplente</w:t>
      </w:r>
    </w:p>
    <w:p w14:paraId="4F3BD12F" w14:textId="77777777" w:rsidR="00E86534" w:rsidRPr="00D82DFF" w:rsidRDefault="00E86534" w:rsidP="00E86534">
      <w:pPr>
        <w:spacing w:line="276" w:lineRule="auto"/>
        <w:jc w:val="both"/>
        <w:rPr>
          <w:rFonts w:ascii="Cambria" w:eastAsiaTheme="minorHAnsi" w:hAnsi="Cambria" w:cstheme="majorHAnsi"/>
          <w:sz w:val="18"/>
          <w:szCs w:val="18"/>
          <w:lang w:eastAsia="en-US"/>
        </w:rPr>
      </w:pPr>
    </w:p>
    <w:p w14:paraId="44D4E34C" w14:textId="77777777" w:rsidR="00DF558F" w:rsidRPr="00D82DFF" w:rsidRDefault="00DF558F" w:rsidP="00EA6E27">
      <w:pPr>
        <w:pStyle w:val="Ttulo3"/>
        <w:spacing w:before="0" w:line="276" w:lineRule="auto"/>
        <w:ind w:left="284" w:hanging="284"/>
        <w:rPr>
          <w:rFonts w:ascii="Cambria" w:hAnsi="Cambria" w:cstheme="majorHAnsi"/>
          <w:bCs w:val="0"/>
          <w:color w:val="auto"/>
          <w:sz w:val="18"/>
          <w:szCs w:val="18"/>
          <w:u w:val="single"/>
        </w:rPr>
      </w:pPr>
      <w:r w:rsidRPr="00D82DFF">
        <w:rPr>
          <w:rFonts w:ascii="Cambria" w:hAnsi="Cambria" w:cstheme="majorHAnsi"/>
          <w:bCs w:val="0"/>
          <w:color w:val="auto"/>
          <w:sz w:val="18"/>
          <w:szCs w:val="18"/>
          <w:u w:val="single"/>
        </w:rPr>
        <w:t>10. DOCUMENTOS COMPLEMENTARES DE HABILITAÇÃO</w:t>
      </w:r>
    </w:p>
    <w:p w14:paraId="3620B1AD" w14:textId="77777777" w:rsidR="005D2D6B" w:rsidRPr="00D82DFF" w:rsidRDefault="00DF558F" w:rsidP="005D2D6B">
      <w:pPr>
        <w:spacing w:line="276" w:lineRule="auto"/>
        <w:jc w:val="both"/>
        <w:rPr>
          <w:rFonts w:ascii="Cambria" w:hAnsi="Cambria" w:cstheme="majorHAnsi"/>
          <w:sz w:val="18"/>
          <w:szCs w:val="18"/>
        </w:rPr>
      </w:pPr>
      <w:r w:rsidRPr="00D82DFF">
        <w:rPr>
          <w:rFonts w:ascii="Cambria" w:hAnsi="Cambria" w:cstheme="majorHAnsi"/>
          <w:sz w:val="18"/>
          <w:szCs w:val="18"/>
        </w:rPr>
        <w:t xml:space="preserve">10.1. Declaração da licitante, subscrita por seu representante legal, de: </w:t>
      </w:r>
      <w:r w:rsidRPr="00D82DFF">
        <w:rPr>
          <w:rFonts w:ascii="Cambria" w:hAnsi="Cambria" w:cstheme="majorHAnsi"/>
          <w:b/>
          <w:bCs/>
          <w:sz w:val="18"/>
          <w:szCs w:val="18"/>
        </w:rPr>
        <w:t>a)</w:t>
      </w:r>
      <w:r w:rsidRPr="00D82DFF">
        <w:rPr>
          <w:rFonts w:ascii="Cambria" w:hAnsi="Cambria" w:cstheme="majorHAnsi"/>
          <w:sz w:val="18"/>
          <w:szCs w:val="18"/>
        </w:rPr>
        <w:t xml:space="preserve">. Que cumpre o art. 7º, XXXIII, da Constituição Federal; </w:t>
      </w:r>
      <w:r w:rsidRPr="00D82DFF">
        <w:rPr>
          <w:rFonts w:ascii="Cambria" w:hAnsi="Cambria" w:cstheme="majorHAnsi"/>
          <w:b/>
          <w:bCs/>
          <w:sz w:val="18"/>
          <w:szCs w:val="18"/>
        </w:rPr>
        <w:t>b)</w:t>
      </w:r>
      <w:r w:rsidRPr="00D82DFF">
        <w:rPr>
          <w:rFonts w:ascii="Cambria" w:hAnsi="Cambria" w:cstheme="majorHAnsi"/>
          <w:sz w:val="18"/>
          <w:szCs w:val="18"/>
        </w:rPr>
        <w:t xml:space="preserve">. Inexistência de impedimento legal para licitar ou contratar com a Administração; </w:t>
      </w:r>
      <w:r w:rsidRPr="00D82DFF">
        <w:rPr>
          <w:rFonts w:ascii="Cambria" w:hAnsi="Cambria" w:cstheme="majorHAnsi"/>
          <w:b/>
          <w:bCs/>
          <w:sz w:val="18"/>
          <w:szCs w:val="18"/>
        </w:rPr>
        <w:t>c)</w:t>
      </w:r>
      <w:r w:rsidRPr="00D82DFF">
        <w:rPr>
          <w:rFonts w:ascii="Cambria" w:hAnsi="Cambria" w:cstheme="majorHAnsi"/>
          <w:sz w:val="18"/>
          <w:szCs w:val="18"/>
        </w:rPr>
        <w:t xml:space="preserve">. Capacidade de Fornecimento, nas condições necessárias ao cumprimento do objeto desta licitação; </w:t>
      </w:r>
      <w:r w:rsidRPr="00D82DFF">
        <w:rPr>
          <w:rFonts w:ascii="Cambria" w:hAnsi="Cambria" w:cstheme="majorHAnsi"/>
          <w:b/>
          <w:bCs/>
          <w:sz w:val="18"/>
          <w:szCs w:val="18"/>
        </w:rPr>
        <w:t>d)</w:t>
      </w:r>
      <w:r w:rsidRPr="00D82DFF">
        <w:rPr>
          <w:rFonts w:ascii="Cambria" w:hAnsi="Cambria" w:cstheme="majorHAnsi"/>
          <w:sz w:val="18"/>
          <w:szCs w:val="18"/>
        </w:rPr>
        <w:t xml:space="preserve">. Não Parentesco; </w:t>
      </w:r>
      <w:r w:rsidRPr="00D82DFF">
        <w:rPr>
          <w:rFonts w:ascii="Cambria" w:hAnsi="Cambria" w:cstheme="majorHAnsi"/>
          <w:bCs/>
          <w:sz w:val="18"/>
          <w:szCs w:val="18"/>
        </w:rPr>
        <w:t>Que não existe em seu quadro de empregados servidores públicos da contratante exercendo funções de gerência, administração ou tomada de decisão, na forma do art. 14º, inciso III da Lei Federal nº 14.133/2021; e</w:t>
      </w:r>
      <w:r w:rsidRPr="00D82DFF">
        <w:rPr>
          <w:rFonts w:ascii="Cambria" w:hAnsi="Cambria" w:cstheme="majorHAnsi"/>
          <w:b/>
          <w:sz w:val="18"/>
          <w:szCs w:val="18"/>
        </w:rPr>
        <w:t>)</w:t>
      </w:r>
      <w:r w:rsidRPr="00D82DFF">
        <w:rPr>
          <w:rFonts w:ascii="Cambria" w:hAnsi="Cambria" w:cstheme="majorHAnsi"/>
          <w:bCs/>
          <w:sz w:val="18"/>
          <w:szCs w:val="18"/>
        </w:rPr>
        <w:t xml:space="preserve">. Declaração de Cumprimento dos Requisitos de Habilitação, dando ciência que cumprem plenamente os requisitos de habilitação. </w:t>
      </w:r>
      <w:r w:rsidRPr="00D82DFF">
        <w:rPr>
          <w:rFonts w:ascii="Cambria" w:hAnsi="Cambria" w:cstheme="majorHAnsi"/>
          <w:b/>
          <w:sz w:val="18"/>
          <w:szCs w:val="18"/>
        </w:rPr>
        <w:t>f).</w:t>
      </w:r>
      <w:r w:rsidRPr="00D82DFF">
        <w:rPr>
          <w:rFonts w:ascii="Cambria" w:hAnsi="Cambria" w:cstheme="majorHAnsi"/>
          <w:bCs/>
          <w:sz w:val="18"/>
          <w:szCs w:val="18"/>
        </w:rPr>
        <w:t xml:space="preserve"> </w:t>
      </w:r>
      <w:r w:rsidRPr="00D82DFF">
        <w:rPr>
          <w:rFonts w:ascii="Cambria" w:hAnsi="Cambria" w:cstheme="majorHAnsi"/>
          <w:sz w:val="18"/>
          <w:szCs w:val="18"/>
        </w:rPr>
        <w:t xml:space="preserve">Declaração de concordância e aceitação das condições gerais; </w:t>
      </w:r>
      <w:r w:rsidRPr="00D82DFF">
        <w:rPr>
          <w:rFonts w:ascii="Cambria" w:hAnsi="Cambria" w:cstheme="majorHAnsi"/>
          <w:b/>
          <w:bCs/>
          <w:sz w:val="18"/>
          <w:szCs w:val="18"/>
        </w:rPr>
        <w:t>g)</w:t>
      </w:r>
      <w:r w:rsidRPr="00D82DFF">
        <w:rPr>
          <w:rFonts w:ascii="Cambria" w:hAnsi="Cambria" w:cstheme="majorHAnsi"/>
          <w:sz w:val="18"/>
          <w:szCs w:val="18"/>
        </w:rPr>
        <w:t xml:space="preserve">. Declaração de Microempresa e ou Empresa se Pequeno Porte. </w:t>
      </w:r>
    </w:p>
    <w:p w14:paraId="1F4D163D" w14:textId="77777777" w:rsidR="00DF558F" w:rsidRPr="00D82DFF" w:rsidRDefault="00DF558F" w:rsidP="005D2D6B">
      <w:pPr>
        <w:spacing w:line="276" w:lineRule="auto"/>
        <w:jc w:val="both"/>
        <w:rPr>
          <w:rFonts w:ascii="Cambria" w:hAnsi="Cambria" w:cstheme="majorHAnsi"/>
          <w:bCs/>
          <w:sz w:val="18"/>
          <w:szCs w:val="18"/>
        </w:rPr>
      </w:pPr>
      <w:r w:rsidRPr="00D82DFF">
        <w:rPr>
          <w:rFonts w:ascii="Cambria" w:hAnsi="Cambria" w:cstheme="majorHAnsi"/>
          <w:bCs/>
          <w:sz w:val="18"/>
          <w:szCs w:val="18"/>
        </w:rPr>
        <w:t>10.2. Modelo proposta comercial.</w:t>
      </w:r>
    </w:p>
    <w:p w14:paraId="6B5AD436" w14:textId="77777777" w:rsidR="005D2D6B" w:rsidRPr="00D82DFF" w:rsidRDefault="005D2D6B" w:rsidP="005D2D6B">
      <w:pPr>
        <w:spacing w:line="276" w:lineRule="auto"/>
        <w:jc w:val="both"/>
        <w:rPr>
          <w:rFonts w:ascii="Cambria" w:hAnsi="Cambria" w:cstheme="majorHAnsi"/>
          <w:bCs/>
          <w:sz w:val="18"/>
          <w:szCs w:val="18"/>
        </w:rPr>
      </w:pPr>
    </w:p>
    <w:p w14:paraId="168C0259" w14:textId="77777777" w:rsidR="00DF558F" w:rsidRPr="00D82DFF" w:rsidRDefault="00DF558F" w:rsidP="00EA6E27">
      <w:pPr>
        <w:tabs>
          <w:tab w:val="left" w:pos="922"/>
        </w:tabs>
        <w:spacing w:line="276" w:lineRule="auto"/>
        <w:outlineLvl w:val="1"/>
        <w:rPr>
          <w:rFonts w:ascii="Cambria" w:hAnsi="Cambria" w:cstheme="majorHAnsi"/>
          <w:b/>
          <w:bCs/>
          <w:sz w:val="18"/>
          <w:szCs w:val="18"/>
          <w:u w:val="single"/>
        </w:rPr>
      </w:pPr>
      <w:r w:rsidRPr="00D82DFF">
        <w:rPr>
          <w:rFonts w:ascii="Cambria" w:hAnsi="Cambria" w:cstheme="majorHAnsi"/>
          <w:b/>
          <w:bCs/>
          <w:sz w:val="18"/>
          <w:szCs w:val="18"/>
          <w:u w:val="single"/>
        </w:rPr>
        <w:t>11. PROPOSTA DE PREÇO</w:t>
      </w:r>
    </w:p>
    <w:p w14:paraId="1442C502"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11.1. A Proposta Preços deverá ser apresentada de acordo com este Edital.</w:t>
      </w:r>
    </w:p>
    <w:p w14:paraId="608CABCD" w14:textId="77777777" w:rsidR="00DF558F" w:rsidRPr="00D82DFF" w:rsidRDefault="00DF558F" w:rsidP="00EA6E27">
      <w:pPr>
        <w:tabs>
          <w:tab w:val="left" w:pos="922"/>
        </w:tabs>
        <w:spacing w:line="276" w:lineRule="auto"/>
        <w:ind w:hanging="142"/>
        <w:jc w:val="both"/>
        <w:rPr>
          <w:rFonts w:ascii="Cambria" w:hAnsi="Cambria" w:cstheme="majorHAnsi"/>
          <w:sz w:val="18"/>
          <w:szCs w:val="18"/>
        </w:rPr>
      </w:pPr>
      <w:r w:rsidRPr="00D82DFF">
        <w:rPr>
          <w:rFonts w:ascii="Cambria" w:hAnsi="Cambria" w:cstheme="majorHAnsi"/>
          <w:sz w:val="18"/>
          <w:szCs w:val="18"/>
        </w:rPr>
        <w:t xml:space="preserve">   11.2. A Proposta Preços deverá ser apresentada na forma do Anexo deste Edital, redigida em papel timbrado do INTERESSADO, por Meio Mecânico ou informatizado, de forma clara e inequívoca, sem emendas, rasuras ou entrelinhas, em estrita observância às especificações contidas neste Edital, assinada na última folha e rubricada nas demais pelo seu titular ou representante legal, devidamente identificado, nela constando. obrigatoriamente: </w:t>
      </w:r>
    </w:p>
    <w:p w14:paraId="0FA7BBA8" w14:textId="77777777" w:rsidR="00DF558F" w:rsidRPr="00D82DFF" w:rsidRDefault="00DF558F" w:rsidP="00EA6E27">
      <w:pPr>
        <w:tabs>
          <w:tab w:val="left" w:pos="922"/>
        </w:tabs>
        <w:spacing w:line="276" w:lineRule="auto"/>
        <w:ind w:left="284" w:hanging="284"/>
        <w:jc w:val="both"/>
        <w:rPr>
          <w:rFonts w:ascii="Cambria" w:hAnsi="Cambria" w:cstheme="majorHAnsi"/>
          <w:sz w:val="18"/>
          <w:szCs w:val="18"/>
        </w:rPr>
      </w:pPr>
      <w:r w:rsidRPr="00D82DFF">
        <w:rPr>
          <w:rFonts w:ascii="Cambria" w:hAnsi="Cambria" w:cstheme="majorHAnsi"/>
          <w:sz w:val="18"/>
          <w:szCs w:val="18"/>
        </w:rPr>
        <w:t xml:space="preserve">a) Razão Social, CNPJ, endereço, CEP. telefone/e -mail e pessoa de contato; </w:t>
      </w:r>
    </w:p>
    <w:p w14:paraId="30D6C9E3" w14:textId="77777777" w:rsidR="00DF558F" w:rsidRPr="00D82DFF" w:rsidRDefault="00437D82" w:rsidP="00EA6E27">
      <w:pPr>
        <w:tabs>
          <w:tab w:val="left" w:pos="922"/>
        </w:tabs>
        <w:spacing w:line="276" w:lineRule="auto"/>
        <w:ind w:hanging="284"/>
        <w:jc w:val="both"/>
        <w:rPr>
          <w:rFonts w:ascii="Cambria" w:hAnsi="Cambria" w:cstheme="majorHAnsi"/>
          <w:sz w:val="18"/>
          <w:szCs w:val="18"/>
        </w:rPr>
      </w:pPr>
      <w:r w:rsidRPr="00D82DFF">
        <w:rPr>
          <w:rFonts w:ascii="Cambria" w:hAnsi="Cambria" w:cstheme="majorHAnsi"/>
          <w:sz w:val="18"/>
          <w:szCs w:val="18"/>
        </w:rPr>
        <w:t xml:space="preserve">      </w:t>
      </w:r>
      <w:r w:rsidR="00DF558F" w:rsidRPr="00D82DFF">
        <w:rPr>
          <w:rFonts w:ascii="Cambria" w:hAnsi="Cambria" w:cstheme="majorHAnsi"/>
          <w:sz w:val="18"/>
          <w:szCs w:val="18"/>
        </w:rPr>
        <w:t>b) Preços de acordo com os praticados no mercado, em algarismo e por extenso, só reajustáveis na forma da lei, com valores expressos em moeda corrente nacional (R$). Ocorrendo divergência entre o preço em algarismo e o expresso por extenso, será levado em conta este último;</w:t>
      </w:r>
    </w:p>
    <w:p w14:paraId="3B0BE999" w14:textId="77777777" w:rsidR="00DF558F" w:rsidRPr="00D82DFF" w:rsidRDefault="00437D82" w:rsidP="00EA6E27">
      <w:pPr>
        <w:tabs>
          <w:tab w:val="left" w:pos="922"/>
        </w:tabs>
        <w:spacing w:line="276" w:lineRule="auto"/>
        <w:ind w:hanging="284"/>
        <w:jc w:val="both"/>
        <w:rPr>
          <w:rFonts w:ascii="Cambria" w:hAnsi="Cambria" w:cstheme="majorHAnsi"/>
          <w:sz w:val="18"/>
          <w:szCs w:val="18"/>
        </w:rPr>
      </w:pPr>
      <w:r w:rsidRPr="00D82DFF">
        <w:rPr>
          <w:rFonts w:ascii="Cambria" w:hAnsi="Cambria" w:cstheme="majorHAnsi"/>
          <w:sz w:val="18"/>
          <w:szCs w:val="18"/>
        </w:rPr>
        <w:t xml:space="preserve">      </w:t>
      </w:r>
      <w:r w:rsidR="00DF558F" w:rsidRPr="00D82DFF">
        <w:rPr>
          <w:rFonts w:ascii="Cambria" w:hAnsi="Cambria" w:cstheme="majorHAnsi"/>
          <w:sz w:val="18"/>
          <w:szCs w:val="18"/>
        </w:rPr>
        <w:t xml:space="preserve">c) Prazo de validade de proposta não inferior a 60 (sessenta) dias. a contar da data de sua apresentação. </w:t>
      </w:r>
      <w:r w:rsidR="00A76622" w:rsidRPr="00D82DFF">
        <w:rPr>
          <w:rFonts w:ascii="Cambria" w:hAnsi="Cambria" w:cstheme="majorHAnsi"/>
          <w:sz w:val="18"/>
          <w:szCs w:val="18"/>
        </w:rPr>
        <w:t>Sendo</w:t>
      </w:r>
      <w:r w:rsidR="00DF558F" w:rsidRPr="00D82DFF">
        <w:rPr>
          <w:rFonts w:ascii="Cambria" w:hAnsi="Cambria" w:cstheme="majorHAnsi"/>
          <w:sz w:val="18"/>
          <w:szCs w:val="18"/>
        </w:rPr>
        <w:t xml:space="preserve"> facultado aos proponentes estender tal validade por prazo superior</w:t>
      </w:r>
      <w:r w:rsidR="008C2494" w:rsidRPr="00D82DFF">
        <w:rPr>
          <w:rFonts w:ascii="Cambria" w:hAnsi="Cambria" w:cstheme="majorHAnsi"/>
          <w:sz w:val="18"/>
          <w:szCs w:val="18"/>
        </w:rPr>
        <w:t>;</w:t>
      </w:r>
    </w:p>
    <w:p w14:paraId="530D6E25" w14:textId="77777777" w:rsidR="008C2494" w:rsidRPr="00D82DFF" w:rsidRDefault="008C2494" w:rsidP="008C2494">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 xml:space="preserve">d) Marca do item; </w:t>
      </w:r>
    </w:p>
    <w:p w14:paraId="454759EF"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11.3. A proposta de preços apresentada deverá incluir todas e quaisquer despesas necessárias para a entrega do objeto desta Dispensa de Licitação, ta</w:t>
      </w:r>
      <w:r w:rsidR="00890816" w:rsidRPr="00D82DFF">
        <w:rPr>
          <w:rFonts w:ascii="Cambria" w:hAnsi="Cambria" w:cstheme="majorHAnsi"/>
          <w:sz w:val="18"/>
          <w:szCs w:val="18"/>
        </w:rPr>
        <w:t>is como: tributos, emolumentos, contribuições</w:t>
      </w:r>
      <w:r w:rsidRPr="00D82DFF">
        <w:rPr>
          <w:rFonts w:ascii="Cambria" w:hAnsi="Cambria" w:cstheme="majorHAnsi"/>
          <w:sz w:val="18"/>
          <w:szCs w:val="18"/>
        </w:rPr>
        <w:t xml:space="preserve"> sociais, fiscais, parafiscais fretes. seguros e demais despesas inerentes, devendo o preço ofertado corresponder rigorosamente às especificações do objeto, não cabendo quaisquer reivindicações devidas a erros nessa avaliação, para efeito de solicitar revisão de preços;</w:t>
      </w:r>
    </w:p>
    <w:p w14:paraId="5D51ED28"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11.4. Para a correta elaboração da proposta de preços, deverá o INTERESSADO examinar todos os documentos exigidos neste Edital, bem como em TERMO DE REFERÊNCIA e atender a todas as condições nele contidas;</w:t>
      </w:r>
    </w:p>
    <w:p w14:paraId="2B03EE60"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lastRenderedPageBreak/>
        <w:t xml:space="preserve">11.5. A proposta de preços que não estiver em consonância com as exigências deste Edital será desconsiderada julgando-se pela desclassificação; </w:t>
      </w:r>
    </w:p>
    <w:p w14:paraId="50DCA05B" w14:textId="77777777" w:rsidR="00DF558F" w:rsidRPr="00D82DFF" w:rsidRDefault="00DF558F" w:rsidP="000F53E3">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11.6. Os preços ofertados não poderão exceder os valores</w:t>
      </w:r>
      <w:r w:rsidR="001A42CC" w:rsidRPr="00D82DFF">
        <w:rPr>
          <w:rFonts w:ascii="Cambria" w:hAnsi="Cambria" w:cstheme="majorHAnsi"/>
          <w:sz w:val="18"/>
          <w:szCs w:val="18"/>
        </w:rPr>
        <w:t xml:space="preserve"> por </w:t>
      </w:r>
      <w:r w:rsidR="008173CB" w:rsidRPr="00D82DFF">
        <w:rPr>
          <w:rFonts w:ascii="Cambria" w:hAnsi="Cambria" w:cstheme="majorHAnsi"/>
          <w:sz w:val="18"/>
          <w:szCs w:val="18"/>
        </w:rPr>
        <w:t>item,</w:t>
      </w:r>
      <w:r w:rsidR="003E3F97" w:rsidRPr="00D82DFF">
        <w:rPr>
          <w:rFonts w:ascii="Cambria" w:hAnsi="Cambria" w:cstheme="majorHAnsi"/>
          <w:sz w:val="18"/>
          <w:szCs w:val="18"/>
        </w:rPr>
        <w:t xml:space="preserve"> sob pena de desclassificação.</w:t>
      </w:r>
    </w:p>
    <w:p w14:paraId="3B00A7D6" w14:textId="77777777" w:rsidR="00437D82" w:rsidRPr="00D82DFF" w:rsidRDefault="00437D82" w:rsidP="00EA6E27">
      <w:pPr>
        <w:tabs>
          <w:tab w:val="left" w:pos="922"/>
        </w:tabs>
        <w:spacing w:line="276" w:lineRule="auto"/>
        <w:jc w:val="both"/>
        <w:rPr>
          <w:rFonts w:ascii="Cambria" w:hAnsi="Cambria" w:cstheme="majorHAnsi"/>
          <w:sz w:val="18"/>
          <w:szCs w:val="18"/>
        </w:rPr>
      </w:pPr>
    </w:p>
    <w:p w14:paraId="2333A259" w14:textId="77777777" w:rsidR="00DF558F" w:rsidRPr="00D82DFF" w:rsidRDefault="00DF558F" w:rsidP="00EA6E27">
      <w:pPr>
        <w:pStyle w:val="Ttulo2"/>
        <w:spacing w:before="0" w:line="276" w:lineRule="auto"/>
        <w:ind w:left="284" w:hanging="284"/>
        <w:jc w:val="both"/>
        <w:rPr>
          <w:rFonts w:ascii="Cambria" w:hAnsi="Cambria" w:cstheme="majorHAnsi"/>
          <w:color w:val="auto"/>
          <w:sz w:val="18"/>
          <w:szCs w:val="18"/>
          <w:u w:val="single"/>
        </w:rPr>
      </w:pPr>
      <w:r w:rsidRPr="00D82DFF">
        <w:rPr>
          <w:rFonts w:ascii="Cambria" w:hAnsi="Cambria" w:cstheme="majorHAnsi"/>
          <w:color w:val="auto"/>
          <w:sz w:val="18"/>
          <w:szCs w:val="18"/>
          <w:u w:val="single"/>
        </w:rPr>
        <w:t xml:space="preserve">12. JUSTIFICATIVA DO PREÇO </w:t>
      </w:r>
    </w:p>
    <w:p w14:paraId="0EE7EF80" w14:textId="77777777" w:rsidR="00DF558F" w:rsidRPr="00923972" w:rsidRDefault="00022727" w:rsidP="00EA6E27">
      <w:pPr>
        <w:tabs>
          <w:tab w:val="left" w:pos="922"/>
        </w:tabs>
        <w:spacing w:line="276" w:lineRule="auto"/>
        <w:ind w:hanging="284"/>
        <w:jc w:val="both"/>
        <w:rPr>
          <w:rFonts w:ascii="Cambria" w:hAnsi="Cambria" w:cstheme="majorHAnsi"/>
          <w:color w:val="0070C0"/>
          <w:sz w:val="18"/>
          <w:szCs w:val="18"/>
        </w:rPr>
      </w:pPr>
      <w:r w:rsidRPr="00D82DFF">
        <w:rPr>
          <w:rFonts w:ascii="Cambria" w:hAnsi="Cambria" w:cstheme="majorHAnsi"/>
          <w:sz w:val="18"/>
          <w:szCs w:val="18"/>
        </w:rPr>
        <w:t xml:space="preserve">     </w:t>
      </w:r>
      <w:r w:rsidR="008D778F" w:rsidRPr="00D82DFF">
        <w:rPr>
          <w:rFonts w:ascii="Cambria" w:hAnsi="Cambria" w:cstheme="majorHAnsi"/>
          <w:sz w:val="18"/>
          <w:szCs w:val="18"/>
        </w:rPr>
        <w:t xml:space="preserve">  </w:t>
      </w:r>
      <w:r w:rsidR="00DF558F" w:rsidRPr="00D82DFF">
        <w:rPr>
          <w:rFonts w:ascii="Cambria" w:hAnsi="Cambria" w:cstheme="majorHAnsi"/>
          <w:sz w:val="18"/>
          <w:szCs w:val="18"/>
        </w:rPr>
        <w:t xml:space="preserve">12.1. </w:t>
      </w:r>
      <w:r w:rsidR="00DF558F" w:rsidRPr="002718FF">
        <w:rPr>
          <w:rFonts w:ascii="Cambria" w:hAnsi="Cambria" w:cstheme="majorHAnsi"/>
          <w:sz w:val="18"/>
          <w:szCs w:val="18"/>
        </w:rPr>
        <w:t xml:space="preserve">O valor estimado da contratação </w:t>
      </w:r>
      <w:r w:rsidR="000F53E3" w:rsidRPr="002718FF">
        <w:rPr>
          <w:rFonts w:ascii="Cambria" w:hAnsi="Cambria" w:cstheme="majorHAnsi"/>
          <w:sz w:val="18"/>
          <w:szCs w:val="18"/>
        </w:rPr>
        <w:t xml:space="preserve">foi </w:t>
      </w:r>
      <w:r w:rsidR="005D19A6" w:rsidRPr="002718FF">
        <w:rPr>
          <w:rFonts w:ascii="Cambria" w:hAnsi="Cambria" w:cstheme="majorHAnsi"/>
          <w:sz w:val="18"/>
          <w:szCs w:val="18"/>
        </w:rPr>
        <w:t xml:space="preserve">à média </w:t>
      </w:r>
      <w:r w:rsidR="000F53E3" w:rsidRPr="002718FF">
        <w:rPr>
          <w:rFonts w:ascii="Cambria" w:hAnsi="Cambria" w:cstheme="majorHAnsi"/>
          <w:sz w:val="18"/>
          <w:szCs w:val="18"/>
        </w:rPr>
        <w:t>dos</w:t>
      </w:r>
      <w:r w:rsidR="008C0210" w:rsidRPr="002718FF">
        <w:rPr>
          <w:rFonts w:ascii="Cambria" w:hAnsi="Cambria" w:cstheme="majorHAnsi"/>
          <w:sz w:val="18"/>
          <w:szCs w:val="18"/>
        </w:rPr>
        <w:t xml:space="preserve"> preços</w:t>
      </w:r>
      <w:r w:rsidR="003D7008" w:rsidRPr="002718FF">
        <w:rPr>
          <w:rFonts w:ascii="Cambria" w:hAnsi="Cambria" w:cstheme="majorHAnsi"/>
          <w:sz w:val="18"/>
          <w:szCs w:val="18"/>
        </w:rPr>
        <w:t xml:space="preserve"> obtido</w:t>
      </w:r>
      <w:r w:rsidR="008C0210" w:rsidRPr="002718FF">
        <w:rPr>
          <w:rFonts w:ascii="Cambria" w:hAnsi="Cambria" w:cstheme="majorHAnsi"/>
          <w:sz w:val="18"/>
          <w:szCs w:val="18"/>
        </w:rPr>
        <w:t>s</w:t>
      </w:r>
      <w:r w:rsidR="002E3FCF" w:rsidRPr="002718FF">
        <w:rPr>
          <w:rFonts w:ascii="Cambria" w:hAnsi="Cambria" w:cstheme="majorHAnsi"/>
          <w:sz w:val="18"/>
          <w:szCs w:val="18"/>
        </w:rPr>
        <w:t xml:space="preserve"> </w:t>
      </w:r>
      <w:r w:rsidR="00DF558F" w:rsidRPr="002718FF">
        <w:rPr>
          <w:rFonts w:ascii="Cambria" w:hAnsi="Cambria" w:cstheme="majorHAnsi"/>
          <w:sz w:val="18"/>
          <w:szCs w:val="18"/>
        </w:rPr>
        <w:t xml:space="preserve">entre </w:t>
      </w:r>
      <w:r w:rsidR="00612690" w:rsidRPr="002718FF">
        <w:rPr>
          <w:rFonts w:ascii="Cambria" w:hAnsi="Cambria" w:cstheme="majorHAnsi"/>
          <w:sz w:val="18"/>
          <w:szCs w:val="18"/>
        </w:rPr>
        <w:t>os</w:t>
      </w:r>
      <w:r w:rsidR="00DF558F" w:rsidRPr="002718FF">
        <w:rPr>
          <w:rFonts w:ascii="Cambria" w:hAnsi="Cambria" w:cstheme="majorHAnsi"/>
          <w:sz w:val="18"/>
          <w:szCs w:val="18"/>
        </w:rPr>
        <w:t xml:space="preserve"> </w:t>
      </w:r>
      <w:r w:rsidR="00A76622" w:rsidRPr="002718FF">
        <w:rPr>
          <w:rFonts w:ascii="Cambria" w:hAnsi="Cambria" w:cstheme="majorHAnsi"/>
          <w:sz w:val="18"/>
          <w:szCs w:val="18"/>
        </w:rPr>
        <w:t>parâmetros</w:t>
      </w:r>
      <w:r w:rsidR="00DF558F" w:rsidRPr="002718FF">
        <w:rPr>
          <w:rFonts w:ascii="Cambria" w:hAnsi="Cambria" w:cstheme="majorHAnsi"/>
          <w:sz w:val="18"/>
          <w:szCs w:val="18"/>
        </w:rPr>
        <w:t xml:space="preserve"> apresentad</w:t>
      </w:r>
      <w:r w:rsidR="00612690" w:rsidRPr="002718FF">
        <w:rPr>
          <w:rFonts w:ascii="Cambria" w:hAnsi="Cambria" w:cstheme="majorHAnsi"/>
          <w:sz w:val="18"/>
          <w:szCs w:val="18"/>
        </w:rPr>
        <w:t>o</w:t>
      </w:r>
      <w:r w:rsidR="00DF558F" w:rsidRPr="002718FF">
        <w:rPr>
          <w:rFonts w:ascii="Cambria" w:hAnsi="Cambria" w:cstheme="majorHAnsi"/>
          <w:sz w:val="18"/>
          <w:szCs w:val="18"/>
        </w:rPr>
        <w:t xml:space="preserve">s, nos termos do artigo 23, da Lei Federal nº 14.133/2021. Destaca-se que os mesmos </w:t>
      </w:r>
      <w:r w:rsidR="005D19A6" w:rsidRPr="002718FF">
        <w:rPr>
          <w:rFonts w:ascii="Cambria" w:hAnsi="Cambria" w:cstheme="majorHAnsi"/>
          <w:sz w:val="18"/>
          <w:szCs w:val="18"/>
        </w:rPr>
        <w:t>guardam</w:t>
      </w:r>
      <w:r w:rsidR="00DF558F" w:rsidRPr="002718FF">
        <w:rPr>
          <w:rFonts w:ascii="Cambria" w:hAnsi="Cambria" w:cstheme="majorHAnsi"/>
          <w:sz w:val="18"/>
          <w:szCs w:val="18"/>
        </w:rPr>
        <w:t xml:space="preserve"> compatibilidade entre si, estando adequados aos preços praticados no mercado.</w:t>
      </w:r>
    </w:p>
    <w:p w14:paraId="72DBB9B2" w14:textId="77777777" w:rsidR="00437D82" w:rsidRPr="00D82DFF" w:rsidRDefault="00437D82" w:rsidP="00EA6E27">
      <w:pPr>
        <w:tabs>
          <w:tab w:val="left" w:pos="922"/>
        </w:tabs>
        <w:spacing w:line="276" w:lineRule="auto"/>
        <w:ind w:hanging="284"/>
        <w:jc w:val="both"/>
        <w:rPr>
          <w:rFonts w:ascii="Cambria" w:hAnsi="Cambria" w:cstheme="majorHAnsi"/>
          <w:sz w:val="18"/>
          <w:szCs w:val="18"/>
        </w:rPr>
      </w:pPr>
    </w:p>
    <w:p w14:paraId="726FC458" w14:textId="77777777" w:rsidR="00DF558F" w:rsidRPr="00D82DFF" w:rsidRDefault="00DF558F" w:rsidP="00EA6E27">
      <w:pPr>
        <w:pStyle w:val="Ttulo9"/>
        <w:tabs>
          <w:tab w:val="left" w:pos="708"/>
        </w:tabs>
        <w:spacing w:line="276" w:lineRule="auto"/>
        <w:ind w:right="-285"/>
        <w:jc w:val="both"/>
        <w:rPr>
          <w:rFonts w:ascii="Cambria" w:hAnsi="Cambria" w:cstheme="majorHAnsi"/>
          <w:b/>
          <w:i w:val="0"/>
          <w:color w:val="auto"/>
          <w:sz w:val="18"/>
          <w:szCs w:val="18"/>
          <w:u w:val="single"/>
        </w:rPr>
      </w:pPr>
      <w:r w:rsidRPr="00D82DFF">
        <w:rPr>
          <w:rFonts w:ascii="Cambria" w:hAnsi="Cambria" w:cstheme="majorHAnsi"/>
          <w:b/>
          <w:i w:val="0"/>
          <w:color w:val="auto"/>
          <w:sz w:val="18"/>
          <w:szCs w:val="18"/>
        </w:rPr>
        <w:t xml:space="preserve">13- </w:t>
      </w:r>
      <w:r w:rsidRPr="00D82DFF">
        <w:rPr>
          <w:rFonts w:ascii="Cambria" w:hAnsi="Cambria" w:cstheme="majorHAnsi"/>
          <w:b/>
          <w:i w:val="0"/>
          <w:color w:val="auto"/>
          <w:sz w:val="18"/>
          <w:szCs w:val="18"/>
          <w:u w:val="single"/>
        </w:rPr>
        <w:t>DO PAGAMENTO</w:t>
      </w:r>
    </w:p>
    <w:p w14:paraId="44CC465A"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
          <w:bCs/>
          <w:sz w:val="18"/>
          <w:szCs w:val="18"/>
        </w:rPr>
        <w:t xml:space="preserve">13.1. Prazo de liquidação do documento fiscal: </w:t>
      </w:r>
    </w:p>
    <w:p w14:paraId="6BB3B133"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Recebida a Nota Fiscal ou documento de cobrança equivalente, correrá o prazo de 6 dias úteis para fins de liquidação, na forma desta seção, prorrogáveis por igual período.</w:t>
      </w:r>
    </w:p>
    <w:p w14:paraId="67A1EECE"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 xml:space="preserve">Para fins de liquidação, o setor competente deverá verificar se a nota fiscal ou instrumento de cobrança equivalente apresentado expressa os elementos necessários e essenciais do documento, tais como: </w:t>
      </w:r>
    </w:p>
    <w:p w14:paraId="4A5349A6" w14:textId="77777777" w:rsidR="00280B90" w:rsidRPr="00D82DFF" w:rsidRDefault="00280B90">
      <w:pPr>
        <w:pStyle w:val="PargrafodaLista"/>
        <w:numPr>
          <w:ilvl w:val="0"/>
          <w:numId w:val="7"/>
        </w:numPr>
        <w:suppressAutoHyphens/>
        <w:jc w:val="both"/>
        <w:rPr>
          <w:rFonts w:ascii="Cambria" w:hAnsi="Cambria" w:cs="Calibri"/>
          <w:bCs/>
          <w:sz w:val="18"/>
          <w:szCs w:val="18"/>
        </w:rPr>
      </w:pPr>
      <w:r w:rsidRPr="00D82DFF">
        <w:rPr>
          <w:rFonts w:ascii="Cambria" w:hAnsi="Cambria" w:cs="Calibri"/>
          <w:bCs/>
          <w:sz w:val="18"/>
          <w:szCs w:val="18"/>
        </w:rPr>
        <w:t>o prazo de validade;</w:t>
      </w:r>
    </w:p>
    <w:p w14:paraId="783D45F6" w14:textId="77777777" w:rsidR="00280B90" w:rsidRPr="00D82DFF" w:rsidRDefault="00280B90">
      <w:pPr>
        <w:pStyle w:val="PargrafodaLista"/>
        <w:numPr>
          <w:ilvl w:val="0"/>
          <w:numId w:val="7"/>
        </w:numPr>
        <w:suppressAutoHyphens/>
        <w:jc w:val="both"/>
        <w:rPr>
          <w:rFonts w:ascii="Cambria" w:hAnsi="Cambria" w:cs="Calibri"/>
          <w:bCs/>
          <w:sz w:val="18"/>
          <w:szCs w:val="18"/>
        </w:rPr>
      </w:pPr>
      <w:r w:rsidRPr="00D82DFF">
        <w:rPr>
          <w:rFonts w:ascii="Cambria" w:hAnsi="Cambria" w:cs="Calibri"/>
          <w:bCs/>
          <w:sz w:val="18"/>
          <w:szCs w:val="18"/>
        </w:rPr>
        <w:t xml:space="preserve">a data da emissão; </w:t>
      </w:r>
    </w:p>
    <w:p w14:paraId="61B1D458" w14:textId="77777777" w:rsidR="00280B90" w:rsidRPr="00D82DFF" w:rsidRDefault="00280B90">
      <w:pPr>
        <w:pStyle w:val="PargrafodaLista"/>
        <w:numPr>
          <w:ilvl w:val="0"/>
          <w:numId w:val="7"/>
        </w:numPr>
        <w:suppressAutoHyphens/>
        <w:jc w:val="both"/>
        <w:rPr>
          <w:rFonts w:ascii="Cambria" w:hAnsi="Cambria" w:cs="Calibri"/>
          <w:bCs/>
          <w:sz w:val="18"/>
          <w:szCs w:val="18"/>
        </w:rPr>
      </w:pPr>
      <w:r w:rsidRPr="00D82DFF">
        <w:rPr>
          <w:rFonts w:ascii="Cambria" w:hAnsi="Cambria" w:cs="Calibri"/>
          <w:bCs/>
          <w:sz w:val="18"/>
          <w:szCs w:val="18"/>
        </w:rPr>
        <w:t xml:space="preserve">os dados do contrato e do órgão contratante; </w:t>
      </w:r>
    </w:p>
    <w:p w14:paraId="7E2C160C" w14:textId="77777777" w:rsidR="00280B90" w:rsidRPr="00D82DFF" w:rsidRDefault="00280B90">
      <w:pPr>
        <w:pStyle w:val="PargrafodaLista"/>
        <w:numPr>
          <w:ilvl w:val="0"/>
          <w:numId w:val="7"/>
        </w:numPr>
        <w:suppressAutoHyphens/>
        <w:jc w:val="both"/>
        <w:rPr>
          <w:rFonts w:ascii="Cambria" w:hAnsi="Cambria" w:cs="Calibri"/>
          <w:bCs/>
          <w:sz w:val="18"/>
          <w:szCs w:val="18"/>
        </w:rPr>
      </w:pPr>
      <w:r w:rsidRPr="00D82DFF">
        <w:rPr>
          <w:rFonts w:ascii="Cambria" w:hAnsi="Cambria" w:cs="Calibri"/>
          <w:bCs/>
          <w:sz w:val="18"/>
          <w:szCs w:val="18"/>
        </w:rPr>
        <w:t xml:space="preserve">o período respectivo de execução do contrato; </w:t>
      </w:r>
    </w:p>
    <w:p w14:paraId="7C56C1A4" w14:textId="77777777" w:rsidR="00280B90" w:rsidRPr="00D82DFF" w:rsidRDefault="00280B90">
      <w:pPr>
        <w:pStyle w:val="PargrafodaLista"/>
        <w:numPr>
          <w:ilvl w:val="0"/>
          <w:numId w:val="7"/>
        </w:numPr>
        <w:suppressAutoHyphens/>
        <w:jc w:val="both"/>
        <w:rPr>
          <w:rFonts w:ascii="Cambria" w:hAnsi="Cambria" w:cs="Calibri"/>
          <w:bCs/>
          <w:sz w:val="18"/>
          <w:szCs w:val="18"/>
        </w:rPr>
      </w:pPr>
      <w:r w:rsidRPr="00D82DFF">
        <w:rPr>
          <w:rFonts w:ascii="Cambria" w:hAnsi="Cambria" w:cs="Calibri"/>
          <w:bCs/>
          <w:sz w:val="18"/>
          <w:szCs w:val="18"/>
        </w:rPr>
        <w:t xml:space="preserve">o valor a pagar; e </w:t>
      </w:r>
    </w:p>
    <w:p w14:paraId="274FB760" w14:textId="77777777" w:rsidR="00280B90" w:rsidRPr="00D82DFF" w:rsidRDefault="00280B90">
      <w:pPr>
        <w:pStyle w:val="PargrafodaLista"/>
        <w:numPr>
          <w:ilvl w:val="0"/>
          <w:numId w:val="7"/>
        </w:numPr>
        <w:suppressAutoHyphens/>
        <w:jc w:val="both"/>
        <w:rPr>
          <w:rFonts w:ascii="Cambria" w:eastAsia="Cambria" w:hAnsi="Cambria" w:cs="Cambria"/>
          <w:bCs/>
          <w:sz w:val="18"/>
          <w:szCs w:val="18"/>
        </w:rPr>
      </w:pPr>
      <w:r w:rsidRPr="00D82DFF">
        <w:rPr>
          <w:rFonts w:ascii="Cambria" w:hAnsi="Cambria" w:cs="Calibri"/>
          <w:bCs/>
          <w:sz w:val="18"/>
          <w:szCs w:val="18"/>
        </w:rPr>
        <w:t>eventual destaque do valor de retenções tributárias cabíveis.</w:t>
      </w:r>
    </w:p>
    <w:p w14:paraId="383AAF06" w14:textId="77777777" w:rsidR="00280B90" w:rsidRPr="00D82DFF" w:rsidRDefault="00280B90" w:rsidP="00280B90">
      <w:pPr>
        <w:spacing w:line="276" w:lineRule="auto"/>
        <w:jc w:val="both"/>
        <w:rPr>
          <w:rFonts w:ascii="Cambria" w:hAnsi="Cambria" w:cs="Calibri"/>
          <w:bCs/>
          <w:sz w:val="18"/>
          <w:szCs w:val="18"/>
        </w:rPr>
      </w:pPr>
      <w:r w:rsidRPr="00D82DFF">
        <w:rPr>
          <w:rFonts w:ascii="Cambria" w:eastAsia="Cambria" w:hAnsi="Cambria" w:cs="Cambria"/>
          <w:bCs/>
          <w:sz w:val="18"/>
          <w:szCs w:val="18"/>
        </w:rPr>
        <w:t xml:space="preserve"> </w:t>
      </w:r>
      <w:r w:rsidRPr="00D82DFF">
        <w:rPr>
          <w:rFonts w:ascii="Cambria" w:hAnsi="Cambria" w:cs="Calibri"/>
          <w:bCs/>
          <w:sz w:val="18"/>
          <w:szCs w:val="18"/>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3E594828"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 xml:space="preserve">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  </w:t>
      </w:r>
    </w:p>
    <w:p w14:paraId="0231EB3F" w14:textId="77777777" w:rsidR="00280B90" w:rsidRPr="00D82DFF" w:rsidRDefault="00280B90" w:rsidP="00280B90">
      <w:pPr>
        <w:spacing w:line="276" w:lineRule="auto"/>
        <w:jc w:val="both"/>
        <w:rPr>
          <w:rFonts w:ascii="Cambria" w:hAnsi="Cambria" w:cs="Calibri"/>
          <w:bCs/>
          <w:sz w:val="18"/>
          <w:szCs w:val="18"/>
        </w:rPr>
      </w:pPr>
    </w:p>
    <w:p w14:paraId="501A72A7" w14:textId="77777777" w:rsidR="00280B90" w:rsidRPr="00D82DFF" w:rsidRDefault="00280B90" w:rsidP="00280B90">
      <w:pPr>
        <w:spacing w:line="276" w:lineRule="auto"/>
        <w:rPr>
          <w:rFonts w:ascii="Cambria" w:hAnsi="Cambria" w:cs="Calibri"/>
          <w:b/>
          <w:bCs/>
          <w:sz w:val="18"/>
          <w:szCs w:val="18"/>
        </w:rPr>
      </w:pPr>
      <w:r w:rsidRPr="00D82DFF">
        <w:rPr>
          <w:rFonts w:ascii="Cambria" w:hAnsi="Cambria" w:cs="Calibri"/>
          <w:b/>
          <w:bCs/>
          <w:sz w:val="18"/>
          <w:szCs w:val="18"/>
        </w:rPr>
        <w:t xml:space="preserve">13.2. Prazo e forma de pagamento: </w:t>
      </w:r>
      <w:r w:rsidRPr="00D82DFF">
        <w:rPr>
          <w:rFonts w:ascii="Cambria" w:hAnsi="Cambria" w:cs="Calibri"/>
          <w:b/>
          <w:sz w:val="18"/>
          <w:szCs w:val="18"/>
          <w:lang w:eastAsia="en-US"/>
        </w:rPr>
        <w:t xml:space="preserve"> </w:t>
      </w:r>
    </w:p>
    <w:p w14:paraId="21AD554D" w14:textId="77777777" w:rsidR="00280B90" w:rsidRPr="00D82DFF" w:rsidRDefault="00280B90" w:rsidP="00280B90">
      <w:pPr>
        <w:spacing w:line="276" w:lineRule="auto"/>
        <w:rPr>
          <w:rFonts w:ascii="Cambria" w:hAnsi="Cambria" w:cs="Calibri"/>
          <w:sz w:val="18"/>
          <w:szCs w:val="18"/>
        </w:rPr>
      </w:pPr>
      <w:r w:rsidRPr="00D82DFF">
        <w:rPr>
          <w:rFonts w:ascii="Cambria" w:hAnsi="Cambria" w:cs="Calibri"/>
          <w:b/>
          <w:bCs/>
          <w:sz w:val="18"/>
          <w:szCs w:val="18"/>
        </w:rPr>
        <w:t>Prazo de pagamento</w:t>
      </w:r>
    </w:p>
    <w:p w14:paraId="11AE3348" w14:textId="77777777" w:rsidR="00280B90" w:rsidRPr="00D82DFF" w:rsidRDefault="00280B90" w:rsidP="00280B90">
      <w:pPr>
        <w:pStyle w:val="ParagraphStyle"/>
        <w:spacing w:line="276" w:lineRule="auto"/>
        <w:jc w:val="both"/>
        <w:rPr>
          <w:rFonts w:ascii="Cambria" w:hAnsi="Cambria" w:cs="Calibri"/>
          <w:sz w:val="18"/>
          <w:szCs w:val="18"/>
        </w:rPr>
      </w:pPr>
      <w:r w:rsidRPr="00D82DFF">
        <w:rPr>
          <w:rFonts w:ascii="Cambria" w:hAnsi="Cambria" w:cs="Calibri"/>
          <w:sz w:val="18"/>
          <w:szCs w:val="18"/>
        </w:rPr>
        <w:t>O Município fará o pagamento em até 6 dias úteis, após a entrega dos objetos e mediante apresentação da respectiva Nota Fiscal e certidões negativas da Receita Federal e FGTS.</w:t>
      </w:r>
    </w:p>
    <w:p w14:paraId="62F20F7F" w14:textId="77777777" w:rsidR="00280B90" w:rsidRPr="00D82DFF" w:rsidRDefault="00280B90" w:rsidP="00280B90">
      <w:pPr>
        <w:pStyle w:val="ParagraphStyle"/>
        <w:spacing w:line="276" w:lineRule="auto"/>
        <w:jc w:val="both"/>
        <w:rPr>
          <w:rFonts w:ascii="Cambria" w:eastAsia="Cambria" w:hAnsi="Cambria" w:cs="Cambria"/>
          <w:sz w:val="18"/>
          <w:szCs w:val="18"/>
        </w:rPr>
      </w:pPr>
      <w:r w:rsidRPr="00D82DFF">
        <w:rPr>
          <w:rFonts w:ascii="Cambria" w:hAnsi="Cambria" w:cs="Calibri"/>
          <w:sz w:val="18"/>
          <w:szCs w:val="18"/>
        </w:rPr>
        <w:t>Ao contratante fica reservado o direito de não efetuar o pagamento se, no momento da aceitação, os bens não estiverem em conformidade com as especificações estipuladas no certame.</w:t>
      </w:r>
    </w:p>
    <w:p w14:paraId="7B4959C5" w14:textId="77777777" w:rsidR="00280B90" w:rsidRPr="00D82DFF" w:rsidRDefault="00280B90" w:rsidP="00280B90">
      <w:pPr>
        <w:pStyle w:val="ParagraphStyle"/>
        <w:spacing w:line="276" w:lineRule="auto"/>
        <w:jc w:val="both"/>
        <w:rPr>
          <w:rFonts w:ascii="Cambria" w:eastAsia="Cambria" w:hAnsi="Cambria" w:cs="Cambria"/>
          <w:b/>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 xml:space="preserve">Nenhum pagamento será efetuado à CONTRATADA enquanto pendente de liquidação qualquer obrigação financeira que lhe for imposta, em virtude de penalidade ou inadimplência, sem que isso gere direito ao pleito de reajustamento dos preços ou correção monetária; </w:t>
      </w:r>
    </w:p>
    <w:p w14:paraId="4805C437" w14:textId="77777777" w:rsidR="00280B90" w:rsidRPr="00D82DFF" w:rsidRDefault="00280B90" w:rsidP="00280B90">
      <w:pPr>
        <w:spacing w:line="276" w:lineRule="auto"/>
        <w:jc w:val="both"/>
        <w:rPr>
          <w:rFonts w:ascii="Cambria" w:hAnsi="Cambria" w:cs="Calibri"/>
          <w:sz w:val="18"/>
          <w:szCs w:val="18"/>
        </w:rPr>
      </w:pPr>
      <w:r w:rsidRPr="00D82DFF">
        <w:rPr>
          <w:rFonts w:ascii="Cambria" w:eastAsia="Cambria" w:hAnsi="Cambria" w:cs="Cambria"/>
          <w:b/>
          <w:sz w:val="18"/>
          <w:szCs w:val="18"/>
        </w:rPr>
        <w:t xml:space="preserve"> </w:t>
      </w:r>
      <w:r w:rsidRPr="00D82DFF">
        <w:rPr>
          <w:rFonts w:ascii="Cambria" w:hAnsi="Cambria" w:cs="Calibri"/>
          <w:bCs/>
          <w:sz w:val="18"/>
          <w:szCs w:val="18"/>
        </w:rPr>
        <w:t xml:space="preserve">As notas fiscais deverão ser emitidas </w:t>
      </w:r>
      <w:r w:rsidRPr="00D82DFF">
        <w:rPr>
          <w:rFonts w:ascii="Cambria" w:hAnsi="Cambria" w:cs="Calibri"/>
          <w:b/>
          <w:bCs/>
          <w:sz w:val="18"/>
          <w:szCs w:val="18"/>
        </w:rPr>
        <w:t xml:space="preserve"> </w:t>
      </w:r>
      <w:r w:rsidRPr="00D82DFF">
        <w:rPr>
          <w:rFonts w:ascii="Cambria" w:hAnsi="Cambria" w:cs="Calibri"/>
          <w:sz w:val="18"/>
          <w:szCs w:val="18"/>
        </w:rPr>
        <w:t>de acordo com as informações contidas na Nota de Empenho.</w:t>
      </w:r>
    </w:p>
    <w:p w14:paraId="20455051" w14:textId="77777777" w:rsidR="00280B90" w:rsidRPr="00D82DFF" w:rsidRDefault="00280B90" w:rsidP="00280B90">
      <w:pPr>
        <w:spacing w:line="276" w:lineRule="auto"/>
        <w:jc w:val="both"/>
        <w:rPr>
          <w:rFonts w:ascii="Cambria" w:eastAsia="Cambria" w:hAnsi="Cambria" w:cs="Cambria"/>
          <w:sz w:val="18"/>
          <w:szCs w:val="18"/>
        </w:rPr>
      </w:pPr>
      <w:r w:rsidRPr="00D82DFF">
        <w:rPr>
          <w:rFonts w:ascii="Cambria" w:hAnsi="Cambria" w:cs="Calibri"/>
          <w:sz w:val="18"/>
          <w:szCs w:val="18"/>
        </w:rPr>
        <w:t>Fazer constar no corpo da nota fiscal, Nome do Banco, Número da Agência e Número da conta da empresa contratada.</w:t>
      </w:r>
    </w:p>
    <w:p w14:paraId="1E270134" w14:textId="77777777" w:rsidR="00280B90" w:rsidRPr="00D82DFF" w:rsidRDefault="00280B90" w:rsidP="00280B90">
      <w:pPr>
        <w:spacing w:line="276" w:lineRule="auto"/>
        <w:jc w:val="both"/>
        <w:rPr>
          <w:rFonts w:ascii="Cambria" w:hAnsi="Cambria" w:cs="Calibri"/>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As notas fiscais deverão ser encaminhadas diretamente à Secretaria solicitante.</w:t>
      </w:r>
    </w:p>
    <w:p w14:paraId="5965F032" w14:textId="77777777" w:rsidR="00280B90" w:rsidRPr="00D82DFF" w:rsidRDefault="00280B90" w:rsidP="00280B90">
      <w:pPr>
        <w:spacing w:line="276" w:lineRule="auto"/>
        <w:jc w:val="both"/>
        <w:rPr>
          <w:rFonts w:ascii="Cambria" w:eastAsia="Cambria" w:hAnsi="Cambria" w:cs="Cambria"/>
          <w:sz w:val="18"/>
          <w:szCs w:val="18"/>
        </w:rPr>
      </w:pPr>
      <w:r w:rsidRPr="00D82DFF">
        <w:rPr>
          <w:rFonts w:ascii="Cambria" w:hAnsi="Cambria" w:cs="Calibri"/>
          <w:sz w:val="18"/>
          <w:szCs w:val="18"/>
        </w:rPr>
        <w:t>Caso se faça necessária reapresentação de qualquer fatura por culpa da CONTRATADA, o prazo para pagamento reiniciar-se-á a contar da data da respectiva representação;</w:t>
      </w:r>
    </w:p>
    <w:p w14:paraId="36BC92DE" w14:textId="77777777" w:rsidR="00280B90" w:rsidRPr="00D82DFF" w:rsidRDefault="00280B90" w:rsidP="00280B90">
      <w:pPr>
        <w:spacing w:line="276" w:lineRule="auto"/>
        <w:jc w:val="both"/>
        <w:rPr>
          <w:rFonts w:ascii="Cambria" w:hAnsi="Cambria" w:cs="Calibri"/>
          <w:bCs/>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No caso de eventual atraso de pagamento, desde que a empresa não tenha concorrido de alguma forma para tanto, fica convencionado que o índice de compensação financeira devido será calculado mediante a aplicação da seguinte fórmula:</w:t>
      </w:r>
    </w:p>
    <w:p w14:paraId="7B5B2D48" w14:textId="50869783"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 xml:space="preserve">EM = </w:t>
      </w:r>
      <w:r w:rsidR="00CB74B9" w:rsidRPr="001B0359">
        <w:rPr>
          <w:rFonts w:ascii="Cambria" w:hAnsi="Cambria" w:cs="Calibri"/>
          <w:sz w:val="18"/>
          <w:szCs w:val="18"/>
        </w:rPr>
        <w:t>I x N x VP</w:t>
      </w:r>
    </w:p>
    <w:p w14:paraId="73E50CCD"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Onde:</w:t>
      </w:r>
    </w:p>
    <w:p w14:paraId="3529192C"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EM = Encargos Moratórios;</w:t>
      </w:r>
    </w:p>
    <w:p w14:paraId="04B77AD7"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N = Número de dias entre a data prevista para o pagamento e a do efetivo pagamento;</w:t>
      </w:r>
    </w:p>
    <w:p w14:paraId="0DF03305"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VP = Valor da parcela a ser paga;</w:t>
      </w:r>
    </w:p>
    <w:p w14:paraId="52E20109"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I = Índice de compensação financeira = 0,00016438, assim apurado:</w:t>
      </w:r>
    </w:p>
    <w:p w14:paraId="434E9547"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I =   (TX)     I = (6/100)    I = 0,00016438365</w:t>
      </w:r>
    </w:p>
    <w:p w14:paraId="38C1AAEC"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365              365</w:t>
      </w:r>
    </w:p>
    <w:p w14:paraId="78C6E950" w14:textId="77777777" w:rsidR="00280B90" w:rsidRPr="00D82DFF" w:rsidRDefault="00280B90" w:rsidP="00280B90">
      <w:pPr>
        <w:spacing w:line="276" w:lineRule="auto"/>
        <w:jc w:val="center"/>
        <w:rPr>
          <w:rFonts w:ascii="Cambria" w:hAnsi="Cambria" w:cs="Calibri"/>
          <w:b/>
          <w:bCs/>
          <w:sz w:val="18"/>
          <w:szCs w:val="18"/>
        </w:rPr>
      </w:pPr>
      <w:r w:rsidRPr="00D82DFF">
        <w:rPr>
          <w:rFonts w:ascii="Cambria" w:hAnsi="Cambria" w:cs="Calibri"/>
          <w:bCs/>
          <w:sz w:val="18"/>
          <w:szCs w:val="18"/>
        </w:rPr>
        <w:t>TX = Percentual da taxa anual = 6%</w:t>
      </w:r>
    </w:p>
    <w:p w14:paraId="01F18A24"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
          <w:bCs/>
          <w:sz w:val="18"/>
          <w:szCs w:val="18"/>
        </w:rPr>
        <w:t>13.3. Forma de pagamento</w:t>
      </w:r>
    </w:p>
    <w:p w14:paraId="2A4D4618"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lastRenderedPageBreak/>
        <w:t>O pagamento será realizado por meio de ordem bancária, para crédito em banco, agência e conta corrente indicados pelo contratado.</w:t>
      </w:r>
    </w:p>
    <w:p w14:paraId="7186D757"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Será considerada data do pagamento o dia em que constar como emitida a ordem bancária para pagamento.</w:t>
      </w:r>
    </w:p>
    <w:p w14:paraId="5D002688"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Quando do pagamento, será efetuada a retenção tributária prevista na legislação aplicável.</w:t>
      </w:r>
    </w:p>
    <w:p w14:paraId="69D3080B"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Independentemente do percentual de tributo inserido na planilha, quando houver, serão retidos na fonte, quando da realização do pagamento, os percentuais estabelecidos na legislação vigente.</w:t>
      </w:r>
    </w:p>
    <w:p w14:paraId="5FE889A0"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6F4B416" w14:textId="77777777" w:rsidR="00437D82" w:rsidRPr="00D82DFF" w:rsidRDefault="00437D82" w:rsidP="00EA6E27">
      <w:pPr>
        <w:autoSpaceDE w:val="0"/>
        <w:autoSpaceDN w:val="0"/>
        <w:adjustRightInd w:val="0"/>
        <w:spacing w:line="276" w:lineRule="auto"/>
        <w:ind w:right="-2"/>
        <w:jc w:val="both"/>
        <w:rPr>
          <w:rFonts w:ascii="Cambria" w:hAnsi="Cambria" w:cstheme="majorHAnsi"/>
          <w:sz w:val="18"/>
          <w:szCs w:val="18"/>
        </w:rPr>
      </w:pPr>
    </w:p>
    <w:p w14:paraId="24AD9E97" w14:textId="77777777" w:rsidR="00DF558F" w:rsidRPr="00D82DFF" w:rsidRDefault="00DF558F" w:rsidP="00EA6E27">
      <w:pPr>
        <w:pStyle w:val="Ttulo9"/>
        <w:tabs>
          <w:tab w:val="left" w:pos="708"/>
        </w:tabs>
        <w:spacing w:line="276" w:lineRule="auto"/>
        <w:ind w:right="-285"/>
        <w:jc w:val="both"/>
        <w:rPr>
          <w:rFonts w:ascii="Cambria" w:hAnsi="Cambria" w:cstheme="majorHAnsi"/>
          <w:b/>
          <w:i w:val="0"/>
          <w:color w:val="auto"/>
          <w:sz w:val="18"/>
          <w:szCs w:val="18"/>
          <w:u w:val="single"/>
        </w:rPr>
      </w:pPr>
      <w:r w:rsidRPr="00D82DFF">
        <w:rPr>
          <w:rFonts w:ascii="Cambria" w:hAnsi="Cambria" w:cstheme="majorHAnsi"/>
          <w:b/>
          <w:i w:val="0"/>
          <w:color w:val="auto"/>
          <w:sz w:val="18"/>
          <w:szCs w:val="18"/>
          <w:u w:val="single"/>
        </w:rPr>
        <w:t>14. DO REAJUSTE DE PREÇO</w:t>
      </w:r>
    </w:p>
    <w:p w14:paraId="33A9BE3B" w14:textId="77777777" w:rsidR="00DF558F" w:rsidRPr="00D82DFF" w:rsidRDefault="00DF558F" w:rsidP="00EA6E27">
      <w:pPr>
        <w:pStyle w:val="Ttulo9"/>
        <w:tabs>
          <w:tab w:val="left" w:pos="708"/>
        </w:tabs>
        <w:spacing w:line="276" w:lineRule="auto"/>
        <w:ind w:right="-285"/>
        <w:jc w:val="both"/>
        <w:rPr>
          <w:rFonts w:ascii="Cambria" w:hAnsi="Cambria" w:cstheme="majorHAnsi"/>
          <w:i w:val="0"/>
          <w:color w:val="auto"/>
          <w:sz w:val="18"/>
          <w:szCs w:val="18"/>
        </w:rPr>
      </w:pPr>
      <w:r w:rsidRPr="00D82DFF">
        <w:rPr>
          <w:rFonts w:ascii="Cambria" w:hAnsi="Cambria" w:cstheme="majorHAnsi"/>
          <w:i w:val="0"/>
          <w:color w:val="auto"/>
          <w:sz w:val="18"/>
          <w:szCs w:val="18"/>
        </w:rPr>
        <w:t>14.1. Os pedidos de reajuste somente serão feitos após os 12 meses de contrato.</w:t>
      </w:r>
    </w:p>
    <w:p w14:paraId="11F399D4" w14:textId="77777777" w:rsidR="00437D82" w:rsidRPr="00D82DFF" w:rsidRDefault="00437D82" w:rsidP="00EA6E27">
      <w:pPr>
        <w:spacing w:line="276" w:lineRule="auto"/>
        <w:rPr>
          <w:rFonts w:ascii="Cambria" w:hAnsi="Cambria" w:cstheme="majorHAnsi"/>
          <w:sz w:val="18"/>
          <w:szCs w:val="18"/>
        </w:rPr>
      </w:pPr>
    </w:p>
    <w:p w14:paraId="49611CED" w14:textId="77777777" w:rsidR="00DF558F" w:rsidRPr="00D82DFF" w:rsidRDefault="00DF558F" w:rsidP="00EA6E27">
      <w:pPr>
        <w:pStyle w:val="Ttulo2"/>
        <w:spacing w:before="0" w:line="276" w:lineRule="auto"/>
        <w:jc w:val="both"/>
        <w:rPr>
          <w:rFonts w:ascii="Cambria" w:hAnsi="Cambria" w:cstheme="majorHAnsi"/>
          <w:color w:val="auto"/>
          <w:sz w:val="18"/>
          <w:szCs w:val="18"/>
          <w:u w:val="single"/>
        </w:rPr>
      </w:pPr>
      <w:bookmarkStart w:id="6" w:name="_Hlk112834279"/>
      <w:r w:rsidRPr="00D82DFF">
        <w:rPr>
          <w:rFonts w:ascii="Cambria" w:hAnsi="Cambria" w:cstheme="majorHAnsi"/>
          <w:color w:val="auto"/>
          <w:sz w:val="18"/>
          <w:szCs w:val="18"/>
          <w:u w:val="single"/>
        </w:rPr>
        <w:t>15. PRAZO DE EXECUÇÃO</w:t>
      </w:r>
    </w:p>
    <w:p w14:paraId="1B8F047D" w14:textId="77777777" w:rsidR="00937521" w:rsidRPr="002C3211" w:rsidRDefault="00E341F6" w:rsidP="00937521">
      <w:pPr>
        <w:pStyle w:val="PargrafodaLista"/>
        <w:ind w:left="0"/>
        <w:contextualSpacing w:val="0"/>
        <w:jc w:val="both"/>
        <w:rPr>
          <w:rFonts w:ascii="Cambria" w:hAnsi="Cambria" w:cs="Calibri"/>
          <w:b/>
          <w:sz w:val="18"/>
          <w:szCs w:val="18"/>
        </w:rPr>
      </w:pPr>
      <w:r w:rsidRPr="00D82DFF">
        <w:rPr>
          <w:rFonts w:ascii="Cambria" w:hAnsi="Cambria" w:cstheme="majorHAnsi"/>
          <w:b/>
          <w:bCs/>
          <w:color w:val="000000"/>
          <w:sz w:val="18"/>
          <w:szCs w:val="18"/>
        </w:rPr>
        <w:t>15.1</w:t>
      </w:r>
      <w:r w:rsidRPr="00293297">
        <w:rPr>
          <w:rFonts w:ascii="Cambria" w:hAnsi="Cambria" w:cstheme="majorHAnsi"/>
          <w:b/>
          <w:bCs/>
          <w:sz w:val="18"/>
          <w:szCs w:val="18"/>
        </w:rPr>
        <w:t>.</w:t>
      </w:r>
      <w:r w:rsidR="000B4395" w:rsidRPr="00293297">
        <w:rPr>
          <w:rFonts w:ascii="Cambria" w:hAnsi="Cambria" w:cstheme="majorHAnsi"/>
          <w:b/>
          <w:bCs/>
          <w:sz w:val="18"/>
          <w:szCs w:val="18"/>
        </w:rPr>
        <w:t xml:space="preserve"> </w:t>
      </w:r>
      <w:r w:rsidR="00937521" w:rsidRPr="002C3211">
        <w:rPr>
          <w:rFonts w:ascii="Cambria" w:hAnsi="Cambria" w:cs="Calibri"/>
          <w:b/>
          <w:sz w:val="18"/>
          <w:szCs w:val="18"/>
        </w:rPr>
        <w:t>Prazo de entrega/execução</w:t>
      </w:r>
    </w:p>
    <w:p w14:paraId="2D9F91CE" w14:textId="3D0D079A" w:rsidR="00437D82" w:rsidRDefault="00937521" w:rsidP="00E86534">
      <w:pPr>
        <w:spacing w:line="276" w:lineRule="auto"/>
        <w:jc w:val="both"/>
        <w:rPr>
          <w:rFonts w:ascii="Cambria" w:hAnsi="Cambria" w:cs="Calibri"/>
          <w:bCs/>
          <w:sz w:val="18"/>
          <w:szCs w:val="18"/>
        </w:rPr>
      </w:pPr>
      <w:r w:rsidRPr="000E01AE">
        <w:rPr>
          <w:rFonts w:ascii="Cambria" w:hAnsi="Cambria" w:cs="Calibri"/>
          <w:bCs/>
          <w:sz w:val="18"/>
          <w:szCs w:val="18"/>
        </w:rPr>
        <w:t xml:space="preserve">Até </w:t>
      </w:r>
      <w:r>
        <w:rPr>
          <w:rFonts w:ascii="Cambria" w:hAnsi="Cambria" w:cs="Calibri"/>
          <w:bCs/>
          <w:sz w:val="18"/>
          <w:szCs w:val="18"/>
        </w:rPr>
        <w:t>trinta</w:t>
      </w:r>
      <w:r w:rsidRPr="000E01AE">
        <w:rPr>
          <w:rFonts w:ascii="Cambria" w:hAnsi="Cambria" w:cs="Calibri"/>
          <w:bCs/>
          <w:sz w:val="18"/>
          <w:szCs w:val="18"/>
        </w:rPr>
        <w:t xml:space="preserve"> dias úteis contados do dia seguinte ao recebimento da Nota de Empenho, Autorização de Fornecimento ou documento equivalente.</w:t>
      </w:r>
    </w:p>
    <w:p w14:paraId="0F3C51B1" w14:textId="77777777" w:rsidR="00937521" w:rsidRDefault="00937521" w:rsidP="00E86534">
      <w:pPr>
        <w:spacing w:line="276" w:lineRule="auto"/>
        <w:jc w:val="both"/>
        <w:rPr>
          <w:rFonts w:ascii="Cambria" w:hAnsi="Cambria" w:cs="Calibri"/>
          <w:bCs/>
          <w:sz w:val="18"/>
          <w:szCs w:val="18"/>
        </w:rPr>
      </w:pPr>
    </w:p>
    <w:p w14:paraId="5DA25EB2" w14:textId="77777777" w:rsidR="00937521" w:rsidRDefault="00937521" w:rsidP="00937521">
      <w:pPr>
        <w:framePr w:hSpace="141" w:wrap="around" w:vAnchor="text" w:hAnchor="text" w:xAlign="center" w:y="1"/>
        <w:spacing w:line="276" w:lineRule="auto"/>
        <w:suppressOverlap/>
        <w:jc w:val="both"/>
        <w:rPr>
          <w:rFonts w:ascii="Cambria" w:hAnsi="Cambria" w:cs="Calibri"/>
          <w:b/>
          <w:sz w:val="18"/>
          <w:szCs w:val="18"/>
        </w:rPr>
      </w:pPr>
      <w:r>
        <w:rPr>
          <w:rFonts w:ascii="Cambria" w:hAnsi="Cambria" w:cs="Calibri"/>
          <w:b/>
          <w:sz w:val="18"/>
          <w:szCs w:val="18"/>
        </w:rPr>
        <w:t xml:space="preserve">15.2 </w:t>
      </w:r>
      <w:r w:rsidRPr="000E01AE">
        <w:rPr>
          <w:rFonts w:ascii="Cambria" w:hAnsi="Cambria" w:cs="Calibri"/>
          <w:b/>
          <w:sz w:val="18"/>
          <w:szCs w:val="18"/>
        </w:rPr>
        <w:t xml:space="preserve">Local, </w:t>
      </w:r>
      <w:r>
        <w:rPr>
          <w:rFonts w:ascii="Cambria" w:hAnsi="Cambria" w:cs="Calibri"/>
          <w:b/>
          <w:sz w:val="18"/>
          <w:szCs w:val="18"/>
        </w:rPr>
        <w:t xml:space="preserve">forma, </w:t>
      </w:r>
      <w:r w:rsidRPr="000E01AE">
        <w:rPr>
          <w:rFonts w:ascii="Cambria" w:hAnsi="Cambria" w:cs="Calibri"/>
          <w:b/>
          <w:sz w:val="18"/>
          <w:szCs w:val="18"/>
        </w:rPr>
        <w:t>horário e endereço de entrega</w:t>
      </w:r>
    </w:p>
    <w:p w14:paraId="3917C8FA" w14:textId="77777777" w:rsidR="00937521" w:rsidRDefault="00937521" w:rsidP="00937521">
      <w:pPr>
        <w:framePr w:hSpace="141" w:wrap="around" w:vAnchor="text" w:hAnchor="text" w:xAlign="center" w:y="1"/>
        <w:spacing w:line="276" w:lineRule="auto"/>
        <w:suppressOverlap/>
        <w:jc w:val="both"/>
        <w:rPr>
          <w:rFonts w:ascii="Cambria" w:hAnsi="Cambria" w:cs="Calibri"/>
          <w:b/>
          <w:sz w:val="18"/>
          <w:szCs w:val="18"/>
        </w:rPr>
      </w:pPr>
    </w:p>
    <w:p w14:paraId="6085F164" w14:textId="77777777" w:rsidR="00937521" w:rsidRDefault="00937521" w:rsidP="00937521">
      <w:pPr>
        <w:spacing w:line="276" w:lineRule="auto"/>
        <w:jc w:val="both"/>
        <w:rPr>
          <w:rFonts w:ascii="Cambria" w:hAnsi="Cambria" w:cs="Calibri"/>
          <w:bCs/>
          <w:sz w:val="18"/>
          <w:szCs w:val="18"/>
        </w:rPr>
      </w:pPr>
      <w:r w:rsidRPr="007032FC">
        <w:rPr>
          <w:rFonts w:ascii="Cambria" w:hAnsi="Cambria" w:cs="Calibri"/>
          <w:bCs/>
          <w:sz w:val="18"/>
          <w:szCs w:val="18"/>
        </w:rPr>
        <w:t>Rua Silvio Piccinini, n° 289, Lote 03-A, Quadra 11, Centro, Cafeara/PR</w:t>
      </w:r>
      <w:r>
        <w:rPr>
          <w:rFonts w:ascii="Cambria" w:hAnsi="Cambria" w:cs="Calibri"/>
          <w:bCs/>
          <w:sz w:val="18"/>
          <w:szCs w:val="18"/>
        </w:rPr>
        <w:t>, trinta</w:t>
      </w:r>
      <w:r w:rsidRPr="000E01AE">
        <w:rPr>
          <w:rFonts w:ascii="Cambria" w:hAnsi="Cambria" w:cs="Calibri"/>
          <w:bCs/>
          <w:sz w:val="18"/>
          <w:szCs w:val="18"/>
        </w:rPr>
        <w:t xml:space="preserve"> dias úteis contados do dia seguinte ao recebimento da Nota de Empenho, Autorização de Fornecimento ou documento equivalente</w:t>
      </w:r>
      <w:r>
        <w:rPr>
          <w:rFonts w:ascii="Cambria" w:hAnsi="Cambria" w:cs="Calibri"/>
          <w:bCs/>
          <w:sz w:val="18"/>
          <w:szCs w:val="18"/>
        </w:rPr>
        <w:t>, sem especificação de horário.</w:t>
      </w:r>
    </w:p>
    <w:p w14:paraId="5DA96047" w14:textId="77777777" w:rsidR="00E86534" w:rsidRPr="00D82DFF" w:rsidRDefault="00E86534" w:rsidP="00E86534">
      <w:pPr>
        <w:spacing w:line="276" w:lineRule="auto"/>
        <w:jc w:val="both"/>
        <w:rPr>
          <w:rFonts w:ascii="Cambria" w:hAnsi="Cambria" w:cstheme="majorHAnsi"/>
          <w:sz w:val="18"/>
          <w:szCs w:val="18"/>
        </w:rPr>
      </w:pPr>
    </w:p>
    <w:bookmarkEnd w:id="6"/>
    <w:p w14:paraId="45DF78D5" w14:textId="77777777" w:rsidR="00DF558F" w:rsidRPr="00D82DFF" w:rsidRDefault="00DF558F" w:rsidP="00EA6E27">
      <w:pPr>
        <w:tabs>
          <w:tab w:val="left" w:pos="827"/>
        </w:tabs>
        <w:spacing w:line="276" w:lineRule="auto"/>
        <w:jc w:val="both"/>
        <w:rPr>
          <w:rFonts w:ascii="Cambria" w:hAnsi="Cambria" w:cstheme="majorHAnsi"/>
          <w:sz w:val="18"/>
          <w:szCs w:val="18"/>
        </w:rPr>
      </w:pPr>
      <w:r w:rsidRPr="00D82DFF">
        <w:rPr>
          <w:rFonts w:ascii="Cambria" w:hAnsi="Cambria" w:cstheme="majorHAnsi"/>
          <w:b/>
          <w:bCs/>
          <w:sz w:val="18"/>
          <w:szCs w:val="18"/>
          <w:u w:val="single"/>
        </w:rPr>
        <w:t>16. DA GESTÃO E FISCALIZAÇÃO DO CONTRATO</w:t>
      </w:r>
    </w:p>
    <w:p w14:paraId="292B5294" w14:textId="42E32E52" w:rsidR="00DF558F" w:rsidRPr="00D82DFF" w:rsidRDefault="00DF558F" w:rsidP="00F61533">
      <w:pPr>
        <w:spacing w:line="276" w:lineRule="auto"/>
        <w:jc w:val="both"/>
        <w:rPr>
          <w:rFonts w:ascii="Cambria" w:hAnsi="Cambria" w:cs="Arial"/>
          <w:sz w:val="18"/>
          <w:szCs w:val="18"/>
        </w:rPr>
      </w:pPr>
      <w:r w:rsidRPr="00D82DFF">
        <w:rPr>
          <w:rFonts w:ascii="Cambria" w:hAnsi="Cambria" w:cstheme="majorHAnsi"/>
          <w:color w:val="000000" w:themeColor="text1"/>
          <w:sz w:val="18"/>
          <w:szCs w:val="18"/>
        </w:rPr>
        <w:t>16.</w:t>
      </w:r>
      <w:r w:rsidR="006D7058" w:rsidRPr="00D82DFF">
        <w:rPr>
          <w:rFonts w:ascii="Cambria" w:hAnsi="Cambria" w:cstheme="majorHAnsi"/>
          <w:color w:val="000000" w:themeColor="text1"/>
          <w:sz w:val="18"/>
          <w:szCs w:val="18"/>
        </w:rPr>
        <w:t xml:space="preserve">1. </w:t>
      </w:r>
      <w:r w:rsidR="006D7058" w:rsidRPr="00D82DFF">
        <w:rPr>
          <w:rFonts w:ascii="Cambria" w:hAnsi="Cambria" w:cstheme="majorHAnsi"/>
          <w:color w:val="000000"/>
          <w:sz w:val="18"/>
          <w:szCs w:val="18"/>
        </w:rPr>
        <w:t xml:space="preserve">Caberá a gestão do contrato </w:t>
      </w:r>
      <w:r w:rsidR="006D7058" w:rsidRPr="002718FF">
        <w:rPr>
          <w:rFonts w:ascii="Cambria" w:hAnsi="Cambria" w:cstheme="majorHAnsi"/>
          <w:sz w:val="18"/>
          <w:szCs w:val="18"/>
        </w:rPr>
        <w:t>a</w:t>
      </w:r>
      <w:r w:rsidR="000B6CFA" w:rsidRPr="002718FF">
        <w:rPr>
          <w:rFonts w:ascii="Cambria" w:hAnsi="Cambria" w:cstheme="majorHAnsi"/>
          <w:sz w:val="18"/>
          <w:szCs w:val="18"/>
        </w:rPr>
        <w:t xml:space="preserve"> </w:t>
      </w:r>
      <w:r w:rsidR="0041444A" w:rsidRPr="002718FF">
        <w:rPr>
          <w:rFonts w:ascii="Cambria" w:hAnsi="Cambria" w:cs="Arial"/>
          <w:sz w:val="18"/>
          <w:szCs w:val="18"/>
        </w:rPr>
        <w:t xml:space="preserve">Secretaria Municipal De </w:t>
      </w:r>
      <w:r w:rsidR="00E86534" w:rsidRPr="002718FF">
        <w:rPr>
          <w:rFonts w:ascii="Cambria" w:hAnsi="Cambria" w:cs="Arial"/>
          <w:sz w:val="18"/>
          <w:szCs w:val="18"/>
        </w:rPr>
        <w:t xml:space="preserve">Finanças, Administração e </w:t>
      </w:r>
      <w:r w:rsidR="00671B16" w:rsidRPr="002718FF">
        <w:rPr>
          <w:rFonts w:ascii="Cambria" w:hAnsi="Cambria" w:cs="Arial"/>
          <w:sz w:val="18"/>
          <w:szCs w:val="18"/>
        </w:rPr>
        <w:t>Infraestrutura</w:t>
      </w:r>
      <w:r w:rsidR="00671B16" w:rsidRPr="001D417C">
        <w:rPr>
          <w:rFonts w:ascii="Cambria" w:hAnsi="Cambria" w:cs="Arial"/>
          <w:sz w:val="18"/>
          <w:szCs w:val="18"/>
        </w:rPr>
        <w:t>,</w:t>
      </w:r>
      <w:r w:rsidR="00671B16" w:rsidRPr="00D82DFF">
        <w:rPr>
          <w:rFonts w:ascii="Cambria" w:hAnsi="Cambria" w:cs="Arial"/>
          <w:color w:val="000000"/>
          <w:sz w:val="18"/>
          <w:szCs w:val="18"/>
        </w:rPr>
        <w:t xml:space="preserve"> a</w:t>
      </w:r>
      <w:r w:rsidRPr="00D82DFF">
        <w:rPr>
          <w:rFonts w:ascii="Cambria" w:hAnsi="Cambria" w:cstheme="majorHAnsi"/>
          <w:color w:val="000000" w:themeColor="text1"/>
          <w:sz w:val="18"/>
          <w:szCs w:val="18"/>
        </w:rPr>
        <w:t xml:space="preserve"> quem compete as ações necessárias ao fiel cumprimento das condições estipuladas neste contrato e ainda:</w:t>
      </w:r>
    </w:p>
    <w:p w14:paraId="7E0BD160" w14:textId="77777777" w:rsidR="00DF558F" w:rsidRPr="00D82DFF" w:rsidRDefault="00221ADE" w:rsidP="00EA6E27">
      <w:pPr>
        <w:pStyle w:val="Default"/>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a) </w:t>
      </w:r>
      <w:r w:rsidR="00DF558F" w:rsidRPr="00D82DFF">
        <w:rPr>
          <w:rFonts w:ascii="Cambria" w:hAnsi="Cambria" w:cstheme="majorHAnsi"/>
          <w:color w:val="000000" w:themeColor="text1"/>
          <w:sz w:val="18"/>
          <w:szCs w:val="18"/>
        </w:rPr>
        <w:t xml:space="preserve">ao órgão competente a aplicação das penalidades previstas neste contrato e na legislação aplicável, no caso de constatar irregularidade cometida pela CONTRATADA; </w:t>
      </w:r>
    </w:p>
    <w:p w14:paraId="266C595F" w14:textId="77777777" w:rsidR="00DF558F" w:rsidRPr="00D82DFF" w:rsidRDefault="00221ADE" w:rsidP="00EA6E27">
      <w:pPr>
        <w:pStyle w:val="Default"/>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b) </w:t>
      </w:r>
      <w:r w:rsidR="00DF558F" w:rsidRPr="00D82DFF">
        <w:rPr>
          <w:rFonts w:ascii="Cambria" w:hAnsi="Cambria" w:cstheme="majorHAnsi"/>
          <w:color w:val="000000" w:themeColor="text1"/>
          <w:sz w:val="18"/>
          <w:szCs w:val="18"/>
        </w:rPr>
        <w:t>receber do fiscal as informações e documentos pertinentes à execução do objeto contratado;</w:t>
      </w:r>
    </w:p>
    <w:p w14:paraId="25AD50FA" w14:textId="77777777" w:rsidR="00DF558F" w:rsidRPr="00D82DFF" w:rsidRDefault="00221ADE" w:rsidP="00EA6E27">
      <w:pPr>
        <w:pStyle w:val="Default"/>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c) </w:t>
      </w:r>
      <w:r w:rsidR="00DF558F" w:rsidRPr="00D82DFF">
        <w:rPr>
          <w:rFonts w:ascii="Cambria" w:hAnsi="Cambria" w:cstheme="majorHAnsi"/>
          <w:color w:val="000000" w:themeColor="text1"/>
          <w:sz w:val="18"/>
          <w:szCs w:val="18"/>
        </w:rPr>
        <w:t xml:space="preserve">manter controles adequados e efetivos do presente contrato, do qual constarão todas as ocorrências relacionadas com a execução, com base nas informações e relatórios apresentados pela fiscalização; </w:t>
      </w:r>
    </w:p>
    <w:p w14:paraId="05085AE5" w14:textId="77777777" w:rsidR="00DF558F" w:rsidRPr="00D82DFF" w:rsidRDefault="00221ADE" w:rsidP="00EA6E27">
      <w:pPr>
        <w:pStyle w:val="Default"/>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d) </w:t>
      </w:r>
      <w:r w:rsidR="00DF558F" w:rsidRPr="00D82DFF">
        <w:rPr>
          <w:rFonts w:ascii="Cambria" w:hAnsi="Cambria" w:cstheme="majorHAnsi"/>
          <w:color w:val="000000" w:themeColor="text1"/>
          <w:sz w:val="18"/>
          <w:szCs w:val="18"/>
        </w:rPr>
        <w:t>propor medidas que melhorem a execução do contrato.</w:t>
      </w:r>
    </w:p>
    <w:p w14:paraId="2C93AF07" w14:textId="77777777" w:rsidR="00DF558F" w:rsidRPr="002718FF" w:rsidRDefault="00DF558F" w:rsidP="00EA6E27">
      <w:pPr>
        <w:pStyle w:val="Default"/>
        <w:spacing w:line="276" w:lineRule="auto"/>
        <w:jc w:val="both"/>
        <w:rPr>
          <w:rFonts w:ascii="Cambria" w:hAnsi="Cambria" w:cstheme="majorHAnsi"/>
          <w:color w:val="auto"/>
          <w:sz w:val="18"/>
          <w:szCs w:val="18"/>
        </w:rPr>
      </w:pPr>
    </w:p>
    <w:p w14:paraId="38AE5CFC" w14:textId="05D68B3F" w:rsidR="00DF558F" w:rsidRPr="00D82DFF" w:rsidRDefault="00DF558F" w:rsidP="00E86534">
      <w:pPr>
        <w:pStyle w:val="SemEspaamento"/>
        <w:spacing w:line="276" w:lineRule="auto"/>
        <w:jc w:val="both"/>
        <w:rPr>
          <w:rFonts w:ascii="Cambria" w:hAnsi="Cambria" w:cstheme="majorHAnsi"/>
          <w:color w:val="000000" w:themeColor="text1"/>
          <w:sz w:val="18"/>
          <w:szCs w:val="18"/>
        </w:rPr>
      </w:pPr>
      <w:r w:rsidRPr="002718FF">
        <w:rPr>
          <w:rFonts w:ascii="Cambria" w:hAnsi="Cambria" w:cstheme="majorHAnsi"/>
          <w:sz w:val="18"/>
          <w:szCs w:val="18"/>
        </w:rPr>
        <w:t>16.2</w:t>
      </w:r>
      <w:r w:rsidR="00FC7575" w:rsidRPr="002718FF">
        <w:rPr>
          <w:rFonts w:ascii="Cambria" w:hAnsi="Cambria" w:cstheme="majorHAnsi"/>
          <w:sz w:val="18"/>
          <w:szCs w:val="18"/>
        </w:rPr>
        <w:t xml:space="preserve">. Caberá ao fiscal do contrato </w:t>
      </w:r>
      <w:r w:rsidR="001D417C" w:rsidRPr="002718FF">
        <w:rPr>
          <w:rFonts w:ascii="Cambria" w:hAnsi="Cambria" w:cs="Calibri"/>
          <w:bCs/>
          <w:sz w:val="18"/>
          <w:szCs w:val="18"/>
        </w:rPr>
        <w:t>Vinicius Karakida Augusto</w:t>
      </w:r>
      <w:r w:rsidR="001D417C" w:rsidRPr="002718FF">
        <w:rPr>
          <w:rFonts w:ascii="Cambria" w:hAnsi="Cambria" w:cstheme="majorHAnsi"/>
          <w:sz w:val="18"/>
          <w:szCs w:val="18"/>
        </w:rPr>
        <w:t xml:space="preserve"> - Fiscal e Cristiano A. Alves- Suplente</w:t>
      </w:r>
      <w:r w:rsidR="006B170D" w:rsidRPr="002718FF">
        <w:rPr>
          <w:rFonts w:ascii="Cambria" w:hAnsi="Cambria" w:cstheme="majorHAnsi"/>
          <w:sz w:val="18"/>
          <w:szCs w:val="18"/>
        </w:rPr>
        <w:t>,</w:t>
      </w:r>
      <w:r w:rsidRPr="002718FF">
        <w:rPr>
          <w:rFonts w:ascii="Cambria" w:hAnsi="Cambria" w:cstheme="majorHAnsi"/>
          <w:sz w:val="18"/>
          <w:szCs w:val="18"/>
        </w:rPr>
        <w:t xml:space="preserve"> o </w:t>
      </w:r>
      <w:r w:rsidRPr="00D82DFF">
        <w:rPr>
          <w:rFonts w:ascii="Cambria" w:hAnsi="Cambria" w:cstheme="majorHAnsi"/>
          <w:color w:val="000000" w:themeColor="text1"/>
          <w:sz w:val="18"/>
          <w:szCs w:val="18"/>
        </w:rPr>
        <w:t>acompanhamento da execução do objeto da presente contratação, informando ao gestor do contrato todas as ocorrências, em especial as que possam prejudicar o bom andamento da execução contratual. Além disso, a fiscalização procederá, mensalmente, a contar da formalização deste Contrato. Caso os serviços executados não correspondam ao estabelecido no edital e termo de referência, será registrada a situação, inclusive para fins de aplicação das penalidades previstas, se for o caso. Dessa responsabilidade, exercer a mais ampla e completa fiscalização sobre os serviços.</w:t>
      </w:r>
    </w:p>
    <w:p w14:paraId="1432074A" w14:textId="77777777" w:rsidR="00437D82" w:rsidRPr="00D82DFF" w:rsidRDefault="00437D82" w:rsidP="00EA6E27">
      <w:pPr>
        <w:pStyle w:val="SemEspaamento"/>
        <w:spacing w:line="276" w:lineRule="auto"/>
        <w:jc w:val="both"/>
        <w:rPr>
          <w:rFonts w:ascii="Cambria" w:hAnsi="Cambria" w:cstheme="majorHAnsi"/>
          <w:color w:val="000000" w:themeColor="text1"/>
          <w:sz w:val="18"/>
          <w:szCs w:val="18"/>
        </w:rPr>
      </w:pPr>
    </w:p>
    <w:p w14:paraId="5E4E7042" w14:textId="77777777" w:rsidR="00DF558F" w:rsidRPr="00D82DFF" w:rsidRDefault="00DF558F" w:rsidP="00EA6E27">
      <w:pPr>
        <w:tabs>
          <w:tab w:val="left" w:pos="827"/>
        </w:tabs>
        <w:spacing w:line="276" w:lineRule="auto"/>
        <w:jc w:val="both"/>
        <w:rPr>
          <w:rFonts w:ascii="Cambria" w:hAnsi="Cambria" w:cstheme="majorHAnsi"/>
          <w:b/>
          <w:bCs/>
          <w:sz w:val="18"/>
          <w:szCs w:val="18"/>
          <w:u w:val="single"/>
        </w:rPr>
      </w:pPr>
      <w:r w:rsidRPr="00D82DFF">
        <w:rPr>
          <w:rFonts w:ascii="Cambria" w:hAnsi="Cambria" w:cstheme="majorHAnsi"/>
          <w:b/>
          <w:bCs/>
          <w:sz w:val="18"/>
          <w:szCs w:val="18"/>
          <w:u w:val="single"/>
        </w:rPr>
        <w:t>17. SANÇÕES E PENALIDADES</w:t>
      </w:r>
    </w:p>
    <w:p w14:paraId="02356DAB" w14:textId="77777777" w:rsidR="00DF558F" w:rsidRPr="00D82DFF" w:rsidRDefault="00DF558F" w:rsidP="00EA6E27">
      <w:pPr>
        <w:tabs>
          <w:tab w:val="left" w:pos="827"/>
        </w:tabs>
        <w:spacing w:line="276" w:lineRule="auto"/>
        <w:jc w:val="both"/>
        <w:rPr>
          <w:rFonts w:ascii="Cambria" w:hAnsi="Cambria" w:cstheme="majorHAnsi"/>
          <w:sz w:val="18"/>
          <w:szCs w:val="18"/>
        </w:rPr>
      </w:pPr>
      <w:r w:rsidRPr="00D82DFF">
        <w:rPr>
          <w:rFonts w:ascii="Cambria" w:hAnsi="Cambria" w:cstheme="majorHAnsi"/>
          <w:sz w:val="18"/>
          <w:szCs w:val="18"/>
        </w:rPr>
        <w:t>17.1. Conforme cláusula especifica no contrato</w:t>
      </w:r>
      <w:r w:rsidR="00221ADE" w:rsidRPr="00D82DFF">
        <w:rPr>
          <w:rFonts w:ascii="Cambria" w:hAnsi="Cambria" w:cstheme="majorHAnsi"/>
          <w:sz w:val="18"/>
          <w:szCs w:val="18"/>
        </w:rPr>
        <w:t>.</w:t>
      </w:r>
    </w:p>
    <w:p w14:paraId="56BCFCDB" w14:textId="77777777" w:rsidR="00221ADE" w:rsidRPr="00D82DFF" w:rsidRDefault="00221ADE" w:rsidP="00EA6E27">
      <w:pPr>
        <w:tabs>
          <w:tab w:val="left" w:pos="827"/>
        </w:tabs>
        <w:spacing w:line="276" w:lineRule="auto"/>
        <w:jc w:val="both"/>
        <w:rPr>
          <w:rFonts w:ascii="Cambria" w:hAnsi="Cambria" w:cstheme="majorHAnsi"/>
          <w:b/>
          <w:bCs/>
          <w:sz w:val="18"/>
          <w:szCs w:val="18"/>
          <w:u w:val="single"/>
        </w:rPr>
      </w:pPr>
    </w:p>
    <w:p w14:paraId="2B3D3F32" w14:textId="77777777" w:rsidR="00DF558F" w:rsidRPr="00D82DFF" w:rsidRDefault="00DF558F" w:rsidP="00EA6E27">
      <w:pPr>
        <w:pStyle w:val="Ttulo2"/>
        <w:spacing w:before="0" w:line="276" w:lineRule="auto"/>
        <w:jc w:val="both"/>
        <w:rPr>
          <w:rFonts w:ascii="Cambria" w:hAnsi="Cambria" w:cstheme="majorHAnsi"/>
          <w:bCs w:val="0"/>
          <w:color w:val="auto"/>
          <w:sz w:val="18"/>
          <w:szCs w:val="18"/>
          <w:u w:val="single"/>
        </w:rPr>
      </w:pPr>
      <w:r w:rsidRPr="00D82DFF">
        <w:rPr>
          <w:rFonts w:ascii="Cambria" w:hAnsi="Cambria" w:cstheme="majorHAnsi"/>
          <w:color w:val="auto"/>
          <w:sz w:val="18"/>
          <w:szCs w:val="18"/>
          <w:u w:val="single"/>
        </w:rPr>
        <w:t>18. DISPOSIÇÃO GERAIS</w:t>
      </w:r>
    </w:p>
    <w:p w14:paraId="67AE1F47" w14:textId="77777777" w:rsidR="00DF558F" w:rsidRPr="00D82DFF" w:rsidRDefault="00DF558F" w:rsidP="00EA6E27">
      <w:pPr>
        <w:pStyle w:val="PargrafodaLista"/>
        <w:tabs>
          <w:tab w:val="left" w:pos="922"/>
        </w:tabs>
        <w:spacing w:after="0"/>
        <w:ind w:left="0"/>
        <w:jc w:val="both"/>
        <w:rPr>
          <w:rFonts w:ascii="Cambria" w:hAnsi="Cambria" w:cstheme="majorHAnsi"/>
          <w:sz w:val="18"/>
          <w:szCs w:val="18"/>
        </w:rPr>
      </w:pPr>
      <w:r w:rsidRPr="00D82DFF">
        <w:rPr>
          <w:rFonts w:ascii="Cambria" w:hAnsi="Cambria" w:cstheme="majorHAnsi"/>
          <w:sz w:val="18"/>
          <w:szCs w:val="18"/>
        </w:rPr>
        <w:t>18.1. Poderá o Município revogar o presente Edital, no todo ou em</w:t>
      </w:r>
      <w:r w:rsidRPr="00D82DFF">
        <w:rPr>
          <w:rFonts w:ascii="Cambria" w:hAnsi="Cambria" w:cstheme="majorHAnsi"/>
          <w:spacing w:val="61"/>
          <w:sz w:val="18"/>
          <w:szCs w:val="18"/>
        </w:rPr>
        <w:t xml:space="preserve"> </w:t>
      </w:r>
      <w:r w:rsidRPr="00D82DFF">
        <w:rPr>
          <w:rFonts w:ascii="Cambria" w:hAnsi="Cambria" w:cstheme="majorHAnsi"/>
          <w:sz w:val="18"/>
          <w:szCs w:val="18"/>
        </w:rPr>
        <w:t>parte,</w:t>
      </w:r>
      <w:r w:rsidRPr="00D82DFF">
        <w:rPr>
          <w:rFonts w:ascii="Cambria" w:hAnsi="Cambria" w:cstheme="majorHAnsi"/>
          <w:spacing w:val="61"/>
          <w:sz w:val="18"/>
          <w:szCs w:val="18"/>
        </w:rPr>
        <w:t xml:space="preserve"> </w:t>
      </w:r>
      <w:r w:rsidRPr="00D82DFF">
        <w:rPr>
          <w:rFonts w:ascii="Cambria" w:hAnsi="Cambria" w:cstheme="majorHAnsi"/>
          <w:sz w:val="18"/>
          <w:szCs w:val="18"/>
        </w:rPr>
        <w:t>por</w:t>
      </w:r>
      <w:r w:rsidRPr="00D82DFF">
        <w:rPr>
          <w:rFonts w:ascii="Cambria" w:hAnsi="Cambria" w:cstheme="majorHAnsi"/>
          <w:spacing w:val="61"/>
          <w:sz w:val="18"/>
          <w:szCs w:val="18"/>
        </w:rPr>
        <w:t xml:space="preserve"> </w:t>
      </w:r>
      <w:r w:rsidRPr="00D82DFF">
        <w:rPr>
          <w:rFonts w:ascii="Cambria" w:hAnsi="Cambria" w:cstheme="majorHAnsi"/>
          <w:sz w:val="18"/>
          <w:szCs w:val="18"/>
        </w:rPr>
        <w:t>conveniência</w:t>
      </w:r>
      <w:r w:rsidRPr="00D82DFF">
        <w:rPr>
          <w:rFonts w:ascii="Cambria" w:hAnsi="Cambria" w:cstheme="majorHAnsi"/>
          <w:spacing w:val="62"/>
          <w:sz w:val="18"/>
          <w:szCs w:val="18"/>
        </w:rPr>
        <w:t xml:space="preserve"> </w:t>
      </w:r>
      <w:r w:rsidRPr="00D82DFF">
        <w:rPr>
          <w:rFonts w:ascii="Cambria" w:hAnsi="Cambria" w:cstheme="majorHAnsi"/>
          <w:sz w:val="18"/>
          <w:szCs w:val="18"/>
        </w:rPr>
        <w:t>administrativa</w:t>
      </w:r>
      <w:r w:rsidRPr="00D82DFF">
        <w:rPr>
          <w:rFonts w:ascii="Cambria" w:hAnsi="Cambria" w:cstheme="majorHAnsi"/>
          <w:spacing w:val="61"/>
          <w:sz w:val="18"/>
          <w:szCs w:val="18"/>
        </w:rPr>
        <w:t xml:space="preserve"> </w:t>
      </w:r>
      <w:r w:rsidRPr="00D82DFF">
        <w:rPr>
          <w:rFonts w:ascii="Cambria" w:hAnsi="Cambria" w:cstheme="majorHAnsi"/>
          <w:sz w:val="18"/>
          <w:szCs w:val="18"/>
        </w:rPr>
        <w:t>e</w:t>
      </w:r>
      <w:r w:rsidRPr="00D82DFF">
        <w:rPr>
          <w:rFonts w:ascii="Cambria" w:hAnsi="Cambria" w:cstheme="majorHAnsi"/>
          <w:spacing w:val="61"/>
          <w:sz w:val="18"/>
          <w:szCs w:val="18"/>
        </w:rPr>
        <w:t xml:space="preserve"> </w:t>
      </w:r>
      <w:r w:rsidRPr="00D82DFF">
        <w:rPr>
          <w:rFonts w:ascii="Cambria" w:hAnsi="Cambria" w:cstheme="majorHAnsi"/>
          <w:sz w:val="18"/>
          <w:szCs w:val="18"/>
        </w:rPr>
        <w:t>interesse</w:t>
      </w:r>
      <w:r w:rsidRPr="00D82DFF">
        <w:rPr>
          <w:rFonts w:ascii="Cambria" w:hAnsi="Cambria" w:cstheme="majorHAnsi"/>
          <w:spacing w:val="62"/>
          <w:sz w:val="18"/>
          <w:szCs w:val="18"/>
        </w:rPr>
        <w:t xml:space="preserve"> </w:t>
      </w:r>
      <w:r w:rsidRPr="00D82DFF">
        <w:rPr>
          <w:rFonts w:ascii="Cambria" w:hAnsi="Cambria" w:cstheme="majorHAnsi"/>
          <w:sz w:val="18"/>
          <w:szCs w:val="18"/>
        </w:rPr>
        <w:t>público,</w:t>
      </w:r>
      <w:r w:rsidRPr="00D82DFF">
        <w:rPr>
          <w:rFonts w:ascii="Cambria" w:hAnsi="Cambria" w:cstheme="majorHAnsi"/>
          <w:spacing w:val="61"/>
          <w:sz w:val="18"/>
          <w:szCs w:val="18"/>
        </w:rPr>
        <w:t xml:space="preserve"> </w:t>
      </w:r>
      <w:r w:rsidRPr="00D82DFF">
        <w:rPr>
          <w:rFonts w:ascii="Cambria" w:hAnsi="Cambria" w:cstheme="majorHAnsi"/>
          <w:sz w:val="18"/>
          <w:szCs w:val="18"/>
        </w:rPr>
        <w:t>decorrente</w:t>
      </w:r>
      <w:r w:rsidRPr="00D82DFF">
        <w:rPr>
          <w:rFonts w:ascii="Cambria" w:hAnsi="Cambria" w:cstheme="majorHAnsi"/>
          <w:spacing w:val="61"/>
          <w:sz w:val="18"/>
          <w:szCs w:val="18"/>
        </w:rPr>
        <w:t xml:space="preserve"> </w:t>
      </w:r>
      <w:r w:rsidRPr="00D82DFF">
        <w:rPr>
          <w:rFonts w:ascii="Cambria" w:hAnsi="Cambria" w:cstheme="majorHAnsi"/>
          <w:sz w:val="18"/>
          <w:szCs w:val="18"/>
        </w:rPr>
        <w:t>de</w:t>
      </w:r>
      <w:r w:rsidRPr="00D82DFF">
        <w:rPr>
          <w:rFonts w:ascii="Cambria" w:hAnsi="Cambria" w:cstheme="majorHAnsi"/>
          <w:spacing w:val="-118"/>
          <w:sz w:val="18"/>
          <w:szCs w:val="18"/>
        </w:rPr>
        <w:t xml:space="preserve"> </w:t>
      </w:r>
      <w:r w:rsidRPr="00D82DFF">
        <w:rPr>
          <w:rFonts w:ascii="Cambria" w:hAnsi="Cambria" w:cstheme="majorHAnsi"/>
          <w:sz w:val="18"/>
          <w:szCs w:val="18"/>
        </w:rPr>
        <w:t>fato</w:t>
      </w:r>
      <w:r w:rsidRPr="00D82DFF">
        <w:rPr>
          <w:rFonts w:ascii="Cambria" w:hAnsi="Cambria" w:cstheme="majorHAnsi"/>
          <w:spacing w:val="-4"/>
          <w:sz w:val="18"/>
          <w:szCs w:val="18"/>
        </w:rPr>
        <w:t xml:space="preserve"> </w:t>
      </w:r>
      <w:r w:rsidRPr="00D82DFF">
        <w:rPr>
          <w:rFonts w:ascii="Cambria" w:hAnsi="Cambria" w:cstheme="majorHAnsi"/>
          <w:sz w:val="18"/>
          <w:szCs w:val="18"/>
        </w:rPr>
        <w:t>superveniente,</w:t>
      </w:r>
      <w:r w:rsidRPr="00D82DFF">
        <w:rPr>
          <w:rFonts w:ascii="Cambria" w:hAnsi="Cambria" w:cstheme="majorHAnsi"/>
          <w:spacing w:val="-4"/>
          <w:sz w:val="18"/>
          <w:szCs w:val="18"/>
        </w:rPr>
        <w:t xml:space="preserve"> </w:t>
      </w:r>
      <w:r w:rsidRPr="00D82DFF">
        <w:rPr>
          <w:rFonts w:ascii="Cambria" w:hAnsi="Cambria" w:cstheme="majorHAnsi"/>
          <w:sz w:val="18"/>
          <w:szCs w:val="18"/>
        </w:rPr>
        <w:t>devidamente</w:t>
      </w:r>
      <w:r w:rsidRPr="00D82DFF">
        <w:rPr>
          <w:rFonts w:ascii="Cambria" w:hAnsi="Cambria" w:cstheme="majorHAnsi"/>
          <w:spacing w:val="-1"/>
          <w:sz w:val="18"/>
          <w:szCs w:val="18"/>
        </w:rPr>
        <w:t xml:space="preserve"> </w:t>
      </w:r>
      <w:r w:rsidRPr="00D82DFF">
        <w:rPr>
          <w:rFonts w:ascii="Cambria" w:hAnsi="Cambria" w:cstheme="majorHAnsi"/>
          <w:sz w:val="18"/>
          <w:szCs w:val="18"/>
        </w:rPr>
        <w:t>justificado, nos termos do Art. 71, da Lei n. 14.133/2021;</w:t>
      </w:r>
    </w:p>
    <w:p w14:paraId="1DF2D6E3" w14:textId="77777777" w:rsidR="00DF558F" w:rsidRPr="00D82DFF" w:rsidRDefault="00DF558F" w:rsidP="00EA6E27">
      <w:pPr>
        <w:pStyle w:val="PargrafodaLista"/>
        <w:tabs>
          <w:tab w:val="left" w:pos="922"/>
        </w:tabs>
        <w:spacing w:after="0"/>
        <w:ind w:left="0"/>
        <w:jc w:val="both"/>
        <w:rPr>
          <w:rFonts w:ascii="Cambria" w:hAnsi="Cambria" w:cstheme="majorHAnsi"/>
          <w:sz w:val="18"/>
          <w:szCs w:val="18"/>
        </w:rPr>
      </w:pPr>
      <w:r w:rsidRPr="00D82DFF">
        <w:rPr>
          <w:rFonts w:ascii="Cambria" w:hAnsi="Cambria" w:cstheme="majorHAnsi"/>
          <w:sz w:val="18"/>
          <w:szCs w:val="18"/>
        </w:rPr>
        <w:t>18.2. O Município deverá anular o presente Edital, no todo o</w:t>
      </w:r>
      <w:r w:rsidR="00CF755C" w:rsidRPr="00D82DFF">
        <w:rPr>
          <w:rFonts w:ascii="Cambria" w:hAnsi="Cambria" w:cstheme="majorHAnsi"/>
          <w:sz w:val="18"/>
          <w:szCs w:val="18"/>
        </w:rPr>
        <w:t xml:space="preserve">u </w:t>
      </w:r>
      <w:r w:rsidRPr="00D82DFF">
        <w:rPr>
          <w:rFonts w:ascii="Cambria" w:hAnsi="Cambria" w:cstheme="majorHAnsi"/>
          <w:spacing w:val="-118"/>
          <w:sz w:val="18"/>
          <w:szCs w:val="18"/>
        </w:rPr>
        <w:t xml:space="preserve"> </w:t>
      </w:r>
      <w:r w:rsidR="00CF755C" w:rsidRPr="00D82DFF">
        <w:rPr>
          <w:rFonts w:ascii="Cambria" w:hAnsi="Cambria" w:cstheme="majorHAnsi"/>
          <w:spacing w:val="-118"/>
          <w:sz w:val="18"/>
          <w:szCs w:val="18"/>
        </w:rPr>
        <w:t xml:space="preserve">   </w:t>
      </w:r>
      <w:r w:rsidRPr="00D82DFF">
        <w:rPr>
          <w:rFonts w:ascii="Cambria" w:hAnsi="Cambria" w:cstheme="majorHAnsi"/>
          <w:sz w:val="18"/>
          <w:szCs w:val="18"/>
        </w:rPr>
        <w:t>em</w:t>
      </w:r>
      <w:r w:rsidRPr="00D82DFF">
        <w:rPr>
          <w:rFonts w:ascii="Cambria" w:hAnsi="Cambria" w:cstheme="majorHAnsi"/>
          <w:spacing w:val="-3"/>
          <w:sz w:val="18"/>
          <w:szCs w:val="18"/>
        </w:rPr>
        <w:t xml:space="preserve"> </w:t>
      </w:r>
      <w:r w:rsidRPr="00D82DFF">
        <w:rPr>
          <w:rFonts w:ascii="Cambria" w:hAnsi="Cambria" w:cstheme="majorHAnsi"/>
          <w:sz w:val="18"/>
          <w:szCs w:val="18"/>
        </w:rPr>
        <w:t>parte,</w:t>
      </w:r>
      <w:r w:rsidRPr="00D82DFF">
        <w:rPr>
          <w:rFonts w:ascii="Cambria" w:hAnsi="Cambria" w:cstheme="majorHAnsi"/>
          <w:spacing w:val="-4"/>
          <w:sz w:val="18"/>
          <w:szCs w:val="18"/>
        </w:rPr>
        <w:t xml:space="preserve"> </w:t>
      </w:r>
      <w:r w:rsidRPr="00D82DFF">
        <w:rPr>
          <w:rFonts w:ascii="Cambria" w:hAnsi="Cambria" w:cstheme="majorHAnsi"/>
          <w:sz w:val="18"/>
          <w:szCs w:val="18"/>
        </w:rPr>
        <w:t>sempre</w:t>
      </w:r>
      <w:r w:rsidRPr="00D82DFF">
        <w:rPr>
          <w:rFonts w:ascii="Cambria" w:hAnsi="Cambria" w:cstheme="majorHAnsi"/>
          <w:spacing w:val="-2"/>
          <w:sz w:val="18"/>
          <w:szCs w:val="18"/>
        </w:rPr>
        <w:t xml:space="preserve"> </w:t>
      </w:r>
      <w:r w:rsidRPr="00D82DFF">
        <w:rPr>
          <w:rFonts w:ascii="Cambria" w:hAnsi="Cambria" w:cstheme="majorHAnsi"/>
          <w:sz w:val="18"/>
          <w:szCs w:val="18"/>
        </w:rPr>
        <w:t>que</w:t>
      </w:r>
      <w:r w:rsidRPr="00D82DFF">
        <w:rPr>
          <w:rFonts w:ascii="Cambria" w:hAnsi="Cambria" w:cstheme="majorHAnsi"/>
          <w:spacing w:val="-2"/>
          <w:sz w:val="18"/>
          <w:szCs w:val="18"/>
        </w:rPr>
        <w:t xml:space="preserve"> </w:t>
      </w:r>
      <w:r w:rsidRPr="00D82DFF">
        <w:rPr>
          <w:rFonts w:ascii="Cambria" w:hAnsi="Cambria" w:cstheme="majorHAnsi"/>
          <w:sz w:val="18"/>
          <w:szCs w:val="18"/>
        </w:rPr>
        <w:t>acontecer</w:t>
      </w:r>
      <w:r w:rsidRPr="00D82DFF">
        <w:rPr>
          <w:rFonts w:ascii="Cambria" w:hAnsi="Cambria" w:cstheme="majorHAnsi"/>
          <w:spacing w:val="-3"/>
          <w:sz w:val="18"/>
          <w:szCs w:val="18"/>
        </w:rPr>
        <w:t xml:space="preserve"> </w:t>
      </w:r>
      <w:r w:rsidRPr="00D82DFF">
        <w:rPr>
          <w:rFonts w:ascii="Cambria" w:hAnsi="Cambria" w:cstheme="majorHAnsi"/>
          <w:sz w:val="18"/>
          <w:szCs w:val="18"/>
        </w:rPr>
        <w:t>ilegalidade,</w:t>
      </w:r>
      <w:r w:rsidRPr="00D82DFF">
        <w:rPr>
          <w:rFonts w:ascii="Cambria" w:hAnsi="Cambria" w:cstheme="majorHAnsi"/>
          <w:spacing w:val="-2"/>
          <w:sz w:val="18"/>
          <w:szCs w:val="18"/>
        </w:rPr>
        <w:t xml:space="preserve"> </w:t>
      </w:r>
      <w:r w:rsidRPr="00D82DFF">
        <w:rPr>
          <w:rFonts w:ascii="Cambria" w:hAnsi="Cambria" w:cstheme="majorHAnsi"/>
          <w:sz w:val="18"/>
          <w:szCs w:val="18"/>
        </w:rPr>
        <w:t>de</w:t>
      </w:r>
      <w:r w:rsidRPr="00D82DFF">
        <w:rPr>
          <w:rFonts w:ascii="Cambria" w:hAnsi="Cambria" w:cstheme="majorHAnsi"/>
          <w:spacing w:val="-2"/>
          <w:sz w:val="18"/>
          <w:szCs w:val="18"/>
        </w:rPr>
        <w:t xml:space="preserve"> </w:t>
      </w:r>
      <w:r w:rsidRPr="00D82DFF">
        <w:rPr>
          <w:rFonts w:ascii="Cambria" w:hAnsi="Cambria" w:cstheme="majorHAnsi"/>
          <w:sz w:val="18"/>
          <w:szCs w:val="18"/>
        </w:rPr>
        <w:t>ofício</w:t>
      </w:r>
      <w:r w:rsidRPr="00D82DFF">
        <w:rPr>
          <w:rFonts w:ascii="Cambria" w:hAnsi="Cambria" w:cstheme="majorHAnsi"/>
          <w:spacing w:val="-2"/>
          <w:sz w:val="18"/>
          <w:szCs w:val="18"/>
        </w:rPr>
        <w:t xml:space="preserve"> </w:t>
      </w:r>
      <w:r w:rsidRPr="00D82DFF">
        <w:rPr>
          <w:rFonts w:ascii="Cambria" w:hAnsi="Cambria" w:cstheme="majorHAnsi"/>
          <w:sz w:val="18"/>
          <w:szCs w:val="18"/>
        </w:rPr>
        <w:t>ou</w:t>
      </w:r>
      <w:r w:rsidRPr="00D82DFF">
        <w:rPr>
          <w:rFonts w:ascii="Cambria" w:hAnsi="Cambria" w:cstheme="majorHAnsi"/>
          <w:spacing w:val="-3"/>
          <w:sz w:val="18"/>
          <w:szCs w:val="18"/>
        </w:rPr>
        <w:t xml:space="preserve"> </w:t>
      </w:r>
      <w:r w:rsidRPr="00D82DFF">
        <w:rPr>
          <w:rFonts w:ascii="Cambria" w:hAnsi="Cambria" w:cstheme="majorHAnsi"/>
          <w:sz w:val="18"/>
          <w:szCs w:val="18"/>
        </w:rPr>
        <w:t>por</w:t>
      </w:r>
      <w:r w:rsidRPr="00D82DFF">
        <w:rPr>
          <w:rFonts w:ascii="Cambria" w:hAnsi="Cambria" w:cstheme="majorHAnsi"/>
          <w:spacing w:val="-2"/>
          <w:sz w:val="18"/>
          <w:szCs w:val="18"/>
        </w:rPr>
        <w:t xml:space="preserve"> </w:t>
      </w:r>
      <w:r w:rsidRPr="00D82DFF">
        <w:rPr>
          <w:rFonts w:ascii="Cambria" w:hAnsi="Cambria" w:cstheme="majorHAnsi"/>
          <w:sz w:val="18"/>
          <w:szCs w:val="18"/>
        </w:rPr>
        <w:t>provocação.</w:t>
      </w:r>
    </w:p>
    <w:p w14:paraId="082A921E"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18.3. A</w:t>
      </w:r>
      <w:r w:rsidRPr="00D82DFF">
        <w:rPr>
          <w:rFonts w:ascii="Cambria" w:hAnsi="Cambria" w:cstheme="majorHAnsi"/>
          <w:spacing w:val="1"/>
          <w:sz w:val="18"/>
          <w:szCs w:val="18"/>
        </w:rPr>
        <w:t xml:space="preserve"> </w:t>
      </w:r>
      <w:r w:rsidRPr="00D82DFF">
        <w:rPr>
          <w:rFonts w:ascii="Cambria" w:hAnsi="Cambria" w:cstheme="majorHAnsi"/>
          <w:sz w:val="18"/>
          <w:szCs w:val="18"/>
        </w:rPr>
        <w:t>anulação</w:t>
      </w:r>
      <w:r w:rsidRPr="00D82DFF">
        <w:rPr>
          <w:rFonts w:ascii="Cambria" w:hAnsi="Cambria" w:cstheme="majorHAnsi"/>
          <w:spacing w:val="1"/>
          <w:sz w:val="18"/>
          <w:szCs w:val="18"/>
        </w:rPr>
        <w:t xml:space="preserve"> </w:t>
      </w:r>
      <w:r w:rsidRPr="00D82DFF">
        <w:rPr>
          <w:rFonts w:ascii="Cambria" w:hAnsi="Cambria" w:cstheme="majorHAnsi"/>
          <w:sz w:val="18"/>
          <w:szCs w:val="18"/>
        </w:rPr>
        <w:t>do</w:t>
      </w:r>
      <w:r w:rsidRPr="00D82DFF">
        <w:rPr>
          <w:rFonts w:ascii="Cambria" w:hAnsi="Cambria" w:cstheme="majorHAnsi"/>
          <w:spacing w:val="1"/>
          <w:sz w:val="18"/>
          <w:szCs w:val="18"/>
        </w:rPr>
        <w:t xml:space="preserve"> </w:t>
      </w:r>
      <w:r w:rsidRPr="00D82DFF">
        <w:rPr>
          <w:rFonts w:ascii="Cambria" w:hAnsi="Cambria" w:cstheme="majorHAnsi"/>
          <w:sz w:val="18"/>
          <w:szCs w:val="18"/>
        </w:rPr>
        <w:t>presente edital,</w:t>
      </w:r>
      <w:r w:rsidRPr="00D82DFF">
        <w:rPr>
          <w:rFonts w:ascii="Cambria" w:hAnsi="Cambria" w:cstheme="majorHAnsi"/>
          <w:spacing w:val="1"/>
          <w:sz w:val="18"/>
          <w:szCs w:val="18"/>
        </w:rPr>
        <w:t xml:space="preserve"> </w:t>
      </w:r>
      <w:r w:rsidRPr="00D82DFF">
        <w:rPr>
          <w:rFonts w:ascii="Cambria" w:hAnsi="Cambria" w:cstheme="majorHAnsi"/>
          <w:sz w:val="18"/>
          <w:szCs w:val="18"/>
        </w:rPr>
        <w:t>não</w:t>
      </w:r>
      <w:r w:rsidRPr="00D82DFF">
        <w:rPr>
          <w:rFonts w:ascii="Cambria" w:hAnsi="Cambria" w:cstheme="majorHAnsi"/>
          <w:spacing w:val="1"/>
          <w:sz w:val="18"/>
          <w:szCs w:val="18"/>
        </w:rPr>
        <w:t xml:space="preserve"> </w:t>
      </w:r>
      <w:r w:rsidRPr="00D82DFF">
        <w:rPr>
          <w:rFonts w:ascii="Cambria" w:hAnsi="Cambria" w:cstheme="majorHAnsi"/>
          <w:sz w:val="18"/>
          <w:szCs w:val="18"/>
        </w:rPr>
        <w:t>gera</w:t>
      </w:r>
      <w:r w:rsidRPr="00D82DFF">
        <w:rPr>
          <w:rFonts w:ascii="Cambria" w:hAnsi="Cambria" w:cstheme="majorHAnsi"/>
          <w:spacing w:val="1"/>
          <w:sz w:val="18"/>
          <w:szCs w:val="18"/>
        </w:rPr>
        <w:t xml:space="preserve"> </w:t>
      </w:r>
      <w:r w:rsidRPr="00D82DFF">
        <w:rPr>
          <w:rFonts w:ascii="Cambria" w:hAnsi="Cambria" w:cstheme="majorHAnsi"/>
          <w:sz w:val="18"/>
          <w:szCs w:val="18"/>
        </w:rPr>
        <w:t>direito</w:t>
      </w:r>
      <w:r w:rsidRPr="00D82DFF">
        <w:rPr>
          <w:rFonts w:ascii="Cambria" w:hAnsi="Cambria" w:cstheme="majorHAnsi"/>
          <w:spacing w:val="1"/>
          <w:sz w:val="18"/>
          <w:szCs w:val="18"/>
        </w:rPr>
        <w:t xml:space="preserve"> </w:t>
      </w:r>
      <w:r w:rsidRPr="00D82DFF">
        <w:rPr>
          <w:rFonts w:ascii="Cambria" w:hAnsi="Cambria" w:cstheme="majorHAnsi"/>
          <w:sz w:val="18"/>
          <w:szCs w:val="18"/>
        </w:rPr>
        <w:t>à</w:t>
      </w:r>
      <w:r w:rsidR="000B6CFA" w:rsidRPr="00D82DFF">
        <w:rPr>
          <w:rFonts w:ascii="Cambria" w:hAnsi="Cambria" w:cstheme="majorHAnsi"/>
          <w:spacing w:val="-118"/>
          <w:sz w:val="18"/>
          <w:szCs w:val="18"/>
        </w:rPr>
        <w:t xml:space="preserve"> </w:t>
      </w:r>
      <w:r w:rsidR="00837F4C" w:rsidRPr="00D82DFF">
        <w:rPr>
          <w:rFonts w:ascii="Cambria" w:hAnsi="Cambria" w:cstheme="majorHAnsi"/>
          <w:spacing w:val="-118"/>
          <w:sz w:val="18"/>
          <w:szCs w:val="18"/>
        </w:rPr>
        <w:t xml:space="preserve">    </w:t>
      </w:r>
      <w:r w:rsidRPr="00D82DFF">
        <w:rPr>
          <w:rFonts w:ascii="Cambria" w:hAnsi="Cambria" w:cstheme="majorHAnsi"/>
          <w:sz w:val="18"/>
          <w:szCs w:val="18"/>
        </w:rPr>
        <w:t>indenização, ressalvada o disposto no parágrafo único do art. 71, da Lei Federal</w:t>
      </w:r>
      <w:r w:rsidRPr="00D82DFF">
        <w:rPr>
          <w:rFonts w:ascii="Cambria" w:hAnsi="Cambria" w:cstheme="majorHAnsi"/>
          <w:spacing w:val="1"/>
          <w:sz w:val="18"/>
          <w:szCs w:val="18"/>
        </w:rPr>
        <w:t xml:space="preserve"> </w:t>
      </w:r>
      <w:r w:rsidRPr="00D82DFF">
        <w:rPr>
          <w:rFonts w:ascii="Cambria" w:hAnsi="Cambria" w:cstheme="majorHAnsi"/>
          <w:sz w:val="18"/>
          <w:szCs w:val="18"/>
        </w:rPr>
        <w:t>nº</w:t>
      </w:r>
      <w:r w:rsidRPr="00D82DFF">
        <w:rPr>
          <w:rFonts w:ascii="Cambria" w:hAnsi="Cambria" w:cstheme="majorHAnsi"/>
          <w:spacing w:val="-2"/>
          <w:sz w:val="18"/>
          <w:szCs w:val="18"/>
        </w:rPr>
        <w:t xml:space="preserve"> </w:t>
      </w:r>
      <w:r w:rsidRPr="00D82DFF">
        <w:rPr>
          <w:rFonts w:ascii="Cambria" w:hAnsi="Cambria" w:cstheme="majorHAnsi"/>
          <w:sz w:val="18"/>
          <w:szCs w:val="18"/>
        </w:rPr>
        <w:t>14.133/21.</w:t>
      </w:r>
    </w:p>
    <w:p w14:paraId="64343F98"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18.4. Após a fase de classificação das propostas, não cabe desistência da mesma,</w:t>
      </w:r>
      <w:r w:rsidRPr="00D82DFF">
        <w:rPr>
          <w:rFonts w:ascii="Cambria" w:hAnsi="Cambria" w:cstheme="majorHAnsi"/>
          <w:spacing w:val="-118"/>
          <w:sz w:val="18"/>
          <w:szCs w:val="18"/>
        </w:rPr>
        <w:t xml:space="preserve"> </w:t>
      </w:r>
      <w:r w:rsidRPr="00D82DFF">
        <w:rPr>
          <w:rFonts w:ascii="Cambria" w:hAnsi="Cambria" w:cstheme="majorHAnsi"/>
          <w:sz w:val="18"/>
          <w:szCs w:val="18"/>
        </w:rPr>
        <w:t>salvo</w:t>
      </w:r>
      <w:r w:rsidRPr="00D82DFF">
        <w:rPr>
          <w:rFonts w:ascii="Cambria" w:hAnsi="Cambria" w:cstheme="majorHAnsi"/>
          <w:spacing w:val="-4"/>
          <w:sz w:val="18"/>
          <w:szCs w:val="18"/>
        </w:rPr>
        <w:t xml:space="preserve"> </w:t>
      </w:r>
      <w:r w:rsidRPr="00D82DFF">
        <w:rPr>
          <w:rFonts w:ascii="Cambria" w:hAnsi="Cambria" w:cstheme="majorHAnsi"/>
          <w:sz w:val="18"/>
          <w:szCs w:val="18"/>
        </w:rPr>
        <w:t>por</w:t>
      </w:r>
      <w:r w:rsidRPr="00D82DFF">
        <w:rPr>
          <w:rFonts w:ascii="Cambria" w:hAnsi="Cambria" w:cstheme="majorHAnsi"/>
          <w:spacing w:val="-5"/>
          <w:sz w:val="18"/>
          <w:szCs w:val="18"/>
        </w:rPr>
        <w:t xml:space="preserve"> </w:t>
      </w:r>
      <w:r w:rsidRPr="00D82DFF">
        <w:rPr>
          <w:rFonts w:ascii="Cambria" w:hAnsi="Cambria" w:cstheme="majorHAnsi"/>
          <w:sz w:val="18"/>
          <w:szCs w:val="18"/>
        </w:rPr>
        <w:t>motivo</w:t>
      </w:r>
      <w:r w:rsidRPr="00D82DFF">
        <w:rPr>
          <w:rFonts w:ascii="Cambria" w:hAnsi="Cambria" w:cstheme="majorHAnsi"/>
          <w:spacing w:val="-4"/>
          <w:sz w:val="18"/>
          <w:szCs w:val="18"/>
        </w:rPr>
        <w:t xml:space="preserve"> </w:t>
      </w:r>
      <w:r w:rsidRPr="00D82DFF">
        <w:rPr>
          <w:rFonts w:ascii="Cambria" w:hAnsi="Cambria" w:cstheme="majorHAnsi"/>
          <w:sz w:val="18"/>
          <w:szCs w:val="18"/>
        </w:rPr>
        <w:t>justo</w:t>
      </w:r>
      <w:r w:rsidRPr="00D82DFF">
        <w:rPr>
          <w:rFonts w:ascii="Cambria" w:hAnsi="Cambria" w:cstheme="majorHAnsi"/>
          <w:spacing w:val="-4"/>
          <w:sz w:val="18"/>
          <w:szCs w:val="18"/>
        </w:rPr>
        <w:t xml:space="preserve"> </w:t>
      </w:r>
      <w:r w:rsidRPr="00D82DFF">
        <w:rPr>
          <w:rFonts w:ascii="Cambria" w:hAnsi="Cambria" w:cstheme="majorHAnsi"/>
          <w:sz w:val="18"/>
          <w:szCs w:val="18"/>
        </w:rPr>
        <w:t>decorrente</w:t>
      </w:r>
      <w:r w:rsidRPr="00D82DFF">
        <w:rPr>
          <w:rFonts w:ascii="Cambria" w:hAnsi="Cambria" w:cstheme="majorHAnsi"/>
          <w:spacing w:val="-3"/>
          <w:sz w:val="18"/>
          <w:szCs w:val="18"/>
        </w:rPr>
        <w:t xml:space="preserve"> </w:t>
      </w:r>
      <w:r w:rsidRPr="00D82DFF">
        <w:rPr>
          <w:rFonts w:ascii="Cambria" w:hAnsi="Cambria" w:cstheme="majorHAnsi"/>
          <w:sz w:val="18"/>
          <w:szCs w:val="18"/>
        </w:rPr>
        <w:t>de</w:t>
      </w:r>
      <w:r w:rsidRPr="00D82DFF">
        <w:rPr>
          <w:rFonts w:ascii="Cambria" w:hAnsi="Cambria" w:cstheme="majorHAnsi"/>
          <w:spacing w:val="-4"/>
          <w:sz w:val="18"/>
          <w:szCs w:val="18"/>
        </w:rPr>
        <w:t xml:space="preserve"> </w:t>
      </w:r>
      <w:r w:rsidRPr="00D82DFF">
        <w:rPr>
          <w:rFonts w:ascii="Cambria" w:hAnsi="Cambria" w:cstheme="majorHAnsi"/>
          <w:sz w:val="18"/>
          <w:szCs w:val="18"/>
        </w:rPr>
        <w:t>fato</w:t>
      </w:r>
      <w:r w:rsidRPr="00D82DFF">
        <w:rPr>
          <w:rFonts w:ascii="Cambria" w:hAnsi="Cambria" w:cstheme="majorHAnsi"/>
          <w:spacing w:val="-3"/>
          <w:sz w:val="18"/>
          <w:szCs w:val="18"/>
        </w:rPr>
        <w:t xml:space="preserve"> </w:t>
      </w:r>
      <w:r w:rsidRPr="00D82DFF">
        <w:rPr>
          <w:rFonts w:ascii="Cambria" w:hAnsi="Cambria" w:cstheme="majorHAnsi"/>
          <w:sz w:val="18"/>
          <w:szCs w:val="18"/>
        </w:rPr>
        <w:t>superveniente</w:t>
      </w:r>
      <w:r w:rsidRPr="00D82DFF">
        <w:rPr>
          <w:rFonts w:ascii="Cambria" w:hAnsi="Cambria" w:cstheme="majorHAnsi"/>
          <w:spacing w:val="8"/>
          <w:sz w:val="18"/>
          <w:szCs w:val="18"/>
        </w:rPr>
        <w:t xml:space="preserve"> </w:t>
      </w:r>
      <w:r w:rsidRPr="00D82DFF">
        <w:rPr>
          <w:rFonts w:ascii="Cambria" w:hAnsi="Cambria" w:cstheme="majorHAnsi"/>
          <w:sz w:val="18"/>
          <w:szCs w:val="18"/>
        </w:rPr>
        <w:t>e</w:t>
      </w:r>
      <w:r w:rsidRPr="00D82DFF">
        <w:rPr>
          <w:rFonts w:ascii="Cambria" w:hAnsi="Cambria" w:cstheme="majorHAnsi"/>
          <w:spacing w:val="-3"/>
          <w:sz w:val="18"/>
          <w:szCs w:val="18"/>
        </w:rPr>
        <w:t xml:space="preserve"> </w:t>
      </w:r>
      <w:r w:rsidRPr="00D82DFF">
        <w:rPr>
          <w:rFonts w:ascii="Cambria" w:hAnsi="Cambria" w:cstheme="majorHAnsi"/>
          <w:sz w:val="18"/>
          <w:szCs w:val="18"/>
        </w:rPr>
        <w:t>aceito</w:t>
      </w:r>
      <w:r w:rsidRPr="00D82DFF">
        <w:rPr>
          <w:rFonts w:ascii="Cambria" w:hAnsi="Cambria" w:cstheme="majorHAnsi"/>
          <w:spacing w:val="-6"/>
          <w:sz w:val="18"/>
          <w:szCs w:val="18"/>
        </w:rPr>
        <w:t xml:space="preserve"> </w:t>
      </w:r>
      <w:r w:rsidRPr="00D82DFF">
        <w:rPr>
          <w:rFonts w:ascii="Cambria" w:hAnsi="Cambria" w:cstheme="majorHAnsi"/>
          <w:sz w:val="18"/>
          <w:szCs w:val="18"/>
        </w:rPr>
        <w:t>pelo</w:t>
      </w:r>
      <w:r w:rsidRPr="00D82DFF">
        <w:rPr>
          <w:rFonts w:ascii="Cambria" w:hAnsi="Cambria" w:cstheme="majorHAnsi"/>
          <w:spacing w:val="-5"/>
          <w:sz w:val="18"/>
          <w:szCs w:val="18"/>
        </w:rPr>
        <w:t xml:space="preserve"> </w:t>
      </w:r>
      <w:r w:rsidRPr="00D82DFF">
        <w:rPr>
          <w:rFonts w:ascii="Cambria" w:hAnsi="Cambria" w:cstheme="majorHAnsi"/>
          <w:sz w:val="18"/>
          <w:szCs w:val="18"/>
        </w:rPr>
        <w:t>Município.</w:t>
      </w:r>
    </w:p>
    <w:p w14:paraId="43789AFC"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18.5. Esclarecimentos relativos à presente dispensa de Licitação e</w:t>
      </w:r>
      <w:r w:rsidRPr="00D82DFF">
        <w:rPr>
          <w:rFonts w:ascii="Cambria" w:hAnsi="Cambria" w:cstheme="majorHAnsi"/>
          <w:spacing w:val="1"/>
          <w:sz w:val="18"/>
          <w:szCs w:val="18"/>
        </w:rPr>
        <w:t xml:space="preserve"> </w:t>
      </w:r>
      <w:r w:rsidRPr="00D82DFF">
        <w:rPr>
          <w:rFonts w:ascii="Cambria" w:hAnsi="Cambria" w:cstheme="majorHAnsi"/>
          <w:sz w:val="18"/>
          <w:szCs w:val="18"/>
        </w:rPr>
        <w:t>às condições para atendimento das</w:t>
      </w:r>
      <w:r w:rsidRPr="00D82DFF">
        <w:rPr>
          <w:rFonts w:ascii="Cambria" w:hAnsi="Cambria" w:cstheme="majorHAnsi"/>
          <w:spacing w:val="1"/>
          <w:sz w:val="18"/>
          <w:szCs w:val="18"/>
        </w:rPr>
        <w:t xml:space="preserve"> </w:t>
      </w:r>
      <w:r w:rsidRPr="00D82DFF">
        <w:rPr>
          <w:rFonts w:ascii="Cambria" w:hAnsi="Cambria" w:cstheme="majorHAnsi"/>
          <w:sz w:val="18"/>
          <w:szCs w:val="18"/>
        </w:rPr>
        <w:t>obrigações</w:t>
      </w:r>
      <w:r w:rsidRPr="00D82DFF">
        <w:rPr>
          <w:rFonts w:ascii="Cambria" w:hAnsi="Cambria" w:cstheme="majorHAnsi"/>
          <w:spacing w:val="1"/>
          <w:sz w:val="18"/>
          <w:szCs w:val="18"/>
        </w:rPr>
        <w:t xml:space="preserve"> </w:t>
      </w:r>
      <w:r w:rsidRPr="00D82DFF">
        <w:rPr>
          <w:rFonts w:ascii="Cambria" w:hAnsi="Cambria" w:cstheme="majorHAnsi"/>
          <w:sz w:val="18"/>
          <w:szCs w:val="18"/>
        </w:rPr>
        <w:t>necessárias</w:t>
      </w:r>
      <w:r w:rsidRPr="00D82DFF">
        <w:rPr>
          <w:rFonts w:ascii="Cambria" w:hAnsi="Cambria" w:cstheme="majorHAnsi"/>
          <w:spacing w:val="1"/>
          <w:sz w:val="18"/>
          <w:szCs w:val="18"/>
        </w:rPr>
        <w:t xml:space="preserve"> </w:t>
      </w:r>
      <w:r w:rsidRPr="00D82DFF">
        <w:rPr>
          <w:rFonts w:ascii="Cambria" w:hAnsi="Cambria" w:cstheme="majorHAnsi"/>
          <w:sz w:val="18"/>
          <w:szCs w:val="18"/>
        </w:rPr>
        <w:t>ao</w:t>
      </w:r>
      <w:r w:rsidRPr="00D82DFF">
        <w:rPr>
          <w:rFonts w:ascii="Cambria" w:hAnsi="Cambria" w:cstheme="majorHAnsi"/>
          <w:spacing w:val="1"/>
          <w:sz w:val="18"/>
          <w:szCs w:val="18"/>
        </w:rPr>
        <w:t xml:space="preserve"> </w:t>
      </w:r>
      <w:r w:rsidRPr="00D82DFF">
        <w:rPr>
          <w:rFonts w:ascii="Cambria" w:hAnsi="Cambria" w:cstheme="majorHAnsi"/>
          <w:sz w:val="18"/>
          <w:szCs w:val="18"/>
        </w:rPr>
        <w:t>cumprimento</w:t>
      </w:r>
      <w:r w:rsidRPr="00D82DFF">
        <w:rPr>
          <w:rFonts w:ascii="Cambria" w:hAnsi="Cambria" w:cstheme="majorHAnsi"/>
          <w:spacing w:val="1"/>
          <w:sz w:val="18"/>
          <w:szCs w:val="18"/>
        </w:rPr>
        <w:t xml:space="preserve"> </w:t>
      </w:r>
      <w:r w:rsidRPr="00D82DFF">
        <w:rPr>
          <w:rFonts w:ascii="Cambria" w:hAnsi="Cambria" w:cstheme="majorHAnsi"/>
          <w:sz w:val="18"/>
          <w:szCs w:val="18"/>
        </w:rPr>
        <w:t>de</w:t>
      </w:r>
      <w:r w:rsidRPr="00D82DFF">
        <w:rPr>
          <w:rFonts w:ascii="Cambria" w:hAnsi="Cambria" w:cstheme="majorHAnsi"/>
          <w:spacing w:val="1"/>
          <w:sz w:val="18"/>
          <w:szCs w:val="18"/>
        </w:rPr>
        <w:t xml:space="preserve"> </w:t>
      </w:r>
      <w:r w:rsidRPr="00D82DFF">
        <w:rPr>
          <w:rFonts w:ascii="Cambria" w:hAnsi="Cambria" w:cstheme="majorHAnsi"/>
          <w:sz w:val="18"/>
          <w:szCs w:val="18"/>
        </w:rPr>
        <w:t>seu</w:t>
      </w:r>
      <w:r w:rsidRPr="00D82DFF">
        <w:rPr>
          <w:rFonts w:ascii="Cambria" w:hAnsi="Cambria" w:cstheme="majorHAnsi"/>
          <w:spacing w:val="1"/>
          <w:sz w:val="18"/>
          <w:szCs w:val="18"/>
        </w:rPr>
        <w:t xml:space="preserve"> </w:t>
      </w:r>
      <w:r w:rsidRPr="00D82DFF">
        <w:rPr>
          <w:rFonts w:ascii="Cambria" w:hAnsi="Cambria" w:cstheme="majorHAnsi"/>
          <w:sz w:val="18"/>
          <w:szCs w:val="18"/>
        </w:rPr>
        <w:t>objeto,</w:t>
      </w:r>
      <w:r w:rsidRPr="00D82DFF">
        <w:rPr>
          <w:rFonts w:ascii="Cambria" w:hAnsi="Cambria" w:cstheme="majorHAnsi"/>
          <w:spacing w:val="1"/>
          <w:sz w:val="18"/>
          <w:szCs w:val="18"/>
        </w:rPr>
        <w:t xml:space="preserve"> </w:t>
      </w:r>
      <w:r w:rsidRPr="00D82DFF">
        <w:rPr>
          <w:rFonts w:ascii="Cambria" w:hAnsi="Cambria" w:cstheme="majorHAnsi"/>
          <w:sz w:val="18"/>
          <w:szCs w:val="18"/>
        </w:rPr>
        <w:t>somente</w:t>
      </w:r>
      <w:r w:rsidRPr="00D82DFF">
        <w:rPr>
          <w:rFonts w:ascii="Cambria" w:hAnsi="Cambria" w:cstheme="majorHAnsi"/>
          <w:spacing w:val="1"/>
          <w:sz w:val="18"/>
          <w:szCs w:val="18"/>
        </w:rPr>
        <w:t xml:space="preserve"> </w:t>
      </w:r>
      <w:r w:rsidRPr="00D82DFF">
        <w:rPr>
          <w:rFonts w:ascii="Cambria" w:hAnsi="Cambria" w:cstheme="majorHAnsi"/>
          <w:sz w:val="18"/>
          <w:szCs w:val="18"/>
        </w:rPr>
        <w:t>serão</w:t>
      </w:r>
      <w:r w:rsidRPr="00D82DFF">
        <w:rPr>
          <w:rFonts w:ascii="Cambria" w:hAnsi="Cambria" w:cstheme="majorHAnsi"/>
          <w:spacing w:val="1"/>
          <w:sz w:val="18"/>
          <w:szCs w:val="18"/>
        </w:rPr>
        <w:t xml:space="preserve"> </w:t>
      </w:r>
      <w:r w:rsidRPr="00D82DFF">
        <w:rPr>
          <w:rFonts w:ascii="Cambria" w:hAnsi="Cambria" w:cstheme="majorHAnsi"/>
          <w:sz w:val="18"/>
          <w:szCs w:val="18"/>
        </w:rPr>
        <w:t>prestados</w:t>
      </w:r>
      <w:r w:rsidRPr="00D82DFF">
        <w:rPr>
          <w:rFonts w:ascii="Cambria" w:hAnsi="Cambria" w:cstheme="majorHAnsi"/>
          <w:spacing w:val="1"/>
          <w:sz w:val="18"/>
          <w:szCs w:val="18"/>
        </w:rPr>
        <w:t xml:space="preserve"> </w:t>
      </w:r>
      <w:r w:rsidRPr="00D82DFF">
        <w:rPr>
          <w:rFonts w:ascii="Cambria" w:hAnsi="Cambria" w:cstheme="majorHAnsi"/>
          <w:sz w:val="18"/>
          <w:szCs w:val="18"/>
        </w:rPr>
        <w:t>quando</w:t>
      </w:r>
      <w:r w:rsidRPr="00D82DFF">
        <w:rPr>
          <w:rFonts w:ascii="Cambria" w:hAnsi="Cambria" w:cstheme="majorHAnsi"/>
          <w:spacing w:val="1"/>
          <w:sz w:val="18"/>
          <w:szCs w:val="18"/>
        </w:rPr>
        <w:t xml:space="preserve"> </w:t>
      </w:r>
      <w:r w:rsidRPr="00D82DFF">
        <w:rPr>
          <w:rFonts w:ascii="Cambria" w:hAnsi="Cambria" w:cstheme="majorHAnsi"/>
          <w:sz w:val="18"/>
          <w:szCs w:val="18"/>
        </w:rPr>
        <w:t xml:space="preserve">solicitados formalmente, através do endereço: </w:t>
      </w:r>
      <w:r w:rsidR="008D5790" w:rsidRPr="00D82DFF">
        <w:rPr>
          <w:rFonts w:ascii="Cambria" w:hAnsi="Cambria" w:cstheme="majorHAnsi"/>
          <w:sz w:val="18"/>
          <w:szCs w:val="18"/>
        </w:rPr>
        <w:lastRenderedPageBreak/>
        <w:t>Avenida Brasil</w:t>
      </w:r>
      <w:r w:rsidRPr="00D82DFF">
        <w:rPr>
          <w:rFonts w:ascii="Cambria" w:hAnsi="Cambria" w:cstheme="majorHAnsi"/>
          <w:sz w:val="18"/>
          <w:szCs w:val="18"/>
        </w:rPr>
        <w:t>, nº 18</w:t>
      </w:r>
      <w:r w:rsidR="008D5790" w:rsidRPr="00D82DFF">
        <w:rPr>
          <w:rFonts w:ascii="Cambria" w:hAnsi="Cambria" w:cstheme="majorHAnsi"/>
          <w:sz w:val="18"/>
          <w:szCs w:val="18"/>
        </w:rPr>
        <w:t>8</w:t>
      </w:r>
      <w:r w:rsidRPr="00D82DFF">
        <w:rPr>
          <w:rFonts w:ascii="Cambria" w:hAnsi="Cambria" w:cstheme="majorHAnsi"/>
          <w:sz w:val="18"/>
          <w:szCs w:val="18"/>
        </w:rPr>
        <w:t xml:space="preserve">– </w:t>
      </w:r>
      <w:r w:rsidR="000D6611" w:rsidRPr="00D82DFF">
        <w:rPr>
          <w:rFonts w:ascii="Cambria" w:hAnsi="Cambria" w:cstheme="majorHAnsi"/>
          <w:sz w:val="18"/>
          <w:szCs w:val="18"/>
        </w:rPr>
        <w:t>Centro –</w:t>
      </w:r>
      <w:r w:rsidRPr="00D82DFF">
        <w:rPr>
          <w:rFonts w:ascii="Cambria" w:hAnsi="Cambria" w:cstheme="majorHAnsi"/>
          <w:sz w:val="18"/>
          <w:szCs w:val="18"/>
        </w:rPr>
        <w:t xml:space="preserve"> Fone: </w:t>
      </w:r>
      <w:r w:rsidRPr="00D82DFF">
        <w:rPr>
          <w:rFonts w:ascii="Cambria" w:hAnsi="Cambria" w:cstheme="majorHAnsi"/>
          <w:b/>
          <w:sz w:val="18"/>
          <w:szCs w:val="18"/>
        </w:rPr>
        <w:t>43. 3</w:t>
      </w:r>
      <w:r w:rsidR="008D5790" w:rsidRPr="00D82DFF">
        <w:rPr>
          <w:rFonts w:ascii="Cambria" w:hAnsi="Cambria" w:cstheme="majorHAnsi"/>
          <w:b/>
          <w:sz w:val="18"/>
          <w:szCs w:val="18"/>
        </w:rPr>
        <w:t>625</w:t>
      </w:r>
      <w:r w:rsidRPr="00D82DFF">
        <w:rPr>
          <w:rFonts w:ascii="Cambria" w:hAnsi="Cambria" w:cstheme="majorHAnsi"/>
          <w:b/>
          <w:sz w:val="18"/>
          <w:szCs w:val="18"/>
        </w:rPr>
        <w:t>-1</w:t>
      </w:r>
      <w:r w:rsidR="008D5790" w:rsidRPr="00D82DFF">
        <w:rPr>
          <w:rFonts w:ascii="Cambria" w:hAnsi="Cambria" w:cstheme="majorHAnsi"/>
          <w:b/>
          <w:sz w:val="18"/>
          <w:szCs w:val="18"/>
        </w:rPr>
        <w:t>000</w:t>
      </w:r>
      <w:r w:rsidRPr="00D82DFF">
        <w:rPr>
          <w:rFonts w:ascii="Cambria" w:hAnsi="Cambria" w:cstheme="majorHAnsi"/>
          <w:b/>
          <w:sz w:val="18"/>
          <w:szCs w:val="18"/>
        </w:rPr>
        <w:t xml:space="preserve"> </w:t>
      </w:r>
      <w:r w:rsidRPr="00D82DFF">
        <w:rPr>
          <w:rFonts w:ascii="Cambria" w:hAnsi="Cambria" w:cstheme="majorHAnsi"/>
          <w:sz w:val="18"/>
          <w:szCs w:val="18"/>
        </w:rPr>
        <w:t xml:space="preserve">– Prefeitura Municipal de </w:t>
      </w:r>
      <w:r w:rsidR="008D5790" w:rsidRPr="00D82DFF">
        <w:rPr>
          <w:rFonts w:ascii="Cambria" w:hAnsi="Cambria" w:cstheme="majorHAnsi"/>
          <w:sz w:val="18"/>
          <w:szCs w:val="18"/>
        </w:rPr>
        <w:t>Cafeara</w:t>
      </w:r>
      <w:r w:rsidRPr="00D82DFF">
        <w:rPr>
          <w:rFonts w:ascii="Cambria" w:hAnsi="Cambria" w:cstheme="majorHAnsi"/>
          <w:sz w:val="18"/>
          <w:szCs w:val="18"/>
        </w:rPr>
        <w:t>, Estado</w:t>
      </w:r>
      <w:r w:rsidRPr="00D82DFF">
        <w:rPr>
          <w:rFonts w:ascii="Cambria" w:hAnsi="Cambria" w:cstheme="majorHAnsi"/>
          <w:spacing w:val="1"/>
          <w:sz w:val="18"/>
          <w:szCs w:val="18"/>
        </w:rPr>
        <w:t xml:space="preserve"> </w:t>
      </w:r>
      <w:r w:rsidRPr="00D82DFF">
        <w:rPr>
          <w:rFonts w:ascii="Cambria" w:hAnsi="Cambria" w:cstheme="majorHAnsi"/>
          <w:sz w:val="18"/>
          <w:szCs w:val="18"/>
        </w:rPr>
        <w:t>do</w:t>
      </w:r>
      <w:r w:rsidRPr="00D82DFF">
        <w:rPr>
          <w:rFonts w:ascii="Cambria" w:hAnsi="Cambria" w:cstheme="majorHAnsi"/>
          <w:spacing w:val="-1"/>
          <w:sz w:val="18"/>
          <w:szCs w:val="18"/>
        </w:rPr>
        <w:t xml:space="preserve"> </w:t>
      </w:r>
      <w:r w:rsidRPr="00D82DFF">
        <w:rPr>
          <w:rFonts w:ascii="Cambria" w:hAnsi="Cambria" w:cstheme="majorHAnsi"/>
          <w:sz w:val="18"/>
          <w:szCs w:val="18"/>
        </w:rPr>
        <w:t>Paraná,</w:t>
      </w:r>
      <w:r w:rsidRPr="00D82DFF">
        <w:rPr>
          <w:rFonts w:ascii="Cambria" w:hAnsi="Cambria" w:cstheme="majorHAnsi"/>
          <w:spacing w:val="59"/>
          <w:sz w:val="18"/>
          <w:szCs w:val="18"/>
        </w:rPr>
        <w:t xml:space="preserve"> </w:t>
      </w:r>
      <w:r w:rsidRPr="00D82DFF">
        <w:rPr>
          <w:rFonts w:ascii="Cambria" w:hAnsi="Cambria" w:cstheme="majorHAnsi"/>
          <w:sz w:val="18"/>
          <w:szCs w:val="18"/>
        </w:rPr>
        <w:t xml:space="preserve">ou por endereço eletrônico: e-mail: </w:t>
      </w:r>
      <w:r w:rsidRPr="00D82DFF">
        <w:rPr>
          <w:rFonts w:ascii="Cambria" w:hAnsi="Cambria" w:cstheme="majorHAnsi"/>
          <w:spacing w:val="-1"/>
          <w:sz w:val="18"/>
          <w:szCs w:val="18"/>
        </w:rPr>
        <w:t xml:space="preserve"> </w:t>
      </w:r>
      <w:r w:rsidR="00BF45D2" w:rsidRPr="00D82DFF">
        <w:rPr>
          <w:rFonts w:ascii="Cambria" w:hAnsi="Cambria"/>
          <w:b/>
          <w:bCs/>
          <w:sz w:val="18"/>
          <w:szCs w:val="18"/>
        </w:rPr>
        <w:t>licitacao@cafeara.pr.gov.br</w:t>
      </w:r>
      <w:r w:rsidR="00F84794" w:rsidRPr="00D82DFF">
        <w:rPr>
          <w:rFonts w:ascii="Cambria" w:hAnsi="Cambria" w:cstheme="majorHAnsi"/>
          <w:bCs/>
          <w:sz w:val="18"/>
          <w:szCs w:val="18"/>
        </w:rPr>
        <w:t>.</w:t>
      </w:r>
    </w:p>
    <w:p w14:paraId="04DE9D8D" w14:textId="77777777" w:rsidR="00221ADE" w:rsidRPr="00D82DFF" w:rsidRDefault="00221ADE" w:rsidP="00EA6E27">
      <w:pPr>
        <w:pStyle w:val="Ttulo2"/>
        <w:spacing w:before="0" w:line="276" w:lineRule="auto"/>
        <w:jc w:val="both"/>
        <w:rPr>
          <w:rFonts w:ascii="Cambria" w:hAnsi="Cambria" w:cstheme="majorHAnsi"/>
          <w:color w:val="auto"/>
          <w:sz w:val="18"/>
          <w:szCs w:val="18"/>
          <w:u w:val="single"/>
        </w:rPr>
      </w:pPr>
    </w:p>
    <w:p w14:paraId="6B4EE231" w14:textId="77777777" w:rsidR="00DF558F" w:rsidRPr="00D82DFF" w:rsidRDefault="00DF558F" w:rsidP="00EA6E27">
      <w:pPr>
        <w:pStyle w:val="Ttulo2"/>
        <w:spacing w:before="0" w:line="276" w:lineRule="auto"/>
        <w:jc w:val="both"/>
        <w:rPr>
          <w:rFonts w:ascii="Cambria" w:hAnsi="Cambria" w:cstheme="majorHAnsi"/>
          <w:color w:val="auto"/>
          <w:sz w:val="18"/>
          <w:szCs w:val="18"/>
          <w:u w:val="single"/>
        </w:rPr>
      </w:pPr>
      <w:r w:rsidRPr="00D82DFF">
        <w:rPr>
          <w:rFonts w:ascii="Cambria" w:hAnsi="Cambria" w:cstheme="majorHAnsi"/>
          <w:color w:val="auto"/>
          <w:sz w:val="18"/>
          <w:szCs w:val="18"/>
          <w:u w:val="single"/>
        </w:rPr>
        <w:t>19. ANEXOS</w:t>
      </w:r>
      <w:r w:rsidRPr="00D82DFF">
        <w:rPr>
          <w:rFonts w:ascii="Cambria" w:hAnsi="Cambria" w:cstheme="majorHAnsi"/>
          <w:color w:val="auto"/>
          <w:spacing w:val="-2"/>
          <w:sz w:val="18"/>
          <w:szCs w:val="18"/>
          <w:u w:val="single"/>
        </w:rPr>
        <w:t xml:space="preserve"> </w:t>
      </w:r>
      <w:r w:rsidRPr="00D82DFF">
        <w:rPr>
          <w:rFonts w:ascii="Cambria" w:hAnsi="Cambria" w:cstheme="majorHAnsi"/>
          <w:color w:val="auto"/>
          <w:sz w:val="18"/>
          <w:szCs w:val="18"/>
          <w:u w:val="single"/>
        </w:rPr>
        <w:t>AO</w:t>
      </w:r>
      <w:r w:rsidRPr="00D82DFF">
        <w:rPr>
          <w:rFonts w:ascii="Cambria" w:hAnsi="Cambria" w:cstheme="majorHAnsi"/>
          <w:color w:val="auto"/>
          <w:spacing w:val="-3"/>
          <w:sz w:val="18"/>
          <w:szCs w:val="18"/>
          <w:u w:val="single"/>
        </w:rPr>
        <w:t xml:space="preserve"> </w:t>
      </w:r>
      <w:r w:rsidRPr="00D82DFF">
        <w:rPr>
          <w:rFonts w:ascii="Cambria" w:hAnsi="Cambria" w:cstheme="majorHAnsi"/>
          <w:color w:val="auto"/>
          <w:sz w:val="18"/>
          <w:szCs w:val="18"/>
          <w:u w:val="single"/>
        </w:rPr>
        <w:t>EDITAL</w:t>
      </w:r>
    </w:p>
    <w:p w14:paraId="4C4865F0" w14:textId="77777777" w:rsidR="00DF558F" w:rsidRDefault="00DF558F" w:rsidP="00EA6E27">
      <w:pPr>
        <w:pStyle w:val="PargrafodaLista"/>
        <w:tabs>
          <w:tab w:val="left" w:pos="764"/>
        </w:tabs>
        <w:spacing w:after="0"/>
        <w:ind w:left="0" w:right="-8"/>
        <w:jc w:val="both"/>
        <w:rPr>
          <w:rFonts w:ascii="Cambria" w:hAnsi="Cambria" w:cstheme="majorHAnsi"/>
          <w:sz w:val="18"/>
          <w:szCs w:val="18"/>
        </w:rPr>
      </w:pPr>
      <w:r w:rsidRPr="00D82DFF">
        <w:rPr>
          <w:rFonts w:ascii="Cambria" w:hAnsi="Cambria" w:cstheme="majorHAnsi"/>
          <w:sz w:val="18"/>
          <w:szCs w:val="18"/>
        </w:rPr>
        <w:t>19.1. Integram</w:t>
      </w:r>
      <w:r w:rsidRPr="00D82DFF">
        <w:rPr>
          <w:rFonts w:ascii="Cambria" w:hAnsi="Cambria" w:cstheme="majorHAnsi"/>
          <w:spacing w:val="-3"/>
          <w:sz w:val="18"/>
          <w:szCs w:val="18"/>
        </w:rPr>
        <w:t xml:space="preserve"> </w:t>
      </w:r>
      <w:r w:rsidRPr="00D82DFF">
        <w:rPr>
          <w:rFonts w:ascii="Cambria" w:hAnsi="Cambria" w:cstheme="majorHAnsi"/>
          <w:sz w:val="18"/>
          <w:szCs w:val="18"/>
        </w:rPr>
        <w:t>o</w:t>
      </w:r>
      <w:r w:rsidRPr="00D82DFF">
        <w:rPr>
          <w:rFonts w:ascii="Cambria" w:hAnsi="Cambria" w:cstheme="majorHAnsi"/>
          <w:spacing w:val="-2"/>
          <w:sz w:val="18"/>
          <w:szCs w:val="18"/>
        </w:rPr>
        <w:t xml:space="preserve"> </w:t>
      </w:r>
      <w:r w:rsidRPr="00D82DFF">
        <w:rPr>
          <w:rFonts w:ascii="Cambria" w:hAnsi="Cambria" w:cstheme="majorHAnsi"/>
          <w:sz w:val="18"/>
          <w:szCs w:val="18"/>
        </w:rPr>
        <w:t>presente</w:t>
      </w:r>
      <w:r w:rsidRPr="00D82DFF">
        <w:rPr>
          <w:rFonts w:ascii="Cambria" w:hAnsi="Cambria" w:cstheme="majorHAnsi"/>
          <w:spacing w:val="-1"/>
          <w:sz w:val="18"/>
          <w:szCs w:val="18"/>
        </w:rPr>
        <w:t xml:space="preserve"> </w:t>
      </w:r>
      <w:r w:rsidRPr="00D82DFF">
        <w:rPr>
          <w:rFonts w:ascii="Cambria" w:hAnsi="Cambria" w:cstheme="majorHAnsi"/>
          <w:sz w:val="18"/>
          <w:szCs w:val="18"/>
        </w:rPr>
        <w:t>Edital</w:t>
      </w:r>
      <w:r w:rsidRPr="00D82DFF">
        <w:rPr>
          <w:rFonts w:ascii="Cambria" w:hAnsi="Cambria" w:cstheme="majorHAnsi"/>
          <w:spacing w:val="-2"/>
          <w:sz w:val="18"/>
          <w:szCs w:val="18"/>
        </w:rPr>
        <w:t xml:space="preserve"> </w:t>
      </w:r>
      <w:r w:rsidRPr="00D82DFF">
        <w:rPr>
          <w:rFonts w:ascii="Cambria" w:hAnsi="Cambria" w:cstheme="majorHAnsi"/>
          <w:sz w:val="18"/>
          <w:szCs w:val="18"/>
        </w:rPr>
        <w:t>os</w:t>
      </w:r>
      <w:r w:rsidRPr="00D82DFF">
        <w:rPr>
          <w:rFonts w:ascii="Cambria" w:hAnsi="Cambria" w:cstheme="majorHAnsi"/>
          <w:spacing w:val="-2"/>
          <w:sz w:val="18"/>
          <w:szCs w:val="18"/>
        </w:rPr>
        <w:t xml:space="preserve"> </w:t>
      </w:r>
      <w:r w:rsidRPr="00D82DFF">
        <w:rPr>
          <w:rFonts w:ascii="Cambria" w:hAnsi="Cambria" w:cstheme="majorHAnsi"/>
          <w:sz w:val="18"/>
          <w:szCs w:val="18"/>
        </w:rPr>
        <w:t>seguintes</w:t>
      </w:r>
      <w:r w:rsidRPr="00D82DFF">
        <w:rPr>
          <w:rFonts w:ascii="Cambria" w:hAnsi="Cambria" w:cstheme="majorHAnsi"/>
          <w:spacing w:val="-2"/>
          <w:sz w:val="18"/>
          <w:szCs w:val="18"/>
        </w:rPr>
        <w:t xml:space="preserve"> </w:t>
      </w:r>
      <w:r w:rsidRPr="00D82DFF">
        <w:rPr>
          <w:rFonts w:ascii="Cambria" w:hAnsi="Cambria" w:cstheme="majorHAnsi"/>
          <w:sz w:val="18"/>
          <w:szCs w:val="18"/>
        </w:rPr>
        <w:t>anexos:</w:t>
      </w:r>
    </w:p>
    <w:p w14:paraId="3ADF12DB" w14:textId="77777777" w:rsidR="00937521" w:rsidRPr="00D82DFF" w:rsidRDefault="00937521" w:rsidP="00EA6E27">
      <w:pPr>
        <w:pStyle w:val="PargrafodaLista"/>
        <w:tabs>
          <w:tab w:val="left" w:pos="764"/>
        </w:tabs>
        <w:spacing w:after="0"/>
        <w:ind w:left="0" w:right="-8"/>
        <w:jc w:val="both"/>
        <w:rPr>
          <w:rFonts w:ascii="Cambria" w:hAnsi="Cambria" w:cstheme="majorHAnsi"/>
          <w:sz w:val="18"/>
          <w:szCs w:val="18"/>
        </w:rPr>
      </w:pPr>
    </w:p>
    <w:p w14:paraId="107B9702" w14:textId="77777777" w:rsidR="00DF558F" w:rsidRPr="00D82DFF" w:rsidRDefault="00DF558F" w:rsidP="00EA6E27">
      <w:pPr>
        <w:pStyle w:val="PargrafodaLista"/>
        <w:tabs>
          <w:tab w:val="left" w:pos="764"/>
        </w:tabs>
        <w:spacing w:after="0"/>
        <w:ind w:left="0" w:right="-8"/>
        <w:jc w:val="both"/>
        <w:rPr>
          <w:rFonts w:ascii="Cambria" w:hAnsi="Cambria" w:cstheme="majorHAnsi"/>
          <w:sz w:val="18"/>
          <w:szCs w:val="18"/>
        </w:rPr>
      </w:pPr>
      <w:r w:rsidRPr="00D82DFF">
        <w:rPr>
          <w:rFonts w:ascii="Cambria" w:hAnsi="Cambria" w:cstheme="majorHAnsi"/>
          <w:sz w:val="18"/>
          <w:szCs w:val="18"/>
        </w:rPr>
        <w:t>Anexo I – Termo de Referência</w:t>
      </w:r>
      <w:r w:rsidR="00E86534" w:rsidRPr="00D82DFF">
        <w:rPr>
          <w:rFonts w:ascii="Cambria" w:hAnsi="Cambria" w:cstheme="majorHAnsi"/>
          <w:sz w:val="18"/>
          <w:szCs w:val="18"/>
        </w:rPr>
        <w:t>, descrição dos itens e valores</w:t>
      </w:r>
      <w:r w:rsidRPr="00D82DFF">
        <w:rPr>
          <w:rFonts w:ascii="Cambria" w:hAnsi="Cambria" w:cstheme="majorHAnsi"/>
          <w:sz w:val="18"/>
          <w:szCs w:val="18"/>
        </w:rPr>
        <w:t>;</w:t>
      </w:r>
    </w:p>
    <w:p w14:paraId="705CF400" w14:textId="77777777" w:rsidR="00DF558F" w:rsidRPr="00D82DFF" w:rsidRDefault="00DF558F" w:rsidP="00EA6E27">
      <w:pPr>
        <w:pStyle w:val="PargrafodaLista"/>
        <w:tabs>
          <w:tab w:val="left" w:pos="426"/>
        </w:tabs>
        <w:spacing w:after="0"/>
        <w:ind w:left="0" w:right="-8"/>
        <w:jc w:val="both"/>
        <w:rPr>
          <w:rFonts w:ascii="Cambria" w:hAnsi="Cambria" w:cstheme="majorHAnsi"/>
          <w:sz w:val="18"/>
          <w:szCs w:val="18"/>
        </w:rPr>
      </w:pPr>
      <w:r w:rsidRPr="00D82DFF">
        <w:rPr>
          <w:rFonts w:ascii="Cambria" w:hAnsi="Cambria" w:cstheme="majorHAnsi"/>
          <w:spacing w:val="-1"/>
          <w:sz w:val="18"/>
          <w:szCs w:val="18"/>
        </w:rPr>
        <w:t xml:space="preserve">Anexo II - </w:t>
      </w:r>
      <w:r w:rsidRPr="00D82DFF">
        <w:rPr>
          <w:rFonts w:ascii="Cambria" w:hAnsi="Cambria" w:cstheme="majorHAnsi"/>
          <w:sz w:val="18"/>
          <w:szCs w:val="18"/>
        </w:rPr>
        <w:t>Modelo carta proposta;</w:t>
      </w:r>
    </w:p>
    <w:p w14:paraId="3909A0C2" w14:textId="77777777" w:rsidR="00DF558F" w:rsidRPr="00D82DFF" w:rsidRDefault="00DF558F" w:rsidP="00EA6E27">
      <w:pPr>
        <w:pStyle w:val="PargrafodaLista"/>
        <w:tabs>
          <w:tab w:val="left" w:pos="426"/>
        </w:tabs>
        <w:spacing w:after="0"/>
        <w:ind w:left="0" w:right="-8"/>
        <w:jc w:val="both"/>
        <w:rPr>
          <w:rFonts w:ascii="Cambria" w:hAnsi="Cambria" w:cstheme="majorHAnsi"/>
          <w:sz w:val="18"/>
          <w:szCs w:val="18"/>
        </w:rPr>
      </w:pPr>
      <w:r w:rsidRPr="00D82DFF">
        <w:rPr>
          <w:rFonts w:ascii="Cambria" w:hAnsi="Cambria" w:cstheme="majorHAnsi"/>
          <w:sz w:val="18"/>
          <w:szCs w:val="18"/>
        </w:rPr>
        <w:t>Anexo III – Declaração Conjunta;</w:t>
      </w:r>
    </w:p>
    <w:p w14:paraId="4168F696" w14:textId="77777777" w:rsidR="00DF558F" w:rsidRPr="00D82DFF" w:rsidRDefault="00DF558F" w:rsidP="00EA6E27">
      <w:pPr>
        <w:pStyle w:val="PargrafodaLista"/>
        <w:tabs>
          <w:tab w:val="left" w:pos="426"/>
        </w:tabs>
        <w:spacing w:after="0"/>
        <w:ind w:left="0" w:right="-8"/>
        <w:jc w:val="both"/>
        <w:rPr>
          <w:rFonts w:ascii="Cambria" w:hAnsi="Cambria" w:cstheme="majorHAnsi"/>
          <w:sz w:val="18"/>
          <w:szCs w:val="18"/>
        </w:rPr>
      </w:pPr>
      <w:r w:rsidRPr="00D82DFF">
        <w:rPr>
          <w:rFonts w:ascii="Cambria" w:hAnsi="Cambria" w:cstheme="majorHAnsi"/>
          <w:sz w:val="18"/>
          <w:szCs w:val="18"/>
        </w:rPr>
        <w:t>Anexo IV-</w:t>
      </w:r>
      <w:r w:rsidRPr="00D82DFF">
        <w:rPr>
          <w:rFonts w:ascii="Cambria" w:hAnsi="Cambria" w:cstheme="majorHAnsi"/>
          <w:b/>
          <w:bCs/>
          <w:sz w:val="18"/>
          <w:szCs w:val="18"/>
        </w:rPr>
        <w:t xml:space="preserve">- </w:t>
      </w:r>
      <w:r w:rsidRPr="00D82DFF">
        <w:rPr>
          <w:rFonts w:ascii="Cambria" w:hAnsi="Cambria" w:cstheme="majorHAnsi"/>
          <w:sz w:val="18"/>
          <w:szCs w:val="18"/>
        </w:rPr>
        <w:t>Modelo de declaração de microempresa ou empresa de pequeno porte;</w:t>
      </w:r>
    </w:p>
    <w:p w14:paraId="72C8B699" w14:textId="09A5E0F9" w:rsidR="00DF558F" w:rsidRPr="00D82DFF" w:rsidRDefault="00DF558F" w:rsidP="00EA6E27">
      <w:pPr>
        <w:pStyle w:val="PargrafodaLista"/>
        <w:tabs>
          <w:tab w:val="left" w:pos="426"/>
        </w:tabs>
        <w:spacing w:after="0"/>
        <w:ind w:left="0" w:right="-8"/>
        <w:jc w:val="both"/>
        <w:rPr>
          <w:rFonts w:ascii="Cambria" w:hAnsi="Cambria" w:cstheme="majorHAnsi"/>
          <w:sz w:val="18"/>
          <w:szCs w:val="18"/>
        </w:rPr>
      </w:pPr>
      <w:r w:rsidRPr="00D82DFF">
        <w:rPr>
          <w:rFonts w:ascii="Cambria" w:hAnsi="Cambria" w:cstheme="majorHAnsi"/>
          <w:bCs/>
          <w:sz w:val="18"/>
          <w:szCs w:val="18"/>
        </w:rPr>
        <w:t>Anexo V – Minuta de contrato.</w:t>
      </w:r>
    </w:p>
    <w:p w14:paraId="1912112F" w14:textId="77777777" w:rsidR="00DF558F" w:rsidRPr="00C70216" w:rsidRDefault="00DF558F" w:rsidP="00EA6E27">
      <w:pPr>
        <w:pStyle w:val="PargrafodaLista"/>
        <w:tabs>
          <w:tab w:val="left" w:pos="426"/>
        </w:tabs>
        <w:spacing w:after="0"/>
        <w:ind w:left="0" w:right="-8"/>
        <w:jc w:val="both"/>
        <w:rPr>
          <w:rFonts w:ascii="Cambria" w:hAnsi="Cambria" w:cstheme="majorHAnsi"/>
          <w:sz w:val="18"/>
          <w:szCs w:val="18"/>
        </w:rPr>
      </w:pPr>
    </w:p>
    <w:p w14:paraId="6529E674" w14:textId="033472F9" w:rsidR="00E341F6" w:rsidRPr="00C70216" w:rsidRDefault="00F84794" w:rsidP="00EA6E27">
      <w:pPr>
        <w:tabs>
          <w:tab w:val="left" w:pos="922"/>
        </w:tabs>
        <w:spacing w:line="276" w:lineRule="auto"/>
        <w:jc w:val="both"/>
        <w:rPr>
          <w:rFonts w:ascii="Cambria" w:hAnsi="Cambria" w:cstheme="majorHAnsi"/>
          <w:sz w:val="18"/>
          <w:szCs w:val="18"/>
        </w:rPr>
      </w:pPr>
      <w:r w:rsidRPr="00C70216">
        <w:rPr>
          <w:rFonts w:ascii="Cambria" w:hAnsi="Cambria" w:cstheme="majorHAnsi"/>
          <w:sz w:val="18"/>
          <w:szCs w:val="18"/>
        </w:rPr>
        <w:t>CAFEARA</w:t>
      </w:r>
      <w:r w:rsidR="00DF558F" w:rsidRPr="00C70216">
        <w:rPr>
          <w:rFonts w:ascii="Cambria" w:hAnsi="Cambria" w:cstheme="majorHAnsi"/>
          <w:sz w:val="18"/>
          <w:szCs w:val="18"/>
        </w:rPr>
        <w:t>/</w:t>
      </w:r>
      <w:r w:rsidR="00DF558F" w:rsidRPr="002718FF">
        <w:rPr>
          <w:rFonts w:ascii="Cambria" w:hAnsi="Cambria" w:cstheme="majorHAnsi"/>
          <w:sz w:val="18"/>
          <w:szCs w:val="18"/>
        </w:rPr>
        <w:t>Pr</w:t>
      </w:r>
      <w:r w:rsidR="003E3F97" w:rsidRPr="002718FF">
        <w:rPr>
          <w:rFonts w:ascii="Cambria" w:hAnsi="Cambria" w:cstheme="majorHAnsi"/>
          <w:sz w:val="18"/>
          <w:szCs w:val="18"/>
        </w:rPr>
        <w:t xml:space="preserve"> </w:t>
      </w:r>
      <w:r w:rsidR="001D417C" w:rsidRPr="002718FF">
        <w:rPr>
          <w:rFonts w:ascii="Cambria" w:hAnsi="Cambria" w:cstheme="majorHAnsi"/>
          <w:sz w:val="18"/>
          <w:szCs w:val="18"/>
        </w:rPr>
        <w:t>14</w:t>
      </w:r>
      <w:r w:rsidR="00695160" w:rsidRPr="002718FF">
        <w:rPr>
          <w:rFonts w:ascii="Cambria" w:hAnsi="Cambria" w:cstheme="majorHAnsi"/>
          <w:sz w:val="18"/>
          <w:szCs w:val="18"/>
        </w:rPr>
        <w:t xml:space="preserve"> de</w:t>
      </w:r>
      <w:r w:rsidR="002718FF" w:rsidRPr="002718FF">
        <w:rPr>
          <w:rFonts w:ascii="Cambria" w:hAnsi="Cambria" w:cstheme="majorHAnsi"/>
          <w:sz w:val="18"/>
          <w:szCs w:val="18"/>
        </w:rPr>
        <w:t xml:space="preserve"> janeir</w:t>
      </w:r>
      <w:r w:rsidR="001D417C" w:rsidRPr="002718FF">
        <w:rPr>
          <w:rFonts w:ascii="Cambria" w:hAnsi="Cambria" w:cstheme="majorHAnsi"/>
          <w:sz w:val="18"/>
          <w:szCs w:val="18"/>
        </w:rPr>
        <w:t>o</w:t>
      </w:r>
      <w:r w:rsidR="00CD1B4E" w:rsidRPr="002718FF">
        <w:rPr>
          <w:rFonts w:ascii="Cambria" w:hAnsi="Cambria" w:cstheme="majorHAnsi"/>
          <w:sz w:val="18"/>
          <w:szCs w:val="18"/>
        </w:rPr>
        <w:t xml:space="preserve"> de 202</w:t>
      </w:r>
      <w:r w:rsidR="00BA68B5" w:rsidRPr="002718FF">
        <w:rPr>
          <w:rFonts w:ascii="Cambria" w:hAnsi="Cambria" w:cstheme="majorHAnsi"/>
          <w:sz w:val="18"/>
          <w:szCs w:val="18"/>
        </w:rPr>
        <w:t>6</w:t>
      </w:r>
    </w:p>
    <w:p w14:paraId="137ADAB1" w14:textId="77777777" w:rsidR="00E341F6" w:rsidRPr="00C70216" w:rsidRDefault="00E341F6" w:rsidP="00EA6E27">
      <w:pPr>
        <w:tabs>
          <w:tab w:val="left" w:pos="922"/>
        </w:tabs>
        <w:spacing w:line="276" w:lineRule="auto"/>
        <w:jc w:val="both"/>
        <w:rPr>
          <w:rFonts w:ascii="Cambria" w:hAnsi="Cambria" w:cstheme="majorHAnsi"/>
          <w:b/>
          <w:bCs/>
          <w:sz w:val="18"/>
          <w:szCs w:val="18"/>
        </w:rPr>
      </w:pPr>
    </w:p>
    <w:p w14:paraId="6B247703" w14:textId="77777777" w:rsidR="00E86534" w:rsidRPr="00C70216" w:rsidRDefault="00DF558F" w:rsidP="00EA6E27">
      <w:pPr>
        <w:spacing w:line="276" w:lineRule="auto"/>
        <w:jc w:val="center"/>
        <w:rPr>
          <w:rFonts w:ascii="Cambria" w:hAnsi="Cambria" w:cstheme="majorHAnsi"/>
          <w:b/>
          <w:bCs/>
          <w:sz w:val="18"/>
          <w:szCs w:val="18"/>
        </w:rPr>
      </w:pPr>
      <w:r w:rsidRPr="00C70216">
        <w:rPr>
          <w:rFonts w:ascii="Cambria" w:hAnsi="Cambria" w:cstheme="majorHAnsi"/>
          <w:b/>
          <w:bCs/>
          <w:sz w:val="18"/>
          <w:szCs w:val="18"/>
        </w:rPr>
        <w:t>Prefeito Municipal</w:t>
      </w:r>
    </w:p>
    <w:p w14:paraId="70F6AF90" w14:textId="77777777" w:rsidR="00EA6E27" w:rsidRPr="00C70216" w:rsidRDefault="00E86534" w:rsidP="00EA6E27">
      <w:pPr>
        <w:spacing w:line="276" w:lineRule="auto"/>
        <w:jc w:val="center"/>
        <w:rPr>
          <w:rFonts w:ascii="Cambria" w:hAnsi="Cambria" w:cstheme="majorHAnsi"/>
          <w:b/>
          <w:bCs/>
          <w:sz w:val="18"/>
          <w:szCs w:val="18"/>
        </w:rPr>
      </w:pPr>
      <w:r w:rsidRPr="00C70216">
        <w:rPr>
          <w:rFonts w:ascii="Cambria" w:hAnsi="Cambria" w:cstheme="majorHAnsi"/>
          <w:b/>
          <w:bCs/>
          <w:sz w:val="18"/>
          <w:szCs w:val="18"/>
        </w:rPr>
        <w:t>Elton Fábio Lazaretti</w:t>
      </w:r>
      <w:r w:rsidR="00EA6E27" w:rsidRPr="00C70216">
        <w:rPr>
          <w:rFonts w:ascii="Cambria" w:hAnsi="Cambria" w:cstheme="majorHAnsi"/>
          <w:b/>
          <w:bCs/>
          <w:sz w:val="18"/>
          <w:szCs w:val="18"/>
        </w:rPr>
        <w:br w:type="page"/>
      </w:r>
    </w:p>
    <w:p w14:paraId="486D0FD9" w14:textId="57A96E71" w:rsidR="00C70216" w:rsidRPr="00C70216" w:rsidRDefault="00C70216" w:rsidP="00C70216">
      <w:pPr>
        <w:pStyle w:val="Ttulo1"/>
        <w:spacing w:before="0" w:line="276" w:lineRule="auto"/>
        <w:jc w:val="center"/>
        <w:rPr>
          <w:rFonts w:ascii="Cambria" w:hAnsi="Cambria" w:cs="Calibri"/>
          <w:b/>
          <w:bCs/>
          <w:color w:val="auto"/>
          <w:sz w:val="18"/>
          <w:szCs w:val="18"/>
        </w:rPr>
      </w:pPr>
      <w:r w:rsidRPr="00C70216">
        <w:rPr>
          <w:rFonts w:ascii="Cambria" w:hAnsi="Cambria" w:cs="Calibri"/>
          <w:b/>
          <w:bCs/>
          <w:color w:val="auto"/>
          <w:sz w:val="18"/>
          <w:szCs w:val="18"/>
        </w:rPr>
        <w:lastRenderedPageBreak/>
        <w:t>Anexo I - TERMO</w:t>
      </w:r>
      <w:r w:rsidRPr="00C70216">
        <w:rPr>
          <w:rFonts w:ascii="Cambria" w:hAnsi="Cambria" w:cs="Calibri"/>
          <w:b/>
          <w:bCs/>
          <w:color w:val="auto"/>
          <w:spacing w:val="-4"/>
          <w:sz w:val="18"/>
          <w:szCs w:val="18"/>
        </w:rPr>
        <w:t xml:space="preserve"> </w:t>
      </w:r>
      <w:r w:rsidRPr="00C70216">
        <w:rPr>
          <w:rFonts w:ascii="Cambria" w:hAnsi="Cambria" w:cs="Calibri"/>
          <w:b/>
          <w:bCs/>
          <w:color w:val="auto"/>
          <w:sz w:val="18"/>
          <w:szCs w:val="18"/>
        </w:rPr>
        <w:t>DE</w:t>
      </w:r>
      <w:r w:rsidRPr="00C70216">
        <w:rPr>
          <w:rFonts w:ascii="Cambria" w:hAnsi="Cambria" w:cs="Calibri"/>
          <w:b/>
          <w:bCs/>
          <w:color w:val="auto"/>
          <w:spacing w:val="-4"/>
          <w:sz w:val="18"/>
          <w:szCs w:val="18"/>
        </w:rPr>
        <w:t xml:space="preserve"> </w:t>
      </w:r>
      <w:r w:rsidRPr="00C70216">
        <w:rPr>
          <w:rFonts w:ascii="Cambria" w:hAnsi="Cambria" w:cs="Calibri"/>
          <w:b/>
          <w:bCs/>
          <w:color w:val="auto"/>
          <w:sz w:val="18"/>
          <w:szCs w:val="18"/>
        </w:rPr>
        <w:t>REFERÊNCIA</w:t>
      </w:r>
    </w:p>
    <w:p w14:paraId="702C36F1" w14:textId="77777777" w:rsidR="00AD44F7" w:rsidRPr="000E01AE" w:rsidRDefault="00AD44F7" w:rsidP="00AD44F7">
      <w:pPr>
        <w:spacing w:line="276" w:lineRule="auto"/>
        <w:jc w:val="center"/>
        <w:rPr>
          <w:rFonts w:ascii="Cambria" w:hAnsi="Cambria" w:cs="Calibri"/>
          <w:b/>
          <w:color w:val="FF0000"/>
          <w:sz w:val="18"/>
          <w:szCs w:val="18"/>
        </w:rPr>
      </w:pP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0"/>
      </w:tblGrid>
      <w:tr w:rsidR="00AD44F7" w:rsidRPr="000E01AE" w14:paraId="45655E23" w14:textId="77777777" w:rsidTr="000C3F6E">
        <w:trPr>
          <w:jc w:val="center"/>
        </w:trPr>
        <w:tc>
          <w:tcPr>
            <w:tcW w:w="9570" w:type="dxa"/>
            <w:shd w:val="clear" w:color="auto" w:fill="365F91"/>
          </w:tcPr>
          <w:p w14:paraId="6B44B1C9" w14:textId="77777777" w:rsidR="00AD44F7" w:rsidRPr="000E01AE" w:rsidRDefault="00AD44F7" w:rsidP="000C3F6E">
            <w:pPr>
              <w:spacing w:line="276" w:lineRule="auto"/>
              <w:rPr>
                <w:rFonts w:ascii="Cambria" w:hAnsi="Cambria" w:cs="Calibri"/>
                <w:b/>
                <w:color w:val="FFFFFF"/>
                <w:sz w:val="18"/>
                <w:szCs w:val="18"/>
              </w:rPr>
            </w:pPr>
            <w:r w:rsidRPr="000E01AE">
              <w:rPr>
                <w:rFonts w:ascii="Cambria" w:hAnsi="Cambria" w:cs="Calibri"/>
                <w:b/>
                <w:color w:val="FFFFFF"/>
                <w:sz w:val="18"/>
                <w:szCs w:val="18"/>
              </w:rPr>
              <w:t>ÓRGÃO SOLICITANTE</w:t>
            </w:r>
          </w:p>
        </w:tc>
      </w:tr>
      <w:tr w:rsidR="00AD44F7" w:rsidRPr="000E01AE" w14:paraId="4EEB647C" w14:textId="77777777" w:rsidTr="000C3F6E">
        <w:trPr>
          <w:jc w:val="center"/>
        </w:trPr>
        <w:tc>
          <w:tcPr>
            <w:tcW w:w="9570" w:type="dxa"/>
            <w:shd w:val="clear" w:color="auto" w:fill="auto"/>
            <w:vAlign w:val="center"/>
          </w:tcPr>
          <w:p w14:paraId="5CD930C4" w14:textId="77777777" w:rsidR="00AD44F7" w:rsidRPr="0070161C" w:rsidRDefault="00AD44F7" w:rsidP="000C3F6E">
            <w:pPr>
              <w:spacing w:before="240" w:line="276" w:lineRule="auto"/>
              <w:rPr>
                <w:rFonts w:ascii="Cambria" w:hAnsi="Cambria" w:cs="Calibri"/>
                <w:sz w:val="18"/>
                <w:szCs w:val="18"/>
              </w:rPr>
            </w:pPr>
            <w:r w:rsidRPr="0070161C">
              <w:rPr>
                <w:rFonts w:ascii="Cambria" w:hAnsi="Cambria" w:cs="Calibri"/>
                <w:b/>
                <w:sz w:val="18"/>
                <w:szCs w:val="18"/>
              </w:rPr>
              <w:t xml:space="preserve">Secretaria de Finanças, Administração e Infraestrutura </w:t>
            </w:r>
            <w:r w:rsidRPr="0070161C">
              <w:rPr>
                <w:rFonts w:ascii="Cambria" w:hAnsi="Cambria" w:cs="Calibri"/>
                <w:sz w:val="18"/>
                <w:szCs w:val="18"/>
              </w:rPr>
              <w:t xml:space="preserve"> </w:t>
            </w:r>
          </w:p>
          <w:p w14:paraId="1330B70F" w14:textId="77777777" w:rsidR="00AD44F7" w:rsidRPr="00E55445" w:rsidRDefault="00AD44F7" w:rsidP="000C3F6E">
            <w:pPr>
              <w:spacing w:line="276" w:lineRule="auto"/>
              <w:rPr>
                <w:rFonts w:ascii="Cambria" w:hAnsi="Cambria" w:cs="Calibri"/>
                <w:b/>
                <w:color w:val="548DD4"/>
                <w:sz w:val="18"/>
                <w:szCs w:val="18"/>
              </w:rPr>
            </w:pPr>
          </w:p>
        </w:tc>
      </w:tr>
    </w:tbl>
    <w:p w14:paraId="377ABF11" w14:textId="77777777" w:rsidR="00AD44F7" w:rsidRPr="000E01AE" w:rsidRDefault="00AD44F7" w:rsidP="00AD44F7">
      <w:pPr>
        <w:pStyle w:val="Corpodetexto"/>
        <w:spacing w:line="276" w:lineRule="auto"/>
        <w:jc w:val="center"/>
        <w:rPr>
          <w:rFonts w:ascii="Cambria" w:hAnsi="Cambria" w:cs="Calibri"/>
          <w:sz w:val="18"/>
          <w:szCs w:val="18"/>
        </w:rPr>
      </w:pPr>
    </w:p>
    <w:tbl>
      <w:tblPr>
        <w:tblpPr w:leftFromText="141" w:rightFromText="141" w:vertAnchor="text" w:tblpXSpec="center" w:tblpY="1"/>
        <w:tblOverlap w:val="neve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0"/>
      </w:tblGrid>
      <w:tr w:rsidR="00AD44F7" w:rsidRPr="000E01AE" w14:paraId="656F0FAE" w14:textId="77777777" w:rsidTr="000C3F6E">
        <w:tc>
          <w:tcPr>
            <w:tcW w:w="9570" w:type="dxa"/>
            <w:tcBorders>
              <w:top w:val="single" w:sz="4" w:space="0" w:color="000000"/>
            </w:tcBorders>
            <w:shd w:val="clear" w:color="auto" w:fill="365F91"/>
          </w:tcPr>
          <w:p w14:paraId="7B00B6BB" w14:textId="77777777" w:rsidR="00AD44F7" w:rsidRPr="000E01AE" w:rsidRDefault="00AD44F7" w:rsidP="000C3F6E">
            <w:pPr>
              <w:spacing w:line="276" w:lineRule="auto"/>
              <w:rPr>
                <w:rFonts w:ascii="Cambria" w:hAnsi="Cambria" w:cs="Calibri"/>
                <w:b/>
                <w:color w:val="FFFFFF"/>
                <w:sz w:val="18"/>
                <w:szCs w:val="18"/>
              </w:rPr>
            </w:pPr>
            <w:r w:rsidRPr="000E01AE">
              <w:rPr>
                <w:rFonts w:ascii="Cambria" w:hAnsi="Cambria" w:cs="Calibri"/>
                <w:b/>
                <w:color w:val="FFFFFF"/>
                <w:sz w:val="18"/>
                <w:szCs w:val="18"/>
              </w:rPr>
              <w:t xml:space="preserve">1. </w:t>
            </w:r>
            <w:r>
              <w:t xml:space="preserve"> </w:t>
            </w:r>
            <w:r w:rsidRPr="009845BC">
              <w:rPr>
                <w:rFonts w:ascii="Cambria" w:hAnsi="Cambria" w:cs="Calibri"/>
                <w:b/>
                <w:color w:val="FFFFFF"/>
                <w:sz w:val="18"/>
                <w:szCs w:val="18"/>
              </w:rPr>
              <w:t>CONDIÇÕES GERAIS DA CONTRATAÇÃO</w:t>
            </w:r>
          </w:p>
        </w:tc>
      </w:tr>
      <w:tr w:rsidR="00AD44F7" w:rsidRPr="000E01AE" w14:paraId="2285C8CD" w14:textId="77777777" w:rsidTr="000C3F6E">
        <w:tc>
          <w:tcPr>
            <w:tcW w:w="9570" w:type="dxa"/>
            <w:tcBorders>
              <w:top w:val="single" w:sz="4" w:space="0" w:color="000000"/>
            </w:tcBorders>
            <w:shd w:val="clear" w:color="auto" w:fill="auto"/>
          </w:tcPr>
          <w:p w14:paraId="70B967D7" w14:textId="77777777" w:rsidR="00AD44F7" w:rsidRPr="000E01AE" w:rsidRDefault="00AD44F7" w:rsidP="000C3F6E">
            <w:pPr>
              <w:spacing w:line="276" w:lineRule="auto"/>
              <w:rPr>
                <w:rFonts w:ascii="Cambria" w:hAnsi="Cambria" w:cs="Calibri"/>
                <w:color w:val="548DD4"/>
                <w:sz w:val="18"/>
                <w:szCs w:val="18"/>
              </w:rPr>
            </w:pPr>
          </w:p>
          <w:p w14:paraId="13D196F3" w14:textId="77777777" w:rsidR="00AD44F7" w:rsidRPr="00805EAD" w:rsidRDefault="00AD44F7" w:rsidP="000C3F6E">
            <w:pPr>
              <w:spacing w:line="276" w:lineRule="auto"/>
              <w:rPr>
                <w:rFonts w:ascii="Cambria" w:hAnsi="Cambria" w:cs="Calibri"/>
                <w:b/>
                <w:sz w:val="18"/>
                <w:szCs w:val="18"/>
              </w:rPr>
            </w:pPr>
            <w:r w:rsidRPr="009845BC">
              <w:rPr>
                <w:rFonts w:ascii="Cambria" w:hAnsi="Cambria" w:cs="Calibri"/>
                <w:b/>
                <w:sz w:val="18"/>
                <w:szCs w:val="18"/>
              </w:rPr>
              <w:t>Objeto:</w:t>
            </w:r>
          </w:p>
          <w:p w14:paraId="6A9894DB" w14:textId="77777777" w:rsidR="00AD44F7" w:rsidRPr="005F60DF" w:rsidRDefault="00AD44F7" w:rsidP="000C3F6E">
            <w:pPr>
              <w:spacing w:line="276" w:lineRule="auto"/>
              <w:jc w:val="both"/>
              <w:rPr>
                <w:rFonts w:ascii="Cambria" w:hAnsi="Cambria" w:cs="Calibri"/>
                <w:color w:val="000000"/>
                <w:sz w:val="18"/>
                <w:szCs w:val="18"/>
                <w:lang w:eastAsia="ar-SA"/>
              </w:rPr>
            </w:pPr>
            <w:r w:rsidRPr="005F60DF">
              <w:rPr>
                <w:rFonts w:ascii="Cambria" w:hAnsi="Cambria" w:cs="Calibri"/>
                <w:color w:val="000000"/>
                <w:sz w:val="18"/>
                <w:szCs w:val="18"/>
                <w:lang w:eastAsia="ar-SA"/>
              </w:rPr>
              <w:t>Contratação de empresa especializada para a execução de serviços técnicos de investigação geotécnica e levantamento topográfico, compreendendo a realização de Sondagem à Percussão (SPT) ou Sondagem Rotativa Mista, elaboração de Laudo de Fundação, Ensaio de Percolação do Solo e Levantamento Topográfico Planialtimétrico, no terreno destinado à construção da sede do Centro de Referência de Assistência Social – CRAS do Município de Cafeara/PR.</w:t>
            </w:r>
          </w:p>
          <w:p w14:paraId="7A9398AE" w14:textId="77777777" w:rsidR="00AD44F7" w:rsidRDefault="00AD44F7" w:rsidP="000C3F6E">
            <w:pPr>
              <w:spacing w:line="276" w:lineRule="auto"/>
              <w:jc w:val="both"/>
              <w:rPr>
                <w:rFonts w:ascii="Cambria" w:hAnsi="Cambria" w:cs="Calibri"/>
                <w:color w:val="000000"/>
                <w:sz w:val="18"/>
                <w:szCs w:val="18"/>
                <w:lang w:eastAsia="ar-SA"/>
              </w:rPr>
            </w:pPr>
          </w:p>
          <w:p w14:paraId="0B554679" w14:textId="77777777" w:rsidR="00AD44F7" w:rsidRDefault="00AD44F7" w:rsidP="000C3F6E">
            <w:pPr>
              <w:spacing w:line="276" w:lineRule="auto"/>
              <w:jc w:val="both"/>
              <w:rPr>
                <w:rFonts w:ascii="Cambria" w:hAnsi="Cambria" w:cs="Calibri"/>
                <w:b/>
                <w:bCs/>
                <w:color w:val="000000"/>
                <w:sz w:val="18"/>
                <w:szCs w:val="18"/>
                <w:lang w:eastAsia="ar-SA"/>
              </w:rPr>
            </w:pPr>
            <w:r w:rsidRPr="00D033E9">
              <w:rPr>
                <w:rFonts w:ascii="Cambria" w:hAnsi="Cambria" w:cs="Calibri"/>
                <w:b/>
                <w:bCs/>
                <w:color w:val="000000"/>
                <w:sz w:val="18"/>
                <w:szCs w:val="18"/>
                <w:lang w:eastAsia="ar-SA"/>
              </w:rPr>
              <w:t>Local de Execução dos Serviços:</w:t>
            </w:r>
            <w:r>
              <w:rPr>
                <w:rFonts w:ascii="Cambria" w:hAnsi="Cambria" w:cs="Calibri"/>
                <w:b/>
                <w:bCs/>
                <w:color w:val="000000"/>
                <w:sz w:val="18"/>
                <w:szCs w:val="18"/>
                <w:lang w:eastAsia="ar-SA"/>
              </w:rPr>
              <w:t xml:space="preserve"> </w:t>
            </w:r>
          </w:p>
          <w:p w14:paraId="617D3BCA" w14:textId="77777777" w:rsidR="00AD44F7" w:rsidRDefault="00AD44F7" w:rsidP="000C3F6E">
            <w:pPr>
              <w:spacing w:line="276" w:lineRule="auto"/>
              <w:jc w:val="both"/>
              <w:rPr>
                <w:rFonts w:ascii="Cambria" w:hAnsi="Cambria" w:cs="Calibri"/>
                <w:bCs/>
                <w:sz w:val="18"/>
                <w:szCs w:val="18"/>
              </w:rPr>
            </w:pPr>
            <w:r w:rsidRPr="005F60DF">
              <w:rPr>
                <w:rFonts w:ascii="Cambria" w:hAnsi="Cambria" w:cs="Calibri"/>
                <w:color w:val="000000"/>
                <w:sz w:val="18"/>
                <w:szCs w:val="18"/>
                <w:lang w:eastAsia="ar-SA"/>
              </w:rPr>
              <w:t>Terreno localizado na Rua Silvio Piccinini, n° 289, Lote 03-A, Quadra 11, Centro, Cafeara/PR, com dimensões de 25,00 m x 40,00 m, totalizando 1.000,00 m² de área.</w:t>
            </w:r>
          </w:p>
          <w:p w14:paraId="1C6B9831" w14:textId="77777777" w:rsidR="00AD44F7" w:rsidRDefault="00AD44F7" w:rsidP="000C3F6E">
            <w:pPr>
              <w:spacing w:line="276" w:lineRule="auto"/>
              <w:jc w:val="both"/>
              <w:rPr>
                <w:rFonts w:ascii="Cambria" w:hAnsi="Cambria" w:cs="Calibri"/>
                <w:color w:val="000000"/>
                <w:sz w:val="18"/>
                <w:szCs w:val="18"/>
                <w:lang w:eastAsia="ar-SA"/>
              </w:rPr>
            </w:pPr>
          </w:p>
          <w:p w14:paraId="66BA412D" w14:textId="77777777" w:rsidR="00AD44F7" w:rsidRDefault="00AD44F7" w:rsidP="000C3F6E">
            <w:pPr>
              <w:spacing w:line="276" w:lineRule="auto"/>
              <w:jc w:val="both"/>
              <w:rPr>
                <w:rFonts w:ascii="Cambria" w:hAnsi="Cambria" w:cs="Calibri"/>
                <w:b/>
                <w:bCs/>
                <w:color w:val="000000"/>
                <w:sz w:val="18"/>
                <w:szCs w:val="18"/>
                <w:lang w:eastAsia="ar-SA"/>
              </w:rPr>
            </w:pPr>
            <w:r w:rsidRPr="00D033E9">
              <w:rPr>
                <w:rFonts w:ascii="Cambria" w:hAnsi="Cambria" w:cs="Calibri"/>
                <w:b/>
                <w:bCs/>
                <w:color w:val="000000"/>
                <w:sz w:val="18"/>
                <w:szCs w:val="18"/>
                <w:lang w:eastAsia="ar-SA"/>
              </w:rPr>
              <w:t>Sondagem:</w:t>
            </w:r>
            <w:r>
              <w:rPr>
                <w:rFonts w:ascii="Cambria" w:hAnsi="Cambria" w:cs="Calibri"/>
                <w:b/>
                <w:bCs/>
                <w:color w:val="000000"/>
                <w:sz w:val="18"/>
                <w:szCs w:val="18"/>
                <w:lang w:eastAsia="ar-SA"/>
              </w:rPr>
              <w:t xml:space="preserve"> </w:t>
            </w:r>
          </w:p>
          <w:p w14:paraId="12635017" w14:textId="77777777" w:rsidR="00AD44F7" w:rsidRPr="00805EAD" w:rsidRDefault="00AD44F7" w:rsidP="000C3F6E">
            <w:pPr>
              <w:spacing w:line="276" w:lineRule="auto"/>
              <w:jc w:val="both"/>
              <w:rPr>
                <w:rFonts w:ascii="Cambria" w:hAnsi="Cambria" w:cs="Calibri"/>
                <w:b/>
                <w:bCs/>
                <w:color w:val="000000"/>
                <w:sz w:val="18"/>
                <w:szCs w:val="18"/>
                <w:lang w:eastAsia="ar-SA"/>
              </w:rPr>
            </w:pPr>
            <w:r w:rsidRPr="005F60DF">
              <w:rPr>
                <w:rFonts w:ascii="Cambria" w:hAnsi="Cambria" w:cs="Calibri"/>
                <w:color w:val="000000"/>
                <w:sz w:val="18"/>
                <w:szCs w:val="18"/>
                <w:lang w:eastAsia="ar-SA"/>
              </w:rPr>
              <w:t>Serviço destinado à exploração e reconhecimento do tipo de solo, a ser executado conforme as normas NBR 6484/2001 e NBR 8036/1983, com a realização de no mínimo 03 (três) furos de sondagem SPT com profundidade de 15,00 m ou até atingir a impenetrabilidade, devendo os furos ser distribuídos na área de projeção da edificação pretendida.</w:t>
            </w:r>
          </w:p>
          <w:p w14:paraId="070435AF" w14:textId="77777777" w:rsidR="00AD44F7" w:rsidRPr="005F60DF" w:rsidRDefault="00AD44F7" w:rsidP="000C3F6E">
            <w:pPr>
              <w:spacing w:before="240" w:line="276" w:lineRule="auto"/>
              <w:jc w:val="both"/>
              <w:rPr>
                <w:rFonts w:ascii="Cambria" w:hAnsi="Cambria" w:cs="Calibri"/>
                <w:color w:val="000000"/>
                <w:sz w:val="18"/>
                <w:szCs w:val="18"/>
                <w:lang w:eastAsia="ar-SA"/>
              </w:rPr>
            </w:pPr>
            <w:r w:rsidRPr="005F60DF">
              <w:rPr>
                <w:rFonts w:ascii="Cambria" w:hAnsi="Cambria" w:cs="Calibri"/>
                <w:color w:val="000000"/>
                <w:sz w:val="18"/>
                <w:szCs w:val="18"/>
                <w:lang w:eastAsia="ar-SA"/>
              </w:rPr>
              <w:t>A empresa contratada deverá apresentar memorial descritivo, relatório técnico com os perfis geotécnicos do terreno, relatório fotográfico e ART e/ou RRT correspondentes.</w:t>
            </w:r>
          </w:p>
          <w:p w14:paraId="478C3E4F" w14:textId="77777777" w:rsidR="00AD44F7" w:rsidRDefault="00AD44F7" w:rsidP="000C3F6E">
            <w:pPr>
              <w:spacing w:before="240" w:line="276" w:lineRule="auto"/>
              <w:jc w:val="both"/>
              <w:rPr>
                <w:rFonts w:ascii="Cambria" w:hAnsi="Cambria" w:cs="Calibri"/>
                <w:color w:val="000000"/>
                <w:sz w:val="18"/>
                <w:szCs w:val="18"/>
                <w:lang w:eastAsia="ar-SA"/>
              </w:rPr>
            </w:pPr>
            <w:r w:rsidRPr="005F60DF">
              <w:rPr>
                <w:rFonts w:ascii="Cambria" w:hAnsi="Cambria" w:cs="Calibri"/>
                <w:color w:val="000000"/>
                <w:sz w:val="18"/>
                <w:szCs w:val="18"/>
                <w:lang w:eastAsia="ar-SA"/>
              </w:rPr>
              <w:t>Caso o solo apresente indícios de ser rochoso ou possua afloramentos de rochas ou matacões, deverá ser executada Sondagem Rotativa Mista, em substituição à sondagem SPT.</w:t>
            </w:r>
          </w:p>
          <w:p w14:paraId="6A3F3E54" w14:textId="77777777" w:rsidR="00AD44F7" w:rsidRDefault="00AD44F7" w:rsidP="000C3F6E">
            <w:pPr>
              <w:spacing w:line="276" w:lineRule="auto"/>
              <w:jc w:val="both"/>
              <w:rPr>
                <w:rFonts w:ascii="Cambria" w:hAnsi="Cambria" w:cs="Calibri"/>
                <w:color w:val="000000"/>
                <w:sz w:val="18"/>
                <w:szCs w:val="18"/>
                <w:lang w:eastAsia="ar-SA"/>
              </w:rPr>
            </w:pPr>
          </w:p>
          <w:p w14:paraId="1747105C" w14:textId="77777777" w:rsidR="00AD44F7" w:rsidRDefault="00AD44F7" w:rsidP="000C3F6E">
            <w:pPr>
              <w:spacing w:line="276" w:lineRule="auto"/>
              <w:jc w:val="both"/>
              <w:rPr>
                <w:rFonts w:ascii="Cambria" w:hAnsi="Cambria" w:cs="Calibri"/>
                <w:b/>
                <w:bCs/>
                <w:color w:val="000000"/>
                <w:sz w:val="18"/>
                <w:szCs w:val="18"/>
                <w:lang w:eastAsia="ar-SA"/>
              </w:rPr>
            </w:pPr>
            <w:r w:rsidRPr="002C3211">
              <w:rPr>
                <w:rFonts w:ascii="Cambria" w:hAnsi="Cambria" w:cs="Calibri"/>
                <w:b/>
                <w:bCs/>
                <w:color w:val="000000"/>
                <w:sz w:val="18"/>
                <w:szCs w:val="18"/>
                <w:lang w:eastAsia="ar-SA"/>
              </w:rPr>
              <w:t>Laudo de Fundação</w:t>
            </w:r>
            <w:r>
              <w:rPr>
                <w:rFonts w:ascii="Cambria" w:hAnsi="Cambria" w:cs="Calibri"/>
                <w:b/>
                <w:bCs/>
                <w:color w:val="000000"/>
                <w:sz w:val="18"/>
                <w:szCs w:val="18"/>
                <w:lang w:eastAsia="ar-SA"/>
              </w:rPr>
              <w:t xml:space="preserve">: </w:t>
            </w:r>
          </w:p>
          <w:p w14:paraId="1C4B45DB" w14:textId="77777777" w:rsidR="00AD44F7" w:rsidRDefault="00AD44F7" w:rsidP="000C3F6E">
            <w:pPr>
              <w:spacing w:line="276" w:lineRule="auto"/>
              <w:jc w:val="both"/>
              <w:rPr>
                <w:rFonts w:ascii="Cambria" w:hAnsi="Cambria" w:cs="Calibri"/>
                <w:color w:val="000000"/>
                <w:sz w:val="18"/>
                <w:szCs w:val="18"/>
                <w:lang w:eastAsia="ar-SA"/>
              </w:rPr>
            </w:pPr>
            <w:r w:rsidRPr="005F60DF">
              <w:rPr>
                <w:rFonts w:ascii="Cambria" w:hAnsi="Cambria" w:cs="Calibri"/>
                <w:color w:val="000000"/>
                <w:sz w:val="18"/>
                <w:szCs w:val="18"/>
                <w:lang w:eastAsia="ar-SA"/>
              </w:rPr>
              <w:t>Documento técnico elaborado com base na análise dos resultados obtidos nos ensaios e perfis geotécnicos, contendo a indicação da solução de fundação mais adequada ao terreno estudado</w:t>
            </w:r>
            <w:r>
              <w:rPr>
                <w:rFonts w:ascii="Cambria" w:hAnsi="Cambria" w:cs="Calibri"/>
                <w:color w:val="000000"/>
                <w:sz w:val="18"/>
                <w:szCs w:val="18"/>
                <w:lang w:eastAsia="ar-SA"/>
              </w:rPr>
              <w:t xml:space="preserve">. </w:t>
            </w:r>
          </w:p>
          <w:p w14:paraId="0EC3B163" w14:textId="77777777" w:rsidR="00AD44F7" w:rsidRDefault="00AD44F7" w:rsidP="000C3F6E">
            <w:pPr>
              <w:spacing w:line="276" w:lineRule="auto"/>
              <w:jc w:val="both"/>
              <w:rPr>
                <w:rFonts w:ascii="Cambria" w:hAnsi="Cambria" w:cs="Calibri"/>
                <w:color w:val="000000"/>
                <w:sz w:val="18"/>
                <w:szCs w:val="18"/>
                <w:lang w:eastAsia="ar-SA"/>
              </w:rPr>
            </w:pPr>
          </w:p>
          <w:p w14:paraId="0478D9BE" w14:textId="77777777" w:rsidR="00AD44F7" w:rsidRPr="005F60DF" w:rsidRDefault="00AD44F7" w:rsidP="000C3F6E">
            <w:pPr>
              <w:spacing w:line="276" w:lineRule="auto"/>
              <w:jc w:val="both"/>
              <w:rPr>
                <w:rFonts w:ascii="Cambria" w:hAnsi="Cambria" w:cs="Calibri"/>
                <w:color w:val="000000"/>
                <w:sz w:val="18"/>
                <w:szCs w:val="18"/>
                <w:lang w:eastAsia="ar-SA"/>
              </w:rPr>
            </w:pPr>
            <w:r w:rsidRPr="005F60DF">
              <w:rPr>
                <w:rFonts w:ascii="Cambria" w:hAnsi="Cambria" w:cs="Calibri"/>
                <w:color w:val="000000"/>
                <w:sz w:val="18"/>
                <w:szCs w:val="18"/>
                <w:lang w:eastAsia="ar-SA"/>
              </w:rPr>
              <w:t>Observação: Não será aceita Sondagem à Trado, por não fornecer informações suficientes para a elaboração do Projeto de Implantação Estrutural – Fundação.</w:t>
            </w:r>
          </w:p>
          <w:p w14:paraId="2B45F909" w14:textId="77777777" w:rsidR="00AD44F7" w:rsidRPr="00DC639F" w:rsidRDefault="00AD44F7" w:rsidP="000C3F6E">
            <w:pPr>
              <w:pStyle w:val="NormalWeb"/>
              <w:spacing w:line="276" w:lineRule="auto"/>
              <w:rPr>
                <w:rFonts w:ascii="Cambria" w:hAnsi="Cambria" w:cs="Calibri"/>
                <w:b/>
                <w:bCs/>
                <w:color w:val="000000"/>
                <w:sz w:val="18"/>
                <w:szCs w:val="18"/>
                <w:lang w:eastAsia="ar-SA"/>
              </w:rPr>
            </w:pPr>
            <w:r w:rsidRPr="00F76BC3">
              <w:rPr>
                <w:rFonts w:ascii="Cambria" w:hAnsi="Cambria" w:cs="Calibri"/>
                <w:b/>
                <w:bCs/>
                <w:color w:val="000000"/>
                <w:sz w:val="18"/>
                <w:szCs w:val="18"/>
                <w:lang w:eastAsia="ar-SA"/>
              </w:rPr>
              <w:t>Percolação do Solo:</w:t>
            </w:r>
            <w:r>
              <w:rPr>
                <w:rFonts w:ascii="Cambria" w:hAnsi="Cambria" w:cs="Calibri"/>
                <w:b/>
                <w:bCs/>
                <w:color w:val="000000"/>
                <w:sz w:val="18"/>
                <w:szCs w:val="18"/>
                <w:lang w:eastAsia="ar-SA"/>
              </w:rPr>
              <w:br/>
            </w:r>
            <w:r w:rsidRPr="005F60DF">
              <w:rPr>
                <w:rFonts w:ascii="Cambria" w:hAnsi="Cambria" w:cs="Calibri"/>
                <w:color w:val="000000"/>
                <w:sz w:val="18"/>
                <w:szCs w:val="18"/>
                <w:lang w:eastAsia="ar-SA"/>
              </w:rPr>
              <w:t>Ensaio destinado a determinar a taxa de infiltração do solo, conforme NBR 17076/2024, devendo ser realizados no mínimo 03 (três) pontos de ensaio, distribuídos adequadamente na área do terreno.</w:t>
            </w:r>
          </w:p>
          <w:p w14:paraId="366F8BC9" w14:textId="77777777" w:rsidR="00AD44F7" w:rsidRDefault="00AD44F7" w:rsidP="000C3F6E">
            <w:pPr>
              <w:pStyle w:val="NormalWeb"/>
              <w:spacing w:line="276" w:lineRule="auto"/>
              <w:rPr>
                <w:rFonts w:ascii="Cambria" w:hAnsi="Cambria" w:cs="Calibri"/>
                <w:color w:val="000000"/>
                <w:sz w:val="18"/>
                <w:szCs w:val="18"/>
                <w:lang w:eastAsia="ar-SA"/>
              </w:rPr>
            </w:pPr>
            <w:r w:rsidRPr="005F60DF">
              <w:rPr>
                <w:rFonts w:ascii="Cambria" w:hAnsi="Cambria" w:cs="Calibri"/>
                <w:color w:val="000000"/>
                <w:sz w:val="18"/>
                <w:szCs w:val="18"/>
                <w:lang w:eastAsia="ar-SA"/>
              </w:rPr>
              <w:t>O relatório final deverá apresentar, de forma clara e objetiva, a taxa de percolação e a taxa de aplicação diária, acompanhadas de memorial descritivo, metodologia adotada e ART/RRT do responsável técnico.</w:t>
            </w:r>
          </w:p>
          <w:p w14:paraId="70527CBA" w14:textId="77777777" w:rsidR="00AD44F7" w:rsidRPr="00805EAD" w:rsidRDefault="00AD44F7" w:rsidP="000C3F6E">
            <w:pPr>
              <w:pStyle w:val="NormalWeb"/>
              <w:spacing w:line="276" w:lineRule="auto"/>
              <w:rPr>
                <w:rFonts w:ascii="Cambria" w:hAnsi="Cambria" w:cs="Calibri"/>
                <w:b/>
                <w:bCs/>
                <w:color w:val="000000"/>
                <w:sz w:val="18"/>
                <w:szCs w:val="18"/>
                <w:lang w:eastAsia="ar-SA"/>
              </w:rPr>
            </w:pPr>
            <w:r w:rsidRPr="00561CBE">
              <w:rPr>
                <w:rFonts w:ascii="Cambria" w:hAnsi="Cambria" w:cs="Calibri"/>
                <w:b/>
                <w:bCs/>
                <w:color w:val="000000"/>
                <w:sz w:val="18"/>
                <w:szCs w:val="18"/>
                <w:lang w:eastAsia="ar-SA"/>
              </w:rPr>
              <w:t>Levantamento Topográfico Planialtimétrico:</w:t>
            </w:r>
            <w:r>
              <w:rPr>
                <w:rFonts w:ascii="Cambria" w:hAnsi="Cambria" w:cs="Calibri"/>
                <w:b/>
                <w:bCs/>
                <w:color w:val="000000"/>
                <w:sz w:val="18"/>
                <w:szCs w:val="18"/>
                <w:lang w:eastAsia="ar-SA"/>
              </w:rPr>
              <w:t xml:space="preserve"> </w:t>
            </w:r>
            <w:r>
              <w:rPr>
                <w:rFonts w:ascii="Cambria" w:hAnsi="Cambria" w:cs="Calibri"/>
                <w:b/>
                <w:bCs/>
                <w:color w:val="000000"/>
                <w:sz w:val="18"/>
                <w:szCs w:val="18"/>
                <w:lang w:eastAsia="ar-SA"/>
              </w:rPr>
              <w:br/>
            </w:r>
            <w:r w:rsidRPr="00805EAD">
              <w:rPr>
                <w:rFonts w:ascii="Cambria" w:hAnsi="Cambria" w:cs="Calibri"/>
                <w:color w:val="000000"/>
                <w:sz w:val="18"/>
                <w:szCs w:val="18"/>
                <w:lang w:eastAsia="ar-SA"/>
              </w:rPr>
              <w:t>O levantamento deverá atender às normas NBR 13133/1996 e NBR 13133/2021, classe II PA</w:t>
            </w:r>
            <w:r>
              <w:rPr>
                <w:rFonts w:ascii="Cambria" w:hAnsi="Cambria" w:cs="Calibri"/>
                <w:color w:val="000000"/>
                <w:sz w:val="18"/>
                <w:szCs w:val="18"/>
                <w:lang w:eastAsia="ar-SA"/>
              </w:rPr>
              <w:t>C</w:t>
            </w:r>
            <w:r w:rsidRPr="00805EAD">
              <w:rPr>
                <w:rFonts w:ascii="Cambria" w:hAnsi="Cambria" w:cs="Calibri"/>
                <w:color w:val="000000"/>
                <w:sz w:val="18"/>
                <w:szCs w:val="18"/>
                <w:lang w:eastAsia="ar-SA"/>
              </w:rPr>
              <w:t>, em escala mínima de 1:500.</w:t>
            </w:r>
            <w:r>
              <w:rPr>
                <w:rFonts w:ascii="Cambria" w:hAnsi="Cambria" w:cs="Calibri"/>
                <w:color w:val="000000"/>
                <w:sz w:val="18"/>
                <w:szCs w:val="18"/>
                <w:lang w:eastAsia="ar-SA"/>
              </w:rPr>
              <w:t xml:space="preserve"> </w:t>
            </w:r>
          </w:p>
          <w:p w14:paraId="2787DC30" w14:textId="77777777" w:rsidR="00AD44F7" w:rsidRPr="00805EAD" w:rsidRDefault="00AD44F7" w:rsidP="000C3F6E">
            <w:pPr>
              <w:pStyle w:val="NormalWeb"/>
              <w:spacing w:line="276" w:lineRule="auto"/>
              <w:rPr>
                <w:rFonts w:ascii="Cambria" w:hAnsi="Cambria" w:cs="Calibri"/>
                <w:color w:val="000000"/>
                <w:sz w:val="18"/>
                <w:szCs w:val="18"/>
                <w:lang w:eastAsia="ar-SA"/>
              </w:rPr>
            </w:pPr>
            <w:r w:rsidRPr="00805EAD">
              <w:rPr>
                <w:rFonts w:ascii="Cambria" w:hAnsi="Cambria" w:cs="Calibri"/>
                <w:color w:val="000000"/>
                <w:sz w:val="18"/>
                <w:szCs w:val="18"/>
                <w:lang w:eastAsia="ar-SA"/>
              </w:rPr>
              <w:t>Deverão constar os limites e confrontações do terreno, perímetro e área total, alinhamentos de ruas, curvas de nível de metro em metro, coordenadas georreferenciadas e todos os elementos existentes (vegetação, edificações, muros, cercas, postes, bocas de lobo, cursos d’água etc.).</w:t>
            </w:r>
          </w:p>
          <w:p w14:paraId="2216F794" w14:textId="77777777" w:rsidR="00AD44F7" w:rsidRPr="00561CBE" w:rsidRDefault="00AD44F7" w:rsidP="000C3F6E">
            <w:pPr>
              <w:spacing w:line="276" w:lineRule="auto"/>
              <w:jc w:val="both"/>
              <w:rPr>
                <w:rFonts w:ascii="Cambria" w:hAnsi="Cambria" w:cs="Calibri"/>
                <w:color w:val="000000"/>
                <w:sz w:val="18"/>
                <w:szCs w:val="18"/>
                <w:lang w:eastAsia="ar-SA"/>
              </w:rPr>
            </w:pPr>
            <w:r w:rsidRPr="00805EAD">
              <w:rPr>
                <w:rFonts w:ascii="Cambria" w:hAnsi="Cambria" w:cs="Calibri"/>
                <w:color w:val="000000"/>
                <w:sz w:val="18"/>
                <w:szCs w:val="18"/>
                <w:lang w:eastAsia="ar-SA"/>
              </w:rPr>
              <w:t>O produto final deverá ser entregue em DWG e PDF, com memorial descritivo, relatório fotográfico e ART/RRT. O levantamento deverá refletir fielmente a situação do terreno, servindo de base para o Projeto de Implantação dos CRAS e CREAS.</w:t>
            </w:r>
          </w:p>
          <w:p w14:paraId="6624AFF2" w14:textId="77777777" w:rsidR="00AD44F7" w:rsidRPr="00D033E9" w:rsidRDefault="00AD44F7" w:rsidP="000C3F6E">
            <w:pPr>
              <w:spacing w:line="276" w:lineRule="auto"/>
              <w:jc w:val="both"/>
              <w:rPr>
                <w:rFonts w:ascii="Cambria" w:hAnsi="Cambria" w:cs="Calibri"/>
                <w:color w:val="000000"/>
                <w:sz w:val="18"/>
                <w:szCs w:val="18"/>
                <w:lang w:val="x-none" w:eastAsia="ar-SA"/>
              </w:rPr>
            </w:pPr>
          </w:p>
          <w:p w14:paraId="287EC62F" w14:textId="77777777" w:rsidR="00AD44F7" w:rsidRPr="000E01AE" w:rsidRDefault="00AD44F7" w:rsidP="000C3F6E">
            <w:pPr>
              <w:spacing w:line="276" w:lineRule="auto"/>
              <w:rPr>
                <w:rFonts w:ascii="Cambria" w:hAnsi="Cambria" w:cs="Calibri"/>
                <w:color w:val="FF0000"/>
                <w:sz w:val="18"/>
                <w:szCs w:val="18"/>
              </w:rPr>
            </w:pPr>
          </w:p>
        </w:tc>
      </w:tr>
      <w:tr w:rsidR="00AD44F7" w:rsidRPr="000E01AE" w14:paraId="4D3431CB" w14:textId="77777777" w:rsidTr="000C3F6E">
        <w:trPr>
          <w:trHeight w:val="1549"/>
        </w:trPr>
        <w:tc>
          <w:tcPr>
            <w:tcW w:w="9570" w:type="dxa"/>
            <w:tcBorders>
              <w:top w:val="single" w:sz="4" w:space="0" w:color="000000"/>
            </w:tcBorders>
            <w:shd w:val="clear" w:color="auto" w:fill="auto"/>
          </w:tcPr>
          <w:p w14:paraId="01751E25" w14:textId="77777777" w:rsidR="00AD44F7" w:rsidRDefault="00AD44F7" w:rsidP="000C3F6E">
            <w:pPr>
              <w:spacing w:line="276" w:lineRule="auto"/>
              <w:rPr>
                <w:rFonts w:ascii="Cambria" w:hAnsi="Cambria" w:cs="Calibri"/>
                <w:b/>
                <w:sz w:val="18"/>
                <w:szCs w:val="18"/>
              </w:rPr>
            </w:pPr>
            <w:r w:rsidRPr="00E61DF2">
              <w:rPr>
                <w:rFonts w:ascii="Cambria" w:hAnsi="Cambria" w:cs="Calibri"/>
                <w:b/>
                <w:sz w:val="18"/>
                <w:szCs w:val="18"/>
              </w:rPr>
              <w:lastRenderedPageBreak/>
              <w:t>Especificações e quantidades</w:t>
            </w:r>
            <w:r>
              <w:rPr>
                <w:rFonts w:ascii="Cambria" w:hAnsi="Cambria" w:cs="Calibri"/>
                <w:b/>
                <w:sz w:val="18"/>
                <w:szCs w:val="18"/>
              </w:rPr>
              <w:t xml:space="preserve">: </w:t>
            </w:r>
          </w:p>
          <w:p w14:paraId="0512115D" w14:textId="77777777" w:rsidR="00AD44F7" w:rsidRPr="000E01AE" w:rsidRDefault="00AD44F7" w:rsidP="000C3F6E">
            <w:pPr>
              <w:spacing w:line="276" w:lineRule="auto"/>
              <w:rPr>
                <w:rFonts w:ascii="Cambria" w:hAnsi="Cambria" w:cs="Calibri"/>
                <w:b/>
                <w:sz w:val="18"/>
                <w:szCs w:val="18"/>
              </w:rPr>
            </w:pPr>
          </w:p>
          <w:tbl>
            <w:tblPr>
              <w:tblW w:w="9298"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4788"/>
              <w:gridCol w:w="1449"/>
              <w:gridCol w:w="2378"/>
            </w:tblGrid>
            <w:tr w:rsidR="00AD44F7" w:rsidRPr="000E01AE" w14:paraId="1220EE0C" w14:textId="77777777" w:rsidTr="000C3F6E">
              <w:tc>
                <w:tcPr>
                  <w:tcW w:w="683" w:type="dxa"/>
                  <w:shd w:val="clear" w:color="auto" w:fill="auto"/>
                  <w:vAlign w:val="center"/>
                </w:tcPr>
                <w:p w14:paraId="2130DECD" w14:textId="77777777" w:rsidR="00AD44F7" w:rsidRPr="000E01AE" w:rsidRDefault="00AD44F7" w:rsidP="00CB74B9">
                  <w:pPr>
                    <w:pStyle w:val="PargrafodaLista"/>
                    <w:framePr w:hSpace="141" w:wrap="around" w:vAnchor="text" w:hAnchor="text" w:xAlign="center" w:y="1"/>
                    <w:tabs>
                      <w:tab w:val="left" w:pos="1517"/>
                      <w:tab w:val="left" w:pos="1518"/>
                    </w:tabs>
                    <w:ind w:left="0"/>
                    <w:suppressOverlap/>
                    <w:jc w:val="center"/>
                    <w:rPr>
                      <w:rFonts w:ascii="Cambria" w:hAnsi="Cambria" w:cs="Calibri"/>
                      <w:b/>
                      <w:bCs/>
                      <w:sz w:val="18"/>
                      <w:szCs w:val="18"/>
                    </w:rPr>
                  </w:pPr>
                  <w:r w:rsidRPr="000E01AE">
                    <w:rPr>
                      <w:rFonts w:ascii="Cambria" w:hAnsi="Cambria" w:cs="Calibri"/>
                      <w:b/>
                      <w:bCs/>
                      <w:sz w:val="18"/>
                      <w:szCs w:val="18"/>
                    </w:rPr>
                    <w:t>ITEM</w:t>
                  </w:r>
                </w:p>
              </w:tc>
              <w:tc>
                <w:tcPr>
                  <w:tcW w:w="4788" w:type="dxa"/>
                  <w:shd w:val="clear" w:color="auto" w:fill="auto"/>
                  <w:vAlign w:val="center"/>
                </w:tcPr>
                <w:p w14:paraId="6AE01E6B" w14:textId="77777777" w:rsidR="00AD44F7" w:rsidRPr="000E01AE" w:rsidRDefault="00AD44F7" w:rsidP="00CB74B9">
                  <w:pPr>
                    <w:pStyle w:val="PargrafodaLista"/>
                    <w:framePr w:hSpace="141" w:wrap="around" w:vAnchor="text" w:hAnchor="text" w:xAlign="center" w:y="1"/>
                    <w:tabs>
                      <w:tab w:val="left" w:pos="1517"/>
                      <w:tab w:val="left" w:pos="1518"/>
                    </w:tabs>
                    <w:ind w:left="0"/>
                    <w:suppressOverlap/>
                    <w:jc w:val="center"/>
                    <w:rPr>
                      <w:rFonts w:ascii="Cambria" w:hAnsi="Cambria" w:cs="Calibri"/>
                      <w:b/>
                      <w:bCs/>
                      <w:sz w:val="18"/>
                      <w:szCs w:val="18"/>
                    </w:rPr>
                  </w:pPr>
                  <w:r w:rsidRPr="000E01AE">
                    <w:rPr>
                      <w:rFonts w:ascii="Cambria" w:hAnsi="Cambria" w:cs="Calibri"/>
                      <w:b/>
                      <w:bCs/>
                      <w:sz w:val="18"/>
                      <w:szCs w:val="18"/>
                    </w:rPr>
                    <w:t>DESCRIÇÃO</w:t>
                  </w:r>
                </w:p>
              </w:tc>
              <w:tc>
                <w:tcPr>
                  <w:tcW w:w="1449" w:type="dxa"/>
                  <w:shd w:val="clear" w:color="auto" w:fill="auto"/>
                  <w:vAlign w:val="center"/>
                </w:tcPr>
                <w:p w14:paraId="32FBD569" w14:textId="77777777" w:rsidR="00AD44F7" w:rsidRPr="000E01AE" w:rsidRDefault="00AD44F7" w:rsidP="00CB74B9">
                  <w:pPr>
                    <w:pStyle w:val="PargrafodaLista"/>
                    <w:framePr w:hSpace="141" w:wrap="around" w:vAnchor="text" w:hAnchor="text" w:xAlign="center" w:y="1"/>
                    <w:tabs>
                      <w:tab w:val="left" w:pos="1517"/>
                      <w:tab w:val="left" w:pos="1518"/>
                    </w:tabs>
                    <w:ind w:left="0"/>
                    <w:suppressOverlap/>
                    <w:jc w:val="center"/>
                    <w:rPr>
                      <w:rFonts w:ascii="Cambria" w:hAnsi="Cambria" w:cs="Calibri"/>
                      <w:b/>
                      <w:bCs/>
                      <w:sz w:val="18"/>
                      <w:szCs w:val="18"/>
                    </w:rPr>
                  </w:pPr>
                  <w:r w:rsidRPr="000E01AE">
                    <w:rPr>
                      <w:rFonts w:ascii="Cambria" w:hAnsi="Cambria" w:cs="Calibri"/>
                      <w:b/>
                      <w:bCs/>
                      <w:sz w:val="18"/>
                      <w:szCs w:val="18"/>
                    </w:rPr>
                    <w:t>UNIDADE DE MEDIDA</w:t>
                  </w:r>
                </w:p>
              </w:tc>
              <w:tc>
                <w:tcPr>
                  <w:tcW w:w="2378" w:type="dxa"/>
                  <w:shd w:val="clear" w:color="auto" w:fill="auto"/>
                  <w:vAlign w:val="center"/>
                </w:tcPr>
                <w:p w14:paraId="0236F9FC" w14:textId="77777777" w:rsidR="00AD44F7" w:rsidRPr="000E01AE" w:rsidRDefault="00AD44F7" w:rsidP="00CB74B9">
                  <w:pPr>
                    <w:pStyle w:val="PargrafodaLista"/>
                    <w:framePr w:hSpace="141" w:wrap="around" w:vAnchor="text" w:hAnchor="text" w:xAlign="center" w:y="1"/>
                    <w:tabs>
                      <w:tab w:val="left" w:pos="1517"/>
                      <w:tab w:val="left" w:pos="1518"/>
                    </w:tabs>
                    <w:ind w:left="0"/>
                    <w:suppressOverlap/>
                    <w:jc w:val="center"/>
                    <w:rPr>
                      <w:rFonts w:ascii="Cambria" w:hAnsi="Cambria" w:cs="Calibri"/>
                      <w:b/>
                      <w:bCs/>
                      <w:sz w:val="18"/>
                      <w:szCs w:val="18"/>
                    </w:rPr>
                  </w:pPr>
                  <w:r w:rsidRPr="000E01AE">
                    <w:rPr>
                      <w:rFonts w:ascii="Cambria" w:hAnsi="Cambria" w:cs="Calibri"/>
                      <w:b/>
                      <w:bCs/>
                      <w:sz w:val="18"/>
                      <w:szCs w:val="18"/>
                    </w:rPr>
                    <w:t>QUANTIDADE</w:t>
                  </w:r>
                </w:p>
              </w:tc>
            </w:tr>
            <w:tr w:rsidR="00AD44F7" w:rsidRPr="000E01AE" w14:paraId="5C8C1B48" w14:textId="77777777" w:rsidTr="000C3F6E">
              <w:tc>
                <w:tcPr>
                  <w:tcW w:w="683" w:type="dxa"/>
                  <w:shd w:val="clear" w:color="auto" w:fill="auto"/>
                </w:tcPr>
                <w:p w14:paraId="1459105D" w14:textId="77777777" w:rsidR="00AD44F7" w:rsidRPr="000E01AE" w:rsidRDefault="00AD44F7" w:rsidP="00CB74B9">
                  <w:pPr>
                    <w:pStyle w:val="PargrafodaLista"/>
                    <w:framePr w:hSpace="141" w:wrap="around" w:vAnchor="text" w:hAnchor="text" w:xAlign="center" w:y="1"/>
                    <w:tabs>
                      <w:tab w:val="left" w:pos="1517"/>
                      <w:tab w:val="left" w:pos="1518"/>
                    </w:tabs>
                    <w:ind w:left="0"/>
                    <w:suppressOverlap/>
                    <w:rPr>
                      <w:rFonts w:ascii="Cambria" w:hAnsi="Cambria" w:cs="Calibri"/>
                      <w:sz w:val="18"/>
                      <w:szCs w:val="18"/>
                    </w:rPr>
                  </w:pPr>
                  <w:r>
                    <w:rPr>
                      <w:rFonts w:ascii="Cambria" w:hAnsi="Cambria" w:cs="Calibri"/>
                      <w:sz w:val="18"/>
                      <w:szCs w:val="18"/>
                    </w:rPr>
                    <w:t>1</w:t>
                  </w:r>
                </w:p>
              </w:tc>
              <w:tc>
                <w:tcPr>
                  <w:tcW w:w="4788" w:type="dxa"/>
                  <w:shd w:val="clear" w:color="auto" w:fill="auto"/>
                </w:tcPr>
                <w:p w14:paraId="37D58DA3" w14:textId="6AA64D25" w:rsidR="00AD44F7" w:rsidRPr="000E01AE" w:rsidRDefault="00AD44F7" w:rsidP="00CB74B9">
                  <w:pPr>
                    <w:pStyle w:val="PargrafodaLista"/>
                    <w:framePr w:hSpace="141" w:wrap="around" w:vAnchor="text" w:hAnchor="text" w:xAlign="center" w:y="1"/>
                    <w:tabs>
                      <w:tab w:val="left" w:pos="1517"/>
                      <w:tab w:val="left" w:pos="1518"/>
                    </w:tabs>
                    <w:ind w:left="0"/>
                    <w:suppressOverlap/>
                    <w:rPr>
                      <w:rFonts w:ascii="Cambria" w:hAnsi="Cambria" w:cs="Calibri"/>
                      <w:sz w:val="18"/>
                      <w:szCs w:val="18"/>
                    </w:rPr>
                  </w:pPr>
                  <w:r>
                    <w:rPr>
                      <w:rFonts w:ascii="Cambria" w:hAnsi="Cambria" w:cs="Calibri"/>
                      <w:sz w:val="18"/>
                      <w:szCs w:val="18"/>
                    </w:rPr>
                    <w:t>Sondagem à Percussão (SPT) ou Sondagem Rotativa Mista</w:t>
                  </w:r>
                  <w:r w:rsidR="002542F8">
                    <w:rPr>
                      <w:rFonts w:ascii="Cambria" w:hAnsi="Cambria" w:cs="Calibri"/>
                      <w:sz w:val="18"/>
                      <w:szCs w:val="18"/>
                    </w:rPr>
                    <w:t>:</w:t>
                  </w:r>
                  <w:r w:rsidR="002542F8">
                    <w:rPr>
                      <w:rFonts w:ascii="Cambria" w:hAnsi="Cambria" w:cs="Calibri"/>
                      <w:sz w:val="18"/>
                      <w:szCs w:val="18"/>
                    </w:rPr>
                    <w:br/>
                  </w:r>
                  <w:r w:rsidR="002542F8" w:rsidRPr="002542F8">
                    <w:rPr>
                      <w:rFonts w:ascii="Cambria" w:hAnsi="Cambria" w:cs="Calibri"/>
                      <w:sz w:val="18"/>
                      <w:szCs w:val="18"/>
                    </w:rPr>
                    <w:t>Sondagem: Serviço destinado à exploração e reconhecimento do tipo de solo, a ser executado conforme as normas NBR 6484/2001 e NBR 8036/1983, com a realização de no mínimo 03 (três) furos de sondagem SPT com profundidade de 15,00 m ou até atingir a impenetrabilidade, devendo os furos ser distribuídos na área de projeção da edificação pretendida. A empresa contratada deverá apresentar memorial descritivo, relatório técnico com os perfis geotécnicos do terreno, relatório fotográfico e ART e/ou RRT correspondentes. Caso o solo apresente indícios de ser rochoso ou possua afloramentos de rochas ou matacões, deverá ser executada Sondagem Rotativa Mista, em substituição à sondagem SPT.</w:t>
                  </w:r>
                </w:p>
              </w:tc>
              <w:tc>
                <w:tcPr>
                  <w:tcW w:w="1449" w:type="dxa"/>
                  <w:shd w:val="clear" w:color="auto" w:fill="auto"/>
                  <w:vAlign w:val="center"/>
                </w:tcPr>
                <w:p w14:paraId="16A7757E" w14:textId="77777777" w:rsidR="00AD44F7" w:rsidRPr="000E01AE" w:rsidRDefault="00AD44F7" w:rsidP="00CB74B9">
                  <w:pPr>
                    <w:pStyle w:val="PargrafodaLista"/>
                    <w:framePr w:hSpace="141" w:wrap="around" w:vAnchor="text" w:hAnchor="text" w:xAlign="center" w:y="1"/>
                    <w:tabs>
                      <w:tab w:val="left" w:pos="1517"/>
                      <w:tab w:val="left" w:pos="1518"/>
                    </w:tabs>
                    <w:ind w:left="0"/>
                    <w:suppressOverlap/>
                    <w:jc w:val="center"/>
                    <w:rPr>
                      <w:rFonts w:ascii="Cambria" w:hAnsi="Cambria" w:cs="Calibri"/>
                      <w:sz w:val="18"/>
                      <w:szCs w:val="18"/>
                    </w:rPr>
                  </w:pPr>
                  <w:r>
                    <w:rPr>
                      <w:rFonts w:ascii="Cambria" w:hAnsi="Cambria" w:cs="Calibri"/>
                      <w:sz w:val="18"/>
                      <w:szCs w:val="18"/>
                    </w:rPr>
                    <w:t>Serviço</w:t>
                  </w:r>
                </w:p>
              </w:tc>
              <w:tc>
                <w:tcPr>
                  <w:tcW w:w="2378" w:type="dxa"/>
                  <w:shd w:val="clear" w:color="auto" w:fill="auto"/>
                  <w:vAlign w:val="center"/>
                </w:tcPr>
                <w:p w14:paraId="31531CFE" w14:textId="77777777" w:rsidR="00AD44F7" w:rsidRPr="000E01AE" w:rsidRDefault="00AD44F7" w:rsidP="00CB74B9">
                  <w:pPr>
                    <w:pStyle w:val="PargrafodaLista"/>
                    <w:framePr w:hSpace="141" w:wrap="around" w:vAnchor="text" w:hAnchor="text" w:xAlign="center" w:y="1"/>
                    <w:tabs>
                      <w:tab w:val="left" w:pos="1517"/>
                      <w:tab w:val="left" w:pos="1518"/>
                    </w:tabs>
                    <w:ind w:left="0"/>
                    <w:suppressOverlap/>
                    <w:jc w:val="center"/>
                    <w:rPr>
                      <w:rFonts w:ascii="Cambria" w:hAnsi="Cambria" w:cs="Calibri"/>
                      <w:sz w:val="18"/>
                      <w:szCs w:val="18"/>
                    </w:rPr>
                  </w:pPr>
                  <w:r>
                    <w:rPr>
                      <w:rFonts w:ascii="Cambria" w:hAnsi="Cambria" w:cs="Calibri"/>
                      <w:sz w:val="18"/>
                      <w:szCs w:val="18"/>
                    </w:rPr>
                    <w:t>1</w:t>
                  </w:r>
                </w:p>
              </w:tc>
            </w:tr>
            <w:tr w:rsidR="00AD44F7" w:rsidRPr="000E01AE" w14:paraId="538FC265" w14:textId="77777777" w:rsidTr="000C3F6E">
              <w:tc>
                <w:tcPr>
                  <w:tcW w:w="683" w:type="dxa"/>
                  <w:shd w:val="clear" w:color="auto" w:fill="auto"/>
                </w:tcPr>
                <w:p w14:paraId="05FF7F4A" w14:textId="77777777" w:rsidR="00AD44F7" w:rsidRPr="000E01AE" w:rsidRDefault="00AD44F7" w:rsidP="00CB74B9">
                  <w:pPr>
                    <w:pStyle w:val="PargrafodaLista"/>
                    <w:framePr w:hSpace="141" w:wrap="around" w:vAnchor="text" w:hAnchor="text" w:xAlign="center" w:y="1"/>
                    <w:tabs>
                      <w:tab w:val="left" w:pos="1517"/>
                      <w:tab w:val="left" w:pos="1518"/>
                    </w:tabs>
                    <w:ind w:left="0"/>
                    <w:suppressOverlap/>
                    <w:rPr>
                      <w:rFonts w:ascii="Cambria" w:hAnsi="Cambria" w:cs="Calibri"/>
                      <w:sz w:val="18"/>
                      <w:szCs w:val="18"/>
                    </w:rPr>
                  </w:pPr>
                  <w:r>
                    <w:rPr>
                      <w:rFonts w:ascii="Cambria" w:hAnsi="Cambria" w:cs="Calibri"/>
                      <w:sz w:val="18"/>
                      <w:szCs w:val="18"/>
                    </w:rPr>
                    <w:t>2</w:t>
                  </w:r>
                </w:p>
              </w:tc>
              <w:tc>
                <w:tcPr>
                  <w:tcW w:w="4788" w:type="dxa"/>
                  <w:shd w:val="clear" w:color="auto" w:fill="auto"/>
                </w:tcPr>
                <w:p w14:paraId="401174B5" w14:textId="77777777" w:rsidR="002542F8" w:rsidRDefault="00AD44F7" w:rsidP="00CB74B9">
                  <w:pPr>
                    <w:pStyle w:val="PargrafodaLista"/>
                    <w:framePr w:hSpace="141" w:wrap="around" w:vAnchor="text" w:hAnchor="text" w:xAlign="center" w:y="1"/>
                    <w:tabs>
                      <w:tab w:val="left" w:pos="1517"/>
                      <w:tab w:val="left" w:pos="1518"/>
                    </w:tabs>
                    <w:ind w:left="0"/>
                    <w:suppressOverlap/>
                    <w:rPr>
                      <w:rFonts w:ascii="Cambria" w:hAnsi="Cambria" w:cs="Calibri"/>
                      <w:sz w:val="18"/>
                      <w:szCs w:val="18"/>
                    </w:rPr>
                  </w:pPr>
                  <w:r>
                    <w:rPr>
                      <w:rFonts w:ascii="Cambria" w:hAnsi="Cambria" w:cs="Calibri"/>
                      <w:sz w:val="18"/>
                      <w:szCs w:val="18"/>
                    </w:rPr>
                    <w:t>Laudo de Fundação</w:t>
                  </w:r>
                  <w:r w:rsidR="002542F8">
                    <w:rPr>
                      <w:rFonts w:ascii="Cambria" w:hAnsi="Cambria" w:cs="Calibri"/>
                      <w:sz w:val="18"/>
                      <w:szCs w:val="18"/>
                    </w:rPr>
                    <w:t>:</w:t>
                  </w:r>
                </w:p>
                <w:p w14:paraId="35C2DD1A" w14:textId="07B75733" w:rsidR="00AD44F7" w:rsidRPr="000E01AE" w:rsidRDefault="002542F8" w:rsidP="00CB74B9">
                  <w:pPr>
                    <w:pStyle w:val="PargrafodaLista"/>
                    <w:framePr w:hSpace="141" w:wrap="around" w:vAnchor="text" w:hAnchor="text" w:xAlign="center" w:y="1"/>
                    <w:tabs>
                      <w:tab w:val="left" w:pos="1517"/>
                      <w:tab w:val="left" w:pos="1518"/>
                    </w:tabs>
                    <w:ind w:left="0"/>
                    <w:suppressOverlap/>
                    <w:rPr>
                      <w:rFonts w:ascii="Cambria" w:hAnsi="Cambria" w:cs="Calibri"/>
                      <w:sz w:val="18"/>
                      <w:szCs w:val="18"/>
                    </w:rPr>
                  </w:pPr>
                  <w:r w:rsidRPr="002542F8">
                    <w:rPr>
                      <w:rFonts w:ascii="Cambria" w:hAnsi="Cambria" w:cs="Calibri"/>
                      <w:sz w:val="18"/>
                      <w:szCs w:val="18"/>
                    </w:rPr>
                    <w:t>Laudo de Fundação: Documento técnico elaborado com base na análise dos resultados obtidos nos ensaios e perfis geotécnicos, contendo a indicação da solução de fundação mais adequada ao terreno estudado. Observação: Não será aceita Sondagem à Trado, por não fornecer informações suficientes para a elaboração do Projeto de Implantação Estrutural – Fundação.</w:t>
                  </w:r>
                  <w:r w:rsidR="00AD44F7">
                    <w:rPr>
                      <w:rFonts w:ascii="Cambria" w:hAnsi="Cambria" w:cs="Calibri"/>
                      <w:sz w:val="18"/>
                      <w:szCs w:val="18"/>
                    </w:rPr>
                    <w:t xml:space="preserve"> </w:t>
                  </w:r>
                </w:p>
              </w:tc>
              <w:tc>
                <w:tcPr>
                  <w:tcW w:w="1449" w:type="dxa"/>
                  <w:shd w:val="clear" w:color="auto" w:fill="auto"/>
                  <w:vAlign w:val="center"/>
                </w:tcPr>
                <w:p w14:paraId="0FA8F029" w14:textId="77777777" w:rsidR="00AD44F7" w:rsidRPr="000E01AE" w:rsidRDefault="00AD44F7" w:rsidP="00CB74B9">
                  <w:pPr>
                    <w:pStyle w:val="PargrafodaLista"/>
                    <w:framePr w:hSpace="141" w:wrap="around" w:vAnchor="text" w:hAnchor="text" w:xAlign="center" w:y="1"/>
                    <w:tabs>
                      <w:tab w:val="left" w:pos="1517"/>
                      <w:tab w:val="left" w:pos="1518"/>
                    </w:tabs>
                    <w:ind w:left="0"/>
                    <w:suppressOverlap/>
                    <w:jc w:val="center"/>
                    <w:rPr>
                      <w:rFonts w:ascii="Cambria" w:hAnsi="Cambria" w:cs="Calibri"/>
                      <w:sz w:val="18"/>
                      <w:szCs w:val="18"/>
                    </w:rPr>
                  </w:pPr>
                  <w:r>
                    <w:rPr>
                      <w:rFonts w:ascii="Cambria" w:hAnsi="Cambria" w:cs="Calibri"/>
                      <w:sz w:val="18"/>
                      <w:szCs w:val="18"/>
                    </w:rPr>
                    <w:t>Serviço</w:t>
                  </w:r>
                </w:p>
              </w:tc>
              <w:tc>
                <w:tcPr>
                  <w:tcW w:w="2378" w:type="dxa"/>
                  <w:shd w:val="clear" w:color="auto" w:fill="auto"/>
                  <w:vAlign w:val="center"/>
                </w:tcPr>
                <w:p w14:paraId="5F1213D5" w14:textId="77777777" w:rsidR="00AD44F7" w:rsidRPr="000E01AE" w:rsidRDefault="00AD44F7" w:rsidP="00CB74B9">
                  <w:pPr>
                    <w:pStyle w:val="PargrafodaLista"/>
                    <w:framePr w:hSpace="141" w:wrap="around" w:vAnchor="text" w:hAnchor="text" w:xAlign="center" w:y="1"/>
                    <w:tabs>
                      <w:tab w:val="left" w:pos="1517"/>
                      <w:tab w:val="left" w:pos="1518"/>
                    </w:tabs>
                    <w:ind w:left="0"/>
                    <w:suppressOverlap/>
                    <w:jc w:val="center"/>
                    <w:rPr>
                      <w:rFonts w:ascii="Cambria" w:hAnsi="Cambria" w:cs="Calibri"/>
                      <w:sz w:val="18"/>
                      <w:szCs w:val="18"/>
                    </w:rPr>
                  </w:pPr>
                  <w:r>
                    <w:rPr>
                      <w:rFonts w:ascii="Cambria" w:hAnsi="Cambria" w:cs="Calibri"/>
                      <w:sz w:val="18"/>
                      <w:szCs w:val="18"/>
                    </w:rPr>
                    <w:t>1</w:t>
                  </w:r>
                </w:p>
              </w:tc>
            </w:tr>
            <w:tr w:rsidR="00AD44F7" w:rsidRPr="000E01AE" w14:paraId="3824E128" w14:textId="77777777" w:rsidTr="000C3F6E">
              <w:tc>
                <w:tcPr>
                  <w:tcW w:w="683" w:type="dxa"/>
                  <w:shd w:val="clear" w:color="auto" w:fill="auto"/>
                </w:tcPr>
                <w:p w14:paraId="4D218BBC" w14:textId="77777777" w:rsidR="00AD44F7" w:rsidRPr="000E01AE" w:rsidRDefault="00AD44F7" w:rsidP="00CB74B9">
                  <w:pPr>
                    <w:pStyle w:val="PargrafodaLista"/>
                    <w:framePr w:hSpace="141" w:wrap="around" w:vAnchor="text" w:hAnchor="text" w:xAlign="center" w:y="1"/>
                    <w:tabs>
                      <w:tab w:val="left" w:pos="1517"/>
                      <w:tab w:val="left" w:pos="1518"/>
                    </w:tabs>
                    <w:ind w:left="0"/>
                    <w:suppressOverlap/>
                    <w:rPr>
                      <w:rFonts w:ascii="Cambria" w:hAnsi="Cambria" w:cs="Calibri"/>
                      <w:sz w:val="18"/>
                      <w:szCs w:val="18"/>
                    </w:rPr>
                  </w:pPr>
                  <w:r>
                    <w:rPr>
                      <w:rFonts w:ascii="Cambria" w:hAnsi="Cambria" w:cs="Calibri"/>
                      <w:sz w:val="18"/>
                      <w:szCs w:val="18"/>
                    </w:rPr>
                    <w:t>3</w:t>
                  </w:r>
                </w:p>
              </w:tc>
              <w:tc>
                <w:tcPr>
                  <w:tcW w:w="4788" w:type="dxa"/>
                  <w:shd w:val="clear" w:color="auto" w:fill="auto"/>
                </w:tcPr>
                <w:p w14:paraId="415B8EF6" w14:textId="77777777" w:rsidR="00AD44F7" w:rsidRDefault="00AD44F7" w:rsidP="00CB74B9">
                  <w:pPr>
                    <w:pStyle w:val="PargrafodaLista"/>
                    <w:framePr w:hSpace="141" w:wrap="around" w:vAnchor="text" w:hAnchor="text" w:xAlign="center" w:y="1"/>
                    <w:tabs>
                      <w:tab w:val="left" w:pos="1517"/>
                      <w:tab w:val="left" w:pos="1518"/>
                    </w:tabs>
                    <w:ind w:left="0"/>
                    <w:suppressOverlap/>
                    <w:rPr>
                      <w:rFonts w:ascii="Cambria" w:hAnsi="Cambria" w:cs="Calibri"/>
                      <w:sz w:val="18"/>
                      <w:szCs w:val="18"/>
                    </w:rPr>
                  </w:pPr>
                  <w:r>
                    <w:rPr>
                      <w:rFonts w:ascii="Cambria" w:hAnsi="Cambria" w:cs="Calibri"/>
                      <w:sz w:val="18"/>
                      <w:szCs w:val="18"/>
                    </w:rPr>
                    <w:t>Ensaio de Percolação do Solo</w:t>
                  </w:r>
                  <w:r w:rsidR="002542F8">
                    <w:rPr>
                      <w:rFonts w:ascii="Cambria" w:hAnsi="Cambria" w:cs="Calibri"/>
                      <w:sz w:val="18"/>
                      <w:szCs w:val="18"/>
                    </w:rPr>
                    <w:t>:</w:t>
                  </w:r>
                </w:p>
                <w:p w14:paraId="1AFA8C7B" w14:textId="660093F5" w:rsidR="002542F8" w:rsidRPr="000E01AE" w:rsidRDefault="002542F8" w:rsidP="00CB74B9">
                  <w:pPr>
                    <w:pStyle w:val="PargrafodaLista"/>
                    <w:framePr w:hSpace="141" w:wrap="around" w:vAnchor="text" w:hAnchor="text" w:xAlign="center" w:y="1"/>
                    <w:tabs>
                      <w:tab w:val="left" w:pos="1517"/>
                      <w:tab w:val="left" w:pos="1518"/>
                    </w:tabs>
                    <w:ind w:left="0"/>
                    <w:suppressOverlap/>
                    <w:rPr>
                      <w:rFonts w:ascii="Cambria" w:hAnsi="Cambria" w:cs="Calibri"/>
                      <w:sz w:val="18"/>
                      <w:szCs w:val="18"/>
                    </w:rPr>
                  </w:pPr>
                  <w:r w:rsidRPr="002542F8">
                    <w:rPr>
                      <w:rFonts w:ascii="Cambria" w:hAnsi="Cambria" w:cs="Calibri"/>
                      <w:sz w:val="18"/>
                      <w:szCs w:val="18"/>
                    </w:rPr>
                    <w:t>Percolação do Solo: Ensaio destinado a determinar a taxa de infiltração do solo, conforme NBR 17076/2024, devendo ser realizados no mínimo 03 (três) pontos de ensaio, distribuídos adequadamente na área do terreno. O relatório final deverá apresentar, de forma clara e objetiva, a taxa de percolação e a taxa de aplicação diária, acompanhadas de memorial descritivo, metodologia adotada e ART/RRT do responsável técnico.</w:t>
                  </w:r>
                </w:p>
              </w:tc>
              <w:tc>
                <w:tcPr>
                  <w:tcW w:w="1449" w:type="dxa"/>
                  <w:shd w:val="clear" w:color="auto" w:fill="auto"/>
                  <w:vAlign w:val="center"/>
                </w:tcPr>
                <w:p w14:paraId="18EC14B7" w14:textId="77777777" w:rsidR="00AD44F7" w:rsidRPr="000E01AE" w:rsidRDefault="00AD44F7" w:rsidP="00CB74B9">
                  <w:pPr>
                    <w:pStyle w:val="PargrafodaLista"/>
                    <w:framePr w:hSpace="141" w:wrap="around" w:vAnchor="text" w:hAnchor="text" w:xAlign="center" w:y="1"/>
                    <w:tabs>
                      <w:tab w:val="left" w:pos="1517"/>
                      <w:tab w:val="left" w:pos="1518"/>
                    </w:tabs>
                    <w:ind w:left="0"/>
                    <w:suppressOverlap/>
                    <w:jc w:val="center"/>
                    <w:rPr>
                      <w:rFonts w:ascii="Cambria" w:hAnsi="Cambria" w:cs="Calibri"/>
                      <w:sz w:val="18"/>
                      <w:szCs w:val="18"/>
                    </w:rPr>
                  </w:pPr>
                  <w:r>
                    <w:rPr>
                      <w:rFonts w:ascii="Cambria" w:hAnsi="Cambria" w:cs="Calibri"/>
                      <w:sz w:val="18"/>
                      <w:szCs w:val="18"/>
                    </w:rPr>
                    <w:t>Serviço</w:t>
                  </w:r>
                </w:p>
              </w:tc>
              <w:tc>
                <w:tcPr>
                  <w:tcW w:w="2378" w:type="dxa"/>
                  <w:shd w:val="clear" w:color="auto" w:fill="auto"/>
                  <w:vAlign w:val="center"/>
                </w:tcPr>
                <w:p w14:paraId="33E375A4" w14:textId="77777777" w:rsidR="00AD44F7" w:rsidRPr="000E01AE" w:rsidRDefault="00AD44F7" w:rsidP="00CB74B9">
                  <w:pPr>
                    <w:pStyle w:val="PargrafodaLista"/>
                    <w:framePr w:hSpace="141" w:wrap="around" w:vAnchor="text" w:hAnchor="text" w:xAlign="center" w:y="1"/>
                    <w:tabs>
                      <w:tab w:val="left" w:pos="1517"/>
                      <w:tab w:val="left" w:pos="1518"/>
                    </w:tabs>
                    <w:ind w:left="0"/>
                    <w:suppressOverlap/>
                    <w:jc w:val="center"/>
                    <w:rPr>
                      <w:rFonts w:ascii="Cambria" w:hAnsi="Cambria" w:cs="Calibri"/>
                      <w:sz w:val="18"/>
                      <w:szCs w:val="18"/>
                    </w:rPr>
                  </w:pPr>
                  <w:r>
                    <w:rPr>
                      <w:rFonts w:ascii="Cambria" w:hAnsi="Cambria" w:cs="Calibri"/>
                      <w:sz w:val="18"/>
                      <w:szCs w:val="18"/>
                    </w:rPr>
                    <w:t>1</w:t>
                  </w:r>
                </w:p>
              </w:tc>
            </w:tr>
            <w:tr w:rsidR="00AD44F7" w:rsidRPr="000E01AE" w14:paraId="1FA8FFA0" w14:textId="77777777" w:rsidTr="000C3F6E">
              <w:tc>
                <w:tcPr>
                  <w:tcW w:w="683" w:type="dxa"/>
                  <w:shd w:val="clear" w:color="auto" w:fill="auto"/>
                </w:tcPr>
                <w:p w14:paraId="79DE876E" w14:textId="77777777" w:rsidR="00AD44F7" w:rsidRPr="000E01AE" w:rsidRDefault="00AD44F7" w:rsidP="00CB74B9">
                  <w:pPr>
                    <w:pStyle w:val="PargrafodaLista"/>
                    <w:framePr w:hSpace="141" w:wrap="around" w:vAnchor="text" w:hAnchor="text" w:xAlign="center" w:y="1"/>
                    <w:tabs>
                      <w:tab w:val="left" w:pos="1517"/>
                      <w:tab w:val="left" w:pos="1518"/>
                    </w:tabs>
                    <w:ind w:left="0"/>
                    <w:suppressOverlap/>
                    <w:rPr>
                      <w:rFonts w:ascii="Cambria" w:hAnsi="Cambria" w:cs="Calibri"/>
                      <w:sz w:val="18"/>
                      <w:szCs w:val="18"/>
                    </w:rPr>
                  </w:pPr>
                  <w:r>
                    <w:rPr>
                      <w:rFonts w:ascii="Cambria" w:hAnsi="Cambria" w:cs="Calibri"/>
                      <w:sz w:val="18"/>
                      <w:szCs w:val="18"/>
                    </w:rPr>
                    <w:t>4</w:t>
                  </w:r>
                </w:p>
              </w:tc>
              <w:tc>
                <w:tcPr>
                  <w:tcW w:w="4788" w:type="dxa"/>
                  <w:shd w:val="clear" w:color="auto" w:fill="auto"/>
                </w:tcPr>
                <w:p w14:paraId="79E71749" w14:textId="77777777" w:rsidR="00AD44F7" w:rsidRDefault="00AD44F7" w:rsidP="00CB74B9">
                  <w:pPr>
                    <w:pStyle w:val="PargrafodaLista"/>
                    <w:framePr w:hSpace="141" w:wrap="around" w:vAnchor="text" w:hAnchor="text" w:xAlign="center" w:y="1"/>
                    <w:tabs>
                      <w:tab w:val="left" w:pos="1517"/>
                      <w:tab w:val="left" w:pos="1518"/>
                    </w:tabs>
                    <w:ind w:left="0"/>
                    <w:suppressOverlap/>
                    <w:rPr>
                      <w:rFonts w:ascii="Cambria" w:hAnsi="Cambria" w:cs="Calibri"/>
                      <w:sz w:val="18"/>
                      <w:szCs w:val="18"/>
                    </w:rPr>
                  </w:pPr>
                  <w:r>
                    <w:rPr>
                      <w:rFonts w:ascii="Cambria" w:hAnsi="Cambria" w:cs="Calibri"/>
                      <w:sz w:val="18"/>
                      <w:szCs w:val="18"/>
                    </w:rPr>
                    <w:t>Levantamento Topográfico Planialtimétrico</w:t>
                  </w:r>
                  <w:r w:rsidR="002542F8">
                    <w:rPr>
                      <w:rFonts w:ascii="Cambria" w:hAnsi="Cambria" w:cs="Calibri"/>
                      <w:sz w:val="18"/>
                      <w:szCs w:val="18"/>
                    </w:rPr>
                    <w:t>:</w:t>
                  </w:r>
                </w:p>
                <w:p w14:paraId="68FE873C" w14:textId="0E0411D0" w:rsidR="002542F8" w:rsidRPr="000E01AE" w:rsidRDefault="002542F8" w:rsidP="00CB74B9">
                  <w:pPr>
                    <w:pStyle w:val="PargrafodaLista"/>
                    <w:framePr w:hSpace="141" w:wrap="around" w:vAnchor="text" w:hAnchor="text" w:xAlign="center" w:y="1"/>
                    <w:tabs>
                      <w:tab w:val="left" w:pos="1517"/>
                      <w:tab w:val="left" w:pos="1518"/>
                    </w:tabs>
                    <w:ind w:left="0"/>
                    <w:suppressOverlap/>
                    <w:rPr>
                      <w:rFonts w:ascii="Cambria" w:hAnsi="Cambria" w:cs="Calibri"/>
                      <w:sz w:val="18"/>
                      <w:szCs w:val="18"/>
                    </w:rPr>
                  </w:pPr>
                  <w:r w:rsidRPr="002542F8">
                    <w:rPr>
                      <w:rFonts w:ascii="Cambria" w:hAnsi="Cambria" w:cs="Calibri"/>
                      <w:sz w:val="18"/>
                      <w:szCs w:val="18"/>
                    </w:rPr>
                    <w:t>Levantamento Topográfico Planialtimétrico: O levantamento deverá atender às normas NBR 13133/1996 e NBR 13133/2021, classe II PAC, em escala mínima de 1:500. Deverão constar os limites e confrontações do terreno, perímetro e área total, alinhamentos de ruas, curvas de nível de metro em metro, coordenadas georreferenciadas e todos os elementos existentes (vegetação, edificações, muros, cercas, postes, bocas de lobo, cursos d’água etc.). O produto final deverá ser entregue em DWG e PDF, com memorial descritivo, relatório fotográfico e ART/RRT. O levantamento deverá refletir fielmente a situação do terreno, servindo de base para o Projeto de Implantação dos CRAS e CREAS.</w:t>
                  </w:r>
                </w:p>
              </w:tc>
              <w:tc>
                <w:tcPr>
                  <w:tcW w:w="1449" w:type="dxa"/>
                  <w:shd w:val="clear" w:color="auto" w:fill="auto"/>
                  <w:vAlign w:val="center"/>
                </w:tcPr>
                <w:p w14:paraId="079707CE" w14:textId="77777777" w:rsidR="00AD44F7" w:rsidRPr="000E01AE" w:rsidRDefault="00AD44F7" w:rsidP="00CB74B9">
                  <w:pPr>
                    <w:pStyle w:val="PargrafodaLista"/>
                    <w:framePr w:hSpace="141" w:wrap="around" w:vAnchor="text" w:hAnchor="text" w:xAlign="center" w:y="1"/>
                    <w:tabs>
                      <w:tab w:val="left" w:pos="1517"/>
                      <w:tab w:val="left" w:pos="1518"/>
                    </w:tabs>
                    <w:ind w:left="0"/>
                    <w:suppressOverlap/>
                    <w:jc w:val="center"/>
                    <w:rPr>
                      <w:rFonts w:ascii="Cambria" w:hAnsi="Cambria" w:cs="Calibri"/>
                      <w:sz w:val="18"/>
                      <w:szCs w:val="18"/>
                    </w:rPr>
                  </w:pPr>
                  <w:r>
                    <w:rPr>
                      <w:rFonts w:ascii="Cambria" w:hAnsi="Cambria" w:cs="Calibri"/>
                      <w:sz w:val="18"/>
                      <w:szCs w:val="18"/>
                    </w:rPr>
                    <w:t>Serviço</w:t>
                  </w:r>
                </w:p>
              </w:tc>
              <w:tc>
                <w:tcPr>
                  <w:tcW w:w="2378" w:type="dxa"/>
                  <w:shd w:val="clear" w:color="auto" w:fill="auto"/>
                  <w:vAlign w:val="center"/>
                </w:tcPr>
                <w:p w14:paraId="481318BE" w14:textId="77777777" w:rsidR="00AD44F7" w:rsidRPr="000E01AE" w:rsidRDefault="00AD44F7" w:rsidP="00CB74B9">
                  <w:pPr>
                    <w:pStyle w:val="PargrafodaLista"/>
                    <w:framePr w:hSpace="141" w:wrap="around" w:vAnchor="text" w:hAnchor="text" w:xAlign="center" w:y="1"/>
                    <w:tabs>
                      <w:tab w:val="left" w:pos="1517"/>
                      <w:tab w:val="left" w:pos="1518"/>
                    </w:tabs>
                    <w:ind w:left="0"/>
                    <w:suppressOverlap/>
                    <w:jc w:val="center"/>
                    <w:rPr>
                      <w:rFonts w:ascii="Cambria" w:hAnsi="Cambria" w:cs="Calibri"/>
                      <w:sz w:val="18"/>
                      <w:szCs w:val="18"/>
                    </w:rPr>
                  </w:pPr>
                  <w:r>
                    <w:rPr>
                      <w:rFonts w:ascii="Cambria" w:hAnsi="Cambria" w:cs="Calibri"/>
                      <w:sz w:val="18"/>
                      <w:szCs w:val="18"/>
                    </w:rPr>
                    <w:t>1</w:t>
                  </w:r>
                </w:p>
              </w:tc>
            </w:tr>
          </w:tbl>
          <w:p w14:paraId="3163655B" w14:textId="77777777" w:rsidR="00AD44F7" w:rsidRPr="000E01AE" w:rsidRDefault="00AD44F7" w:rsidP="000C3F6E">
            <w:pPr>
              <w:widowControl w:val="0"/>
              <w:suppressAutoHyphens/>
              <w:spacing w:line="276" w:lineRule="auto"/>
              <w:jc w:val="both"/>
              <w:rPr>
                <w:rFonts w:ascii="Cambria" w:hAnsi="Cambria" w:cs="Calibri"/>
                <w:b/>
                <w:color w:val="4472C4"/>
                <w:sz w:val="18"/>
                <w:szCs w:val="18"/>
              </w:rPr>
            </w:pPr>
          </w:p>
        </w:tc>
      </w:tr>
      <w:tr w:rsidR="00AD44F7" w:rsidRPr="000E01AE" w14:paraId="3BEB6BBD" w14:textId="77777777" w:rsidTr="000C3F6E">
        <w:tc>
          <w:tcPr>
            <w:tcW w:w="9570" w:type="dxa"/>
            <w:tcBorders>
              <w:top w:val="single" w:sz="4" w:space="0" w:color="000000"/>
            </w:tcBorders>
            <w:shd w:val="clear" w:color="auto" w:fill="auto"/>
          </w:tcPr>
          <w:p w14:paraId="66671B80" w14:textId="77777777" w:rsidR="00AD44F7" w:rsidRDefault="00AD44F7" w:rsidP="000C3F6E">
            <w:pPr>
              <w:spacing w:line="276" w:lineRule="auto"/>
              <w:rPr>
                <w:rFonts w:ascii="Cambria" w:hAnsi="Cambria" w:cs="Calibri"/>
                <w:b/>
                <w:bCs/>
                <w:sz w:val="18"/>
                <w:szCs w:val="18"/>
              </w:rPr>
            </w:pPr>
          </w:p>
          <w:p w14:paraId="1C96E6C7" w14:textId="77777777" w:rsidR="00AD44F7" w:rsidRPr="00E61DF2" w:rsidRDefault="00AD44F7" w:rsidP="000C3F6E">
            <w:pPr>
              <w:spacing w:line="276" w:lineRule="auto"/>
              <w:rPr>
                <w:rFonts w:ascii="Cambria" w:hAnsi="Cambria" w:cs="Calibri"/>
                <w:b/>
                <w:bCs/>
                <w:sz w:val="18"/>
                <w:szCs w:val="18"/>
              </w:rPr>
            </w:pPr>
            <w:r w:rsidRPr="00E61DF2">
              <w:rPr>
                <w:rFonts w:ascii="Cambria" w:hAnsi="Cambria" w:cs="Calibri"/>
                <w:b/>
                <w:bCs/>
                <w:sz w:val="18"/>
                <w:szCs w:val="18"/>
              </w:rPr>
              <w:t>Da natureza do objeto</w:t>
            </w:r>
            <w:r>
              <w:rPr>
                <w:rFonts w:ascii="Cambria" w:hAnsi="Cambria" w:cs="Calibri"/>
                <w:b/>
                <w:bCs/>
                <w:sz w:val="18"/>
                <w:szCs w:val="18"/>
              </w:rPr>
              <w:t>:</w:t>
            </w:r>
          </w:p>
          <w:p w14:paraId="64201BA2" w14:textId="77777777" w:rsidR="00AD44F7" w:rsidRPr="000E01AE" w:rsidRDefault="00AD44F7" w:rsidP="000C3F6E">
            <w:pPr>
              <w:spacing w:line="276" w:lineRule="auto"/>
              <w:jc w:val="both"/>
              <w:rPr>
                <w:rFonts w:ascii="Cambria" w:hAnsi="Cambria" w:cs="Calibri"/>
                <w:bCs/>
                <w:color w:val="000000"/>
                <w:sz w:val="18"/>
                <w:szCs w:val="18"/>
              </w:rPr>
            </w:pPr>
            <w:r w:rsidRPr="000E01AE">
              <w:rPr>
                <w:rFonts w:ascii="Cambria" w:hAnsi="Cambria" w:cs="Calibri"/>
                <w:bCs/>
                <w:sz w:val="18"/>
                <w:szCs w:val="18"/>
              </w:rPr>
              <w:t>(</w:t>
            </w:r>
            <w:r>
              <w:rPr>
                <w:rFonts w:ascii="Cambria" w:hAnsi="Cambria" w:cs="Calibri"/>
                <w:bCs/>
                <w:sz w:val="18"/>
                <w:szCs w:val="18"/>
              </w:rPr>
              <w:t>X</w:t>
            </w:r>
            <w:r w:rsidRPr="000E01AE">
              <w:rPr>
                <w:rFonts w:ascii="Cambria" w:hAnsi="Cambria" w:cs="Calibri"/>
                <w:bCs/>
                <w:sz w:val="18"/>
                <w:szCs w:val="18"/>
              </w:rPr>
              <w:t xml:space="preserve">) Não se enquadra como sendo bem de luxo, conforme </w:t>
            </w:r>
            <w:r>
              <w:rPr>
                <w:rFonts w:ascii="Cambria" w:hAnsi="Cambria" w:cs="Calibri"/>
                <w:bCs/>
                <w:sz w:val="18"/>
                <w:szCs w:val="18"/>
              </w:rPr>
              <w:t xml:space="preserve">Decreto </w:t>
            </w:r>
            <w:r w:rsidRPr="000E01AE">
              <w:rPr>
                <w:rFonts w:ascii="Cambria" w:hAnsi="Cambria" w:cs="Calibri"/>
                <w:bCs/>
                <w:color w:val="000000"/>
                <w:sz w:val="18"/>
                <w:szCs w:val="18"/>
              </w:rPr>
              <w:t>Municipal nº 2218/2023.</w:t>
            </w:r>
          </w:p>
          <w:p w14:paraId="3ED110A9" w14:textId="77777777" w:rsidR="00AD44F7" w:rsidRDefault="00AD44F7" w:rsidP="000C3F6E">
            <w:pPr>
              <w:pStyle w:val="PargrafodaLista"/>
              <w:tabs>
                <w:tab w:val="left" w:pos="1392"/>
              </w:tabs>
              <w:ind w:left="0"/>
              <w:jc w:val="both"/>
              <w:rPr>
                <w:rFonts w:ascii="Cambria" w:hAnsi="Cambria" w:cs="Calibri"/>
                <w:sz w:val="18"/>
                <w:szCs w:val="18"/>
              </w:rPr>
            </w:pPr>
            <w:r>
              <w:rPr>
                <w:rFonts w:ascii="Cambria" w:hAnsi="Cambria" w:cs="Calibri"/>
                <w:bCs/>
                <w:color w:val="000000"/>
                <w:sz w:val="18"/>
                <w:szCs w:val="18"/>
              </w:rPr>
              <w:t>(X</w:t>
            </w:r>
            <w:r w:rsidRPr="000E01AE">
              <w:rPr>
                <w:rFonts w:ascii="Cambria" w:hAnsi="Cambria" w:cs="Calibri"/>
                <w:bCs/>
                <w:color w:val="000000"/>
                <w:sz w:val="18"/>
                <w:szCs w:val="18"/>
              </w:rPr>
              <w:t>) Os bens/ serviços objeto desta contratação são caracterizados como comuns</w:t>
            </w:r>
            <w:r w:rsidRPr="000E01AE">
              <w:rPr>
                <w:rFonts w:ascii="Cambria" w:hAnsi="Cambria" w:cs="Calibri"/>
                <w:sz w:val="18"/>
                <w:szCs w:val="18"/>
              </w:rPr>
              <w:t>,</w:t>
            </w:r>
            <w:r w:rsidRPr="000E01AE">
              <w:rPr>
                <w:rFonts w:ascii="Cambria" w:hAnsi="Cambria" w:cs="Calibri"/>
                <w:spacing w:val="-1"/>
                <w:sz w:val="18"/>
                <w:szCs w:val="18"/>
              </w:rPr>
              <w:t xml:space="preserve"> </w:t>
            </w:r>
            <w:r w:rsidRPr="000E01AE">
              <w:rPr>
                <w:rFonts w:ascii="Cambria" w:hAnsi="Cambria" w:cs="Calibri"/>
                <w:sz w:val="18"/>
                <w:szCs w:val="18"/>
              </w:rPr>
              <w:t>com características</w:t>
            </w:r>
            <w:r w:rsidRPr="000E01AE">
              <w:rPr>
                <w:rFonts w:ascii="Cambria" w:hAnsi="Cambria" w:cs="Calibri"/>
                <w:spacing w:val="-1"/>
                <w:sz w:val="18"/>
                <w:szCs w:val="18"/>
              </w:rPr>
              <w:t xml:space="preserve"> </w:t>
            </w:r>
            <w:r w:rsidRPr="000E01AE">
              <w:rPr>
                <w:rFonts w:ascii="Cambria" w:hAnsi="Cambria" w:cs="Calibri"/>
                <w:sz w:val="18"/>
                <w:szCs w:val="18"/>
              </w:rPr>
              <w:t>e</w:t>
            </w:r>
            <w:r w:rsidRPr="000E01AE">
              <w:rPr>
                <w:rFonts w:ascii="Cambria" w:hAnsi="Cambria" w:cs="Calibri"/>
                <w:spacing w:val="-1"/>
                <w:sz w:val="18"/>
                <w:szCs w:val="18"/>
              </w:rPr>
              <w:t xml:space="preserve"> </w:t>
            </w:r>
            <w:r w:rsidRPr="000E01AE">
              <w:rPr>
                <w:rFonts w:ascii="Cambria" w:hAnsi="Cambria" w:cs="Calibri"/>
                <w:sz w:val="18"/>
                <w:szCs w:val="18"/>
              </w:rPr>
              <w:t>especificações</w:t>
            </w:r>
            <w:r w:rsidRPr="000E01AE">
              <w:rPr>
                <w:rFonts w:ascii="Cambria" w:hAnsi="Cambria" w:cs="Calibri"/>
                <w:spacing w:val="-1"/>
                <w:sz w:val="18"/>
                <w:szCs w:val="18"/>
              </w:rPr>
              <w:t xml:space="preserve"> </w:t>
            </w:r>
            <w:r w:rsidRPr="000E01AE">
              <w:rPr>
                <w:rFonts w:ascii="Cambria" w:hAnsi="Cambria" w:cs="Calibri"/>
                <w:sz w:val="18"/>
                <w:szCs w:val="18"/>
              </w:rPr>
              <w:t>usuais</w:t>
            </w:r>
            <w:r w:rsidRPr="000E01AE">
              <w:rPr>
                <w:rFonts w:ascii="Cambria" w:hAnsi="Cambria" w:cs="Calibri"/>
                <w:spacing w:val="-1"/>
                <w:sz w:val="18"/>
                <w:szCs w:val="18"/>
              </w:rPr>
              <w:t xml:space="preserve"> </w:t>
            </w:r>
            <w:r w:rsidRPr="000E01AE">
              <w:rPr>
                <w:rFonts w:ascii="Cambria" w:hAnsi="Cambria" w:cs="Calibri"/>
                <w:sz w:val="18"/>
                <w:szCs w:val="18"/>
              </w:rPr>
              <w:t>de</w:t>
            </w:r>
            <w:r w:rsidRPr="000E01AE">
              <w:rPr>
                <w:rFonts w:ascii="Cambria" w:hAnsi="Cambria" w:cs="Calibri"/>
                <w:spacing w:val="-1"/>
                <w:sz w:val="18"/>
                <w:szCs w:val="18"/>
              </w:rPr>
              <w:t xml:space="preserve"> </w:t>
            </w:r>
            <w:r w:rsidRPr="000E01AE">
              <w:rPr>
                <w:rFonts w:ascii="Cambria" w:hAnsi="Cambria" w:cs="Calibri"/>
                <w:sz w:val="18"/>
                <w:szCs w:val="18"/>
              </w:rPr>
              <w:t>mercado.</w:t>
            </w:r>
          </w:p>
          <w:p w14:paraId="7578F211" w14:textId="77777777" w:rsidR="00AD44F7" w:rsidRPr="00DC639F" w:rsidRDefault="00AD44F7" w:rsidP="000C3F6E">
            <w:pPr>
              <w:pStyle w:val="PargrafodaLista"/>
              <w:tabs>
                <w:tab w:val="left" w:pos="1392"/>
              </w:tabs>
              <w:ind w:left="0"/>
              <w:jc w:val="both"/>
              <w:rPr>
                <w:rFonts w:ascii="Cambria" w:hAnsi="Cambria" w:cs="Calibri"/>
                <w:sz w:val="18"/>
                <w:szCs w:val="18"/>
              </w:rPr>
            </w:pPr>
          </w:p>
        </w:tc>
      </w:tr>
      <w:tr w:rsidR="00AD44F7" w:rsidRPr="000E01AE" w14:paraId="446D3F6E" w14:textId="77777777" w:rsidTr="000C3F6E">
        <w:tc>
          <w:tcPr>
            <w:tcW w:w="9570" w:type="dxa"/>
            <w:tcBorders>
              <w:top w:val="single" w:sz="4" w:space="0" w:color="000000"/>
            </w:tcBorders>
            <w:shd w:val="clear" w:color="auto" w:fill="365F91"/>
          </w:tcPr>
          <w:p w14:paraId="51910B59" w14:textId="77777777" w:rsidR="00AD44F7" w:rsidRPr="000E01AE" w:rsidRDefault="00AD44F7" w:rsidP="000C3F6E">
            <w:pPr>
              <w:spacing w:line="276" w:lineRule="auto"/>
              <w:rPr>
                <w:rFonts w:ascii="Cambria" w:hAnsi="Cambria" w:cs="Calibri"/>
                <w:b/>
                <w:color w:val="FFFFFF"/>
                <w:sz w:val="18"/>
                <w:szCs w:val="18"/>
              </w:rPr>
            </w:pPr>
            <w:r w:rsidRPr="000E01AE">
              <w:rPr>
                <w:rFonts w:ascii="Cambria" w:hAnsi="Cambria" w:cs="Calibri"/>
                <w:b/>
                <w:color w:val="FFFFFF"/>
                <w:sz w:val="18"/>
                <w:szCs w:val="18"/>
              </w:rPr>
              <w:lastRenderedPageBreak/>
              <w:t>2.</w:t>
            </w:r>
            <w:r w:rsidRPr="000E01AE">
              <w:rPr>
                <w:rFonts w:ascii="Cambria" w:hAnsi="Cambria" w:cs="Calibri"/>
                <w:color w:val="FFFFFF"/>
                <w:sz w:val="18"/>
                <w:szCs w:val="18"/>
              </w:rPr>
              <w:t xml:space="preserve"> </w:t>
            </w:r>
            <w:r w:rsidRPr="009845BC">
              <w:rPr>
                <w:rFonts w:ascii="Cambria" w:hAnsi="Cambria" w:cs="Calibri"/>
                <w:b/>
                <w:color w:val="FFFFFF"/>
                <w:sz w:val="18"/>
                <w:szCs w:val="18"/>
              </w:rPr>
              <w:t xml:space="preserve"> FUNDAMENTAÇÃO E DESCRIÇÃO DA NECESSIDADE DA CONTRATAÇÃO</w:t>
            </w:r>
          </w:p>
        </w:tc>
      </w:tr>
      <w:tr w:rsidR="00AD44F7" w:rsidRPr="000E01AE" w14:paraId="361D8376" w14:textId="77777777" w:rsidTr="000C3F6E">
        <w:tc>
          <w:tcPr>
            <w:tcW w:w="9570" w:type="dxa"/>
            <w:tcBorders>
              <w:top w:val="single" w:sz="4" w:space="0" w:color="000000"/>
            </w:tcBorders>
            <w:shd w:val="clear" w:color="auto" w:fill="auto"/>
          </w:tcPr>
          <w:p w14:paraId="2E274098" w14:textId="77777777" w:rsidR="00AD44F7" w:rsidRDefault="00AD44F7" w:rsidP="000C3F6E">
            <w:pPr>
              <w:spacing w:line="276" w:lineRule="auto"/>
              <w:jc w:val="both"/>
              <w:rPr>
                <w:rFonts w:ascii="Cambria" w:hAnsi="Cambria" w:cs="Calibri"/>
                <w:bCs/>
                <w:sz w:val="18"/>
                <w:szCs w:val="18"/>
              </w:rPr>
            </w:pPr>
            <w:r>
              <w:rPr>
                <w:rFonts w:ascii="Cambria" w:hAnsi="Cambria" w:cs="Calibri"/>
                <w:bCs/>
                <w:sz w:val="18"/>
                <w:szCs w:val="18"/>
              </w:rPr>
              <w:tab/>
            </w:r>
            <w:r>
              <w:rPr>
                <w:rFonts w:ascii="Cambria" w:hAnsi="Cambria" w:cs="Calibri"/>
                <w:bCs/>
                <w:sz w:val="18"/>
                <w:szCs w:val="18"/>
              </w:rPr>
              <w:br/>
            </w:r>
            <w:r>
              <w:rPr>
                <w:rFonts w:ascii="Cambria" w:hAnsi="Cambria" w:cs="Calibri"/>
                <w:bCs/>
                <w:sz w:val="18"/>
                <w:szCs w:val="18"/>
              </w:rPr>
              <w:tab/>
            </w:r>
            <w:r w:rsidRPr="0041548C">
              <w:rPr>
                <w:rFonts w:ascii="Cambria" w:hAnsi="Cambria" w:cs="Calibri"/>
                <w:bCs/>
                <w:sz w:val="18"/>
                <w:szCs w:val="18"/>
              </w:rPr>
              <w:t>A contratação dos serviços técnicos de investigação geotécnica e levantamento topográfico justifica-se pela necessidade de obter informações precisas sobre as características do solo e da topografia do terreno destinado à construção da nova sede do CRAS do Município de Cafeara. Esses estudos são essenciais para subsidiar tecnicamente a elaboração do Projeto de Implantação e demais projetos complementares, garantindo a definição adequada do tipo de fundação, o dimensionamento de eventuais sistemas de tratamento de efluentes e a representação fiel do terreno.</w:t>
            </w:r>
            <w:r w:rsidRPr="0041548C">
              <w:rPr>
                <w:rFonts w:ascii="Cambria" w:hAnsi="Cambria" w:cs="Calibri"/>
                <w:bCs/>
                <w:sz w:val="18"/>
                <w:szCs w:val="18"/>
              </w:rPr>
              <w:br/>
            </w:r>
            <w:r>
              <w:rPr>
                <w:rFonts w:ascii="Cambria" w:hAnsi="Cambria" w:cs="Calibri"/>
                <w:bCs/>
                <w:sz w:val="18"/>
                <w:szCs w:val="18"/>
              </w:rPr>
              <w:tab/>
            </w:r>
            <w:r w:rsidRPr="0041548C">
              <w:rPr>
                <w:rFonts w:ascii="Cambria" w:hAnsi="Cambria" w:cs="Calibri"/>
                <w:bCs/>
                <w:sz w:val="18"/>
                <w:szCs w:val="18"/>
              </w:rPr>
              <w:t>A execução dos referidos serviços assegura a conformidade com as normas técnicas vigentes e com as diretrizes estabelecidas pela Secretaria de Estado do Desenvolvimento Social e Família (SEDEF), promovendo a viabilidade técnica, a segurança estrutural e a integração adequada da edificação à infraestrutura urbana.</w:t>
            </w:r>
          </w:p>
          <w:p w14:paraId="32E5D4B2" w14:textId="77777777" w:rsidR="00AD44F7" w:rsidRPr="0041548C" w:rsidRDefault="00AD44F7" w:rsidP="000C3F6E">
            <w:pPr>
              <w:spacing w:line="276" w:lineRule="auto"/>
              <w:jc w:val="both"/>
              <w:rPr>
                <w:rFonts w:ascii="Cambria" w:hAnsi="Cambria" w:cs="Calibri"/>
                <w:bCs/>
                <w:sz w:val="18"/>
                <w:szCs w:val="18"/>
              </w:rPr>
            </w:pPr>
          </w:p>
        </w:tc>
      </w:tr>
      <w:tr w:rsidR="00AD44F7" w:rsidRPr="000E01AE" w14:paraId="7FABA76F" w14:textId="77777777" w:rsidTr="000C3F6E">
        <w:tc>
          <w:tcPr>
            <w:tcW w:w="9570" w:type="dxa"/>
            <w:tcBorders>
              <w:top w:val="single" w:sz="4" w:space="0" w:color="000000"/>
            </w:tcBorders>
            <w:shd w:val="clear" w:color="auto" w:fill="365F91"/>
          </w:tcPr>
          <w:p w14:paraId="254914B2" w14:textId="77777777" w:rsidR="00AD44F7" w:rsidRPr="009845BC" w:rsidRDefault="00AD44F7" w:rsidP="000C3F6E">
            <w:pPr>
              <w:spacing w:line="276" w:lineRule="auto"/>
              <w:jc w:val="both"/>
              <w:rPr>
                <w:rFonts w:ascii="Cambria" w:hAnsi="Cambria" w:cs="Calibri"/>
                <w:color w:val="FFFFFF"/>
                <w:sz w:val="18"/>
                <w:szCs w:val="18"/>
              </w:rPr>
            </w:pPr>
            <w:r w:rsidRPr="009845BC">
              <w:rPr>
                <w:rFonts w:ascii="Cambria" w:hAnsi="Cambria" w:cs="Calibri"/>
                <w:color w:val="FFFFFF"/>
                <w:sz w:val="18"/>
                <w:szCs w:val="18"/>
              </w:rPr>
              <w:t xml:space="preserve">3. </w:t>
            </w:r>
            <w:r w:rsidRPr="009845BC">
              <w:rPr>
                <w:rFonts w:ascii="Cambria" w:hAnsi="Cambria" w:cs="Calibri"/>
                <w:b/>
                <w:color w:val="FFFFFF"/>
                <w:sz w:val="18"/>
                <w:szCs w:val="18"/>
              </w:rPr>
              <w:t>DESCRIÇÃO DA SOLUÇÃO COMO UM TODO CONSIDERADO O CICLO DE VIDA DO OBJETO</w:t>
            </w:r>
          </w:p>
        </w:tc>
      </w:tr>
      <w:tr w:rsidR="00AD44F7" w:rsidRPr="000E01AE" w14:paraId="613483F9" w14:textId="77777777" w:rsidTr="000C3F6E">
        <w:tc>
          <w:tcPr>
            <w:tcW w:w="9570" w:type="dxa"/>
            <w:tcBorders>
              <w:top w:val="single" w:sz="4" w:space="0" w:color="000000"/>
            </w:tcBorders>
            <w:shd w:val="clear" w:color="auto" w:fill="FFFFFF"/>
          </w:tcPr>
          <w:p w14:paraId="7743450E" w14:textId="77777777" w:rsidR="00AD44F7" w:rsidRDefault="00AD44F7" w:rsidP="000C3F6E">
            <w:pPr>
              <w:spacing w:line="276" w:lineRule="auto"/>
              <w:jc w:val="both"/>
              <w:rPr>
                <w:rFonts w:ascii="Cambria" w:hAnsi="Cambria" w:cs="Calibri"/>
                <w:sz w:val="18"/>
                <w:szCs w:val="18"/>
              </w:rPr>
            </w:pPr>
          </w:p>
          <w:p w14:paraId="6ABD347A" w14:textId="77777777" w:rsidR="00AD44F7" w:rsidRPr="0041548C" w:rsidRDefault="00AD44F7" w:rsidP="000C3F6E">
            <w:pPr>
              <w:spacing w:line="276" w:lineRule="auto"/>
              <w:jc w:val="both"/>
              <w:rPr>
                <w:rFonts w:ascii="Cambria" w:hAnsi="Cambria" w:cs="Calibri"/>
                <w:bCs/>
                <w:sz w:val="18"/>
                <w:szCs w:val="18"/>
              </w:rPr>
            </w:pPr>
            <w:r w:rsidRPr="0041548C">
              <w:rPr>
                <w:rFonts w:ascii="Cambria" w:hAnsi="Cambria" w:cs="Calibri"/>
                <w:bCs/>
                <w:sz w:val="18"/>
                <w:szCs w:val="18"/>
              </w:rPr>
              <w:t xml:space="preserve">Não se aplica. </w:t>
            </w:r>
          </w:p>
          <w:p w14:paraId="7793190A" w14:textId="77777777" w:rsidR="00AD44F7" w:rsidRPr="00654195" w:rsidRDefault="00AD44F7" w:rsidP="000C3F6E">
            <w:pPr>
              <w:spacing w:line="276" w:lineRule="auto"/>
              <w:jc w:val="both"/>
              <w:rPr>
                <w:rFonts w:ascii="Cambria" w:hAnsi="Cambria" w:cs="Calibri"/>
                <w:color w:val="548DD4"/>
                <w:sz w:val="18"/>
                <w:szCs w:val="18"/>
              </w:rPr>
            </w:pPr>
          </w:p>
        </w:tc>
      </w:tr>
      <w:tr w:rsidR="00AD44F7" w:rsidRPr="000E01AE" w14:paraId="47CC153D" w14:textId="77777777" w:rsidTr="000C3F6E">
        <w:tc>
          <w:tcPr>
            <w:tcW w:w="9570" w:type="dxa"/>
            <w:tcBorders>
              <w:top w:val="single" w:sz="4" w:space="0" w:color="000000"/>
            </w:tcBorders>
            <w:shd w:val="clear" w:color="auto" w:fill="365F91"/>
          </w:tcPr>
          <w:p w14:paraId="36B7E4AA" w14:textId="77777777" w:rsidR="00AD44F7" w:rsidRPr="000E01AE" w:rsidRDefault="00AD44F7" w:rsidP="000C3F6E">
            <w:pPr>
              <w:spacing w:line="276" w:lineRule="auto"/>
              <w:rPr>
                <w:rFonts w:ascii="Cambria" w:hAnsi="Cambria" w:cs="Calibri"/>
                <w:b/>
                <w:color w:val="FFFFFF"/>
                <w:sz w:val="18"/>
                <w:szCs w:val="18"/>
              </w:rPr>
            </w:pPr>
            <w:r>
              <w:rPr>
                <w:rFonts w:ascii="Cambria" w:hAnsi="Cambria" w:cs="Calibri"/>
                <w:b/>
                <w:color w:val="FFFFFF"/>
                <w:sz w:val="18"/>
                <w:szCs w:val="18"/>
              </w:rPr>
              <w:t>4.</w:t>
            </w:r>
            <w:r w:rsidRPr="000E01AE">
              <w:rPr>
                <w:rFonts w:ascii="Cambria" w:hAnsi="Cambria" w:cs="Calibri"/>
                <w:color w:val="FFFFFF"/>
                <w:sz w:val="18"/>
                <w:szCs w:val="18"/>
              </w:rPr>
              <w:t xml:space="preserve"> </w:t>
            </w:r>
            <w:r w:rsidRPr="000E01AE">
              <w:rPr>
                <w:rFonts w:ascii="Cambria" w:hAnsi="Cambria" w:cs="Calibri"/>
                <w:b/>
                <w:color w:val="FFFFFF"/>
                <w:sz w:val="18"/>
                <w:szCs w:val="18"/>
              </w:rPr>
              <w:t xml:space="preserve">DOS PARÂMETROS DA </w:t>
            </w:r>
            <w:r w:rsidRPr="009845BC">
              <w:rPr>
                <w:rFonts w:ascii="Cambria" w:hAnsi="Cambria" w:cs="Calibri"/>
                <w:b/>
                <w:color w:val="FFFFFF"/>
                <w:sz w:val="18"/>
                <w:szCs w:val="18"/>
              </w:rPr>
              <w:t xml:space="preserve">LICITAÇÃO </w:t>
            </w:r>
          </w:p>
        </w:tc>
      </w:tr>
      <w:tr w:rsidR="00AD44F7" w:rsidRPr="000E01AE" w14:paraId="503E0C36" w14:textId="77777777" w:rsidTr="000C3F6E">
        <w:tc>
          <w:tcPr>
            <w:tcW w:w="9570" w:type="dxa"/>
            <w:tcBorders>
              <w:top w:val="single" w:sz="4" w:space="0" w:color="000000"/>
            </w:tcBorders>
            <w:shd w:val="clear" w:color="auto" w:fill="auto"/>
          </w:tcPr>
          <w:p w14:paraId="7B57A9EF" w14:textId="77777777" w:rsidR="00AD44F7" w:rsidRDefault="00AD44F7" w:rsidP="000C3F6E">
            <w:pPr>
              <w:pStyle w:val="PargrafodaLista"/>
              <w:tabs>
                <w:tab w:val="left" w:pos="483"/>
              </w:tabs>
              <w:ind w:left="0"/>
              <w:contextualSpacing w:val="0"/>
              <w:rPr>
                <w:rFonts w:ascii="Cambria" w:hAnsi="Cambria" w:cs="Calibri"/>
                <w:b/>
                <w:sz w:val="18"/>
                <w:szCs w:val="18"/>
              </w:rPr>
            </w:pPr>
          </w:p>
          <w:p w14:paraId="6D1F41CA" w14:textId="77777777" w:rsidR="00AD44F7" w:rsidRDefault="00AD44F7" w:rsidP="000C3F6E">
            <w:pPr>
              <w:pStyle w:val="Corpodetexto"/>
              <w:jc w:val="both"/>
              <w:rPr>
                <w:rFonts w:ascii="Cambria" w:hAnsi="Cambria" w:cs="Calibri"/>
                <w:b/>
                <w:sz w:val="18"/>
                <w:szCs w:val="18"/>
              </w:rPr>
            </w:pPr>
            <w:r>
              <w:rPr>
                <w:rFonts w:ascii="Cambria" w:hAnsi="Cambria" w:cs="Calibri"/>
                <w:b/>
                <w:sz w:val="18"/>
                <w:szCs w:val="18"/>
              </w:rPr>
              <w:t>4.1</w:t>
            </w:r>
            <w:r w:rsidRPr="00E711C2">
              <w:rPr>
                <w:rFonts w:ascii="Cambria" w:hAnsi="Cambria" w:cs="Calibri"/>
                <w:b/>
                <w:sz w:val="18"/>
                <w:szCs w:val="18"/>
              </w:rPr>
              <w:t>.</w:t>
            </w:r>
            <w:r>
              <w:rPr>
                <w:rFonts w:ascii="Cambria" w:hAnsi="Cambria" w:cs="Calibri"/>
                <w:b/>
                <w:sz w:val="18"/>
                <w:szCs w:val="18"/>
              </w:rPr>
              <w:t xml:space="preserve"> Qual a f</w:t>
            </w:r>
            <w:r w:rsidRPr="00E711C2">
              <w:rPr>
                <w:rFonts w:ascii="Cambria" w:hAnsi="Cambria" w:cs="Calibri"/>
                <w:b/>
                <w:sz w:val="18"/>
                <w:szCs w:val="18"/>
              </w:rPr>
              <w:t>orma de seleção e critério de julgamento da proposta</w:t>
            </w:r>
          </w:p>
          <w:p w14:paraId="632BC7E9" w14:textId="77777777" w:rsidR="00AD44F7" w:rsidRPr="00E55445" w:rsidRDefault="00AD44F7" w:rsidP="000C3F6E">
            <w:pPr>
              <w:pStyle w:val="Corpodetexto"/>
              <w:jc w:val="both"/>
              <w:rPr>
                <w:rFonts w:ascii="Cambria" w:hAnsi="Cambria" w:cs="Calibri"/>
                <w:b/>
                <w:sz w:val="18"/>
                <w:szCs w:val="18"/>
              </w:rPr>
            </w:pPr>
          </w:p>
          <w:p w14:paraId="21A11448" w14:textId="77777777" w:rsidR="00AD44F7" w:rsidRPr="00E55445" w:rsidRDefault="00AD44F7" w:rsidP="000C3F6E">
            <w:pPr>
              <w:pStyle w:val="Corpodetexto"/>
              <w:jc w:val="both"/>
              <w:rPr>
                <w:rFonts w:ascii="Cambria" w:hAnsi="Cambria" w:cs="Calibri"/>
                <w:iCs/>
                <w:color w:val="548DD4"/>
                <w:sz w:val="18"/>
                <w:szCs w:val="18"/>
              </w:rPr>
            </w:pPr>
            <w:r w:rsidRPr="00E711C2">
              <w:rPr>
                <w:rFonts w:ascii="Cambria" w:hAnsi="Cambria" w:cs="Calibri"/>
                <w:iCs/>
                <w:sz w:val="18"/>
                <w:szCs w:val="18"/>
              </w:rPr>
              <w:t>O fornecedor será selecionado por meio da realização de procedimento de LICITAÇÃO, na modalidade</w:t>
            </w:r>
            <w:r>
              <w:rPr>
                <w:rFonts w:ascii="Cambria" w:hAnsi="Cambria" w:cs="Calibri"/>
                <w:iCs/>
                <w:color w:val="548DD4"/>
                <w:sz w:val="18"/>
                <w:szCs w:val="18"/>
              </w:rPr>
              <w:t>:</w:t>
            </w:r>
          </w:p>
          <w:p w14:paraId="3B93D171" w14:textId="77777777" w:rsidR="00AD44F7" w:rsidRPr="00E55445" w:rsidRDefault="00AD44F7" w:rsidP="000C3F6E">
            <w:pPr>
              <w:pStyle w:val="Corpodetexto"/>
              <w:jc w:val="both"/>
              <w:rPr>
                <w:rFonts w:ascii="Cambria" w:hAnsi="Cambria" w:cs="Calibri"/>
                <w:b/>
                <w:iCs/>
                <w:sz w:val="18"/>
                <w:szCs w:val="18"/>
              </w:rPr>
            </w:pPr>
            <w:r w:rsidRPr="00E55445">
              <w:rPr>
                <w:rFonts w:ascii="Cambria" w:hAnsi="Cambria" w:cs="Calibri"/>
                <w:iCs/>
                <w:sz w:val="18"/>
                <w:szCs w:val="18"/>
              </w:rPr>
              <w:t>(  )Pregão sob a forma Eletrônica</w:t>
            </w:r>
            <w:r w:rsidRPr="00E55445">
              <w:rPr>
                <w:rFonts w:ascii="Cambria" w:hAnsi="Cambria" w:cs="Calibri"/>
                <w:b/>
                <w:iCs/>
                <w:sz w:val="18"/>
                <w:szCs w:val="18"/>
              </w:rPr>
              <w:t xml:space="preserve"> </w:t>
            </w:r>
          </w:p>
          <w:p w14:paraId="30D6BA3D" w14:textId="77777777" w:rsidR="00AD44F7" w:rsidRPr="00E55445" w:rsidRDefault="00AD44F7" w:rsidP="000C3F6E">
            <w:pPr>
              <w:pStyle w:val="Corpodetexto"/>
              <w:jc w:val="both"/>
              <w:rPr>
                <w:rFonts w:ascii="Cambria" w:hAnsi="Cambria" w:cs="Calibri"/>
                <w:iCs/>
                <w:sz w:val="18"/>
                <w:szCs w:val="18"/>
              </w:rPr>
            </w:pPr>
            <w:r w:rsidRPr="00E55445">
              <w:rPr>
                <w:rFonts w:ascii="Cambria" w:hAnsi="Cambria" w:cs="Calibri"/>
                <w:iCs/>
                <w:sz w:val="18"/>
                <w:szCs w:val="18"/>
              </w:rPr>
              <w:t>(  )</w:t>
            </w:r>
            <w:r w:rsidRPr="00E55445">
              <w:rPr>
                <w:rFonts w:ascii="Cambria" w:hAnsi="Cambria" w:cs="Calibri"/>
                <w:b/>
                <w:iCs/>
                <w:sz w:val="18"/>
                <w:szCs w:val="18"/>
              </w:rPr>
              <w:t xml:space="preserve"> </w:t>
            </w:r>
            <w:r w:rsidRPr="00E55445">
              <w:rPr>
                <w:rFonts w:ascii="Cambria" w:hAnsi="Cambria" w:cs="Calibri"/>
                <w:iCs/>
                <w:sz w:val="18"/>
                <w:szCs w:val="18"/>
              </w:rPr>
              <w:t xml:space="preserve">Concorrência </w:t>
            </w:r>
          </w:p>
          <w:p w14:paraId="38B37600" w14:textId="77777777" w:rsidR="00AD44F7" w:rsidRPr="00E55445" w:rsidRDefault="00AD44F7" w:rsidP="000C3F6E">
            <w:pPr>
              <w:pStyle w:val="Corpodetexto"/>
              <w:jc w:val="both"/>
              <w:rPr>
                <w:rFonts w:ascii="Cambria" w:hAnsi="Cambria" w:cs="Calibri"/>
                <w:iCs/>
                <w:sz w:val="18"/>
                <w:szCs w:val="18"/>
              </w:rPr>
            </w:pPr>
            <w:r w:rsidRPr="00E55445">
              <w:rPr>
                <w:rFonts w:ascii="Cambria" w:hAnsi="Cambria" w:cs="Calibri"/>
                <w:iCs/>
                <w:sz w:val="18"/>
                <w:szCs w:val="18"/>
              </w:rPr>
              <w:t>(</w:t>
            </w:r>
            <w:r>
              <w:rPr>
                <w:rFonts w:ascii="Cambria" w:hAnsi="Cambria" w:cs="Calibri"/>
                <w:iCs/>
                <w:sz w:val="18"/>
                <w:szCs w:val="18"/>
              </w:rPr>
              <w:t>X</w:t>
            </w:r>
            <w:r w:rsidRPr="00E55445">
              <w:rPr>
                <w:rFonts w:ascii="Cambria" w:hAnsi="Cambria" w:cs="Calibri"/>
                <w:iCs/>
                <w:sz w:val="18"/>
                <w:szCs w:val="18"/>
              </w:rPr>
              <w:t>) outra modalidade</w:t>
            </w:r>
          </w:p>
          <w:p w14:paraId="57C2AE8C" w14:textId="77777777" w:rsidR="00AD44F7" w:rsidRDefault="00AD44F7" w:rsidP="000C3F6E">
            <w:pPr>
              <w:pStyle w:val="Corpodetexto"/>
              <w:jc w:val="both"/>
              <w:rPr>
                <w:rFonts w:ascii="Cambria" w:hAnsi="Cambria" w:cs="Calibri"/>
                <w:iCs/>
                <w:sz w:val="18"/>
                <w:szCs w:val="18"/>
              </w:rPr>
            </w:pPr>
            <w:r w:rsidRPr="00E711C2">
              <w:rPr>
                <w:rFonts w:ascii="Cambria" w:hAnsi="Cambria" w:cs="Calibri"/>
                <w:iCs/>
                <w:sz w:val="18"/>
                <w:szCs w:val="18"/>
              </w:rPr>
              <w:t xml:space="preserve"> </w:t>
            </w:r>
          </w:p>
          <w:p w14:paraId="62AF14D0" w14:textId="77777777" w:rsidR="00AD44F7" w:rsidRDefault="00AD44F7" w:rsidP="000C3F6E">
            <w:pPr>
              <w:pStyle w:val="Corpodetexto"/>
              <w:jc w:val="both"/>
              <w:rPr>
                <w:rFonts w:ascii="Cambria" w:hAnsi="Cambria" w:cs="Calibri"/>
                <w:iCs/>
                <w:sz w:val="18"/>
                <w:szCs w:val="18"/>
              </w:rPr>
            </w:pPr>
            <w:r>
              <w:rPr>
                <w:rFonts w:ascii="Cambria" w:hAnsi="Cambria" w:cs="Calibri"/>
                <w:iCs/>
                <w:sz w:val="18"/>
                <w:szCs w:val="18"/>
              </w:rPr>
              <w:t>C</w:t>
            </w:r>
            <w:r w:rsidRPr="00E711C2">
              <w:rPr>
                <w:rFonts w:ascii="Cambria" w:hAnsi="Cambria" w:cs="Calibri"/>
                <w:iCs/>
                <w:sz w:val="18"/>
                <w:szCs w:val="18"/>
              </w:rPr>
              <w:t xml:space="preserve">ritério de julgamento </w:t>
            </w:r>
          </w:p>
          <w:p w14:paraId="71BE553D" w14:textId="77777777" w:rsidR="00AD44F7" w:rsidRPr="00E55445" w:rsidRDefault="00AD44F7" w:rsidP="000C3F6E">
            <w:pPr>
              <w:pStyle w:val="Corpodetexto"/>
              <w:jc w:val="both"/>
              <w:rPr>
                <w:rFonts w:ascii="Cambria" w:hAnsi="Cambria" w:cs="Calibri"/>
                <w:iCs/>
                <w:sz w:val="18"/>
                <w:szCs w:val="18"/>
              </w:rPr>
            </w:pPr>
            <w:r w:rsidRPr="00E55445">
              <w:rPr>
                <w:rFonts w:ascii="Cambria" w:hAnsi="Cambria" w:cs="Calibri"/>
                <w:iCs/>
                <w:sz w:val="18"/>
                <w:szCs w:val="18"/>
              </w:rPr>
              <w:t>(</w:t>
            </w:r>
            <w:r>
              <w:rPr>
                <w:rFonts w:ascii="Cambria" w:hAnsi="Cambria" w:cs="Calibri"/>
                <w:iCs/>
                <w:sz w:val="18"/>
                <w:szCs w:val="18"/>
              </w:rPr>
              <w:t>X</w:t>
            </w:r>
            <w:r w:rsidRPr="00E55445">
              <w:rPr>
                <w:rFonts w:ascii="Cambria" w:hAnsi="Cambria" w:cs="Calibri"/>
                <w:iCs/>
                <w:sz w:val="18"/>
                <w:szCs w:val="18"/>
              </w:rPr>
              <w:t>) menor preço</w:t>
            </w:r>
          </w:p>
          <w:p w14:paraId="2DD8F1A8" w14:textId="77777777" w:rsidR="00AD44F7" w:rsidRPr="00E55445" w:rsidRDefault="00AD44F7" w:rsidP="000C3F6E">
            <w:pPr>
              <w:pStyle w:val="Corpodetexto"/>
              <w:jc w:val="both"/>
              <w:rPr>
                <w:rFonts w:ascii="Cambria" w:hAnsi="Cambria" w:cs="Calibri"/>
                <w:iCs/>
                <w:sz w:val="18"/>
                <w:szCs w:val="18"/>
              </w:rPr>
            </w:pPr>
            <w:r w:rsidRPr="00E55445">
              <w:rPr>
                <w:rFonts w:ascii="Cambria" w:hAnsi="Cambria" w:cs="Calibri"/>
                <w:iCs/>
                <w:sz w:val="18"/>
                <w:szCs w:val="18"/>
              </w:rPr>
              <w:t>(  ) maior desconto</w:t>
            </w:r>
          </w:p>
          <w:p w14:paraId="76BB9477" w14:textId="77777777" w:rsidR="00AD44F7" w:rsidRPr="00E55445" w:rsidRDefault="00AD44F7" w:rsidP="000C3F6E">
            <w:pPr>
              <w:pStyle w:val="Corpodetexto"/>
              <w:jc w:val="both"/>
              <w:rPr>
                <w:rFonts w:ascii="Cambria" w:hAnsi="Cambria" w:cs="Calibri"/>
                <w:iCs/>
                <w:sz w:val="18"/>
                <w:szCs w:val="18"/>
              </w:rPr>
            </w:pPr>
            <w:r w:rsidRPr="00E55445">
              <w:rPr>
                <w:rFonts w:ascii="Cambria" w:hAnsi="Cambria" w:cs="Calibri"/>
                <w:iCs/>
                <w:sz w:val="18"/>
                <w:szCs w:val="18"/>
              </w:rPr>
              <w:t>(  ) técnica e preço</w:t>
            </w:r>
          </w:p>
          <w:p w14:paraId="153BA2A7" w14:textId="77777777" w:rsidR="00AD44F7" w:rsidRDefault="00AD44F7" w:rsidP="000C3F6E">
            <w:pPr>
              <w:pStyle w:val="Corpodetexto"/>
              <w:jc w:val="both"/>
              <w:rPr>
                <w:rFonts w:ascii="Cambria" w:hAnsi="Cambria" w:cs="Calibri"/>
                <w:iCs/>
                <w:sz w:val="18"/>
                <w:szCs w:val="18"/>
              </w:rPr>
            </w:pPr>
          </w:p>
          <w:p w14:paraId="2BDB993E" w14:textId="77777777" w:rsidR="00AD44F7" w:rsidRDefault="00AD44F7" w:rsidP="000C3F6E">
            <w:pPr>
              <w:pStyle w:val="Corpodetexto"/>
              <w:jc w:val="both"/>
              <w:rPr>
                <w:rFonts w:ascii="Cambria" w:hAnsi="Cambria" w:cs="Calibri"/>
                <w:iCs/>
                <w:sz w:val="18"/>
                <w:szCs w:val="18"/>
              </w:rPr>
            </w:pPr>
            <w:r w:rsidRPr="00B14A41">
              <w:rPr>
                <w:rFonts w:ascii="Cambria" w:hAnsi="Cambria" w:cs="Calibri"/>
                <w:iCs/>
                <w:sz w:val="18"/>
                <w:szCs w:val="18"/>
              </w:rPr>
              <w:t>O fornecedor será selecionado por meio de contratação direta com fundamento</w:t>
            </w:r>
            <w:r>
              <w:rPr>
                <w:rFonts w:ascii="Cambria" w:hAnsi="Cambria" w:cs="Calibri"/>
                <w:iCs/>
                <w:sz w:val="18"/>
                <w:szCs w:val="18"/>
              </w:rPr>
              <w:t>:</w:t>
            </w:r>
          </w:p>
          <w:p w14:paraId="22929852" w14:textId="77777777" w:rsidR="00AD44F7" w:rsidRDefault="00AD44F7" w:rsidP="000C3F6E">
            <w:pPr>
              <w:pStyle w:val="Corpodetexto"/>
              <w:jc w:val="both"/>
              <w:rPr>
                <w:rFonts w:ascii="Cambria" w:hAnsi="Cambria" w:cs="Calibri"/>
                <w:b/>
                <w:iCs/>
                <w:sz w:val="18"/>
                <w:szCs w:val="18"/>
              </w:rPr>
            </w:pPr>
            <w:r>
              <w:rPr>
                <w:rFonts w:ascii="Cambria" w:hAnsi="Cambria" w:cs="Calibri"/>
                <w:iCs/>
                <w:sz w:val="18"/>
                <w:szCs w:val="18"/>
              </w:rPr>
              <w:t>(  ) Inexigibilidade nos casos do</w:t>
            </w:r>
            <w:r w:rsidRPr="00B14A41">
              <w:rPr>
                <w:rFonts w:ascii="Cambria" w:hAnsi="Cambria" w:cs="Calibri"/>
                <w:iCs/>
                <w:sz w:val="18"/>
                <w:szCs w:val="18"/>
              </w:rPr>
              <w:t xml:space="preserve"> art. </w:t>
            </w:r>
            <w:r w:rsidRPr="009F3C01">
              <w:rPr>
                <w:rFonts w:ascii="Cambria" w:hAnsi="Cambria" w:cs="Calibri"/>
                <w:b/>
                <w:iCs/>
                <w:sz w:val="18"/>
                <w:szCs w:val="18"/>
              </w:rPr>
              <w:t>74, Lei 14133/21</w:t>
            </w:r>
            <w:r>
              <w:rPr>
                <w:rFonts w:ascii="Cambria" w:hAnsi="Cambria" w:cs="Calibri"/>
                <w:b/>
                <w:iCs/>
                <w:sz w:val="18"/>
                <w:szCs w:val="18"/>
              </w:rPr>
              <w:t>.</w:t>
            </w:r>
          </w:p>
          <w:p w14:paraId="6CEA4F7D" w14:textId="77777777" w:rsidR="00AD44F7" w:rsidRDefault="00AD44F7" w:rsidP="000C3F6E">
            <w:pPr>
              <w:pStyle w:val="Corpodetexto"/>
              <w:jc w:val="both"/>
              <w:rPr>
                <w:rFonts w:ascii="Cambria" w:hAnsi="Cambria" w:cs="Calibri"/>
                <w:b/>
                <w:iCs/>
                <w:color w:val="548DD4"/>
                <w:sz w:val="18"/>
                <w:szCs w:val="18"/>
              </w:rPr>
            </w:pPr>
            <w:r>
              <w:rPr>
                <w:rFonts w:ascii="Cambria" w:hAnsi="Cambria" w:cs="Calibri"/>
                <w:b/>
                <w:iCs/>
                <w:sz w:val="18"/>
                <w:szCs w:val="18"/>
              </w:rPr>
              <w:t>Indique o inciso correspondente___________________________________________________________________________</w:t>
            </w:r>
          </w:p>
          <w:p w14:paraId="73F8561C" w14:textId="77777777" w:rsidR="00AD44F7" w:rsidRPr="009F3C01" w:rsidRDefault="00AD44F7" w:rsidP="000C3F6E">
            <w:pPr>
              <w:pStyle w:val="Corpodetexto"/>
              <w:jc w:val="both"/>
              <w:rPr>
                <w:rFonts w:ascii="Cambria" w:hAnsi="Cambria" w:cs="Calibri"/>
                <w:b/>
                <w:iCs/>
                <w:color w:val="548DD4"/>
                <w:sz w:val="18"/>
                <w:szCs w:val="18"/>
              </w:rPr>
            </w:pPr>
          </w:p>
          <w:p w14:paraId="190C5900" w14:textId="77777777" w:rsidR="00AD44F7" w:rsidRPr="009F3C01" w:rsidRDefault="00AD44F7" w:rsidP="000C3F6E">
            <w:pPr>
              <w:pStyle w:val="Corpodetexto"/>
              <w:jc w:val="both"/>
              <w:rPr>
                <w:rFonts w:ascii="Cambria" w:hAnsi="Cambria" w:cs="Calibri"/>
                <w:iCs/>
                <w:sz w:val="18"/>
                <w:szCs w:val="18"/>
              </w:rPr>
            </w:pPr>
            <w:r w:rsidRPr="009F3C01">
              <w:rPr>
                <w:rFonts w:ascii="Cambria" w:hAnsi="Cambria" w:cs="Calibri"/>
                <w:iCs/>
                <w:sz w:val="18"/>
                <w:szCs w:val="18"/>
              </w:rPr>
              <w:t>(</w:t>
            </w:r>
            <w:r>
              <w:rPr>
                <w:rFonts w:ascii="Cambria" w:hAnsi="Cambria" w:cs="Calibri"/>
                <w:iCs/>
                <w:sz w:val="18"/>
                <w:szCs w:val="18"/>
              </w:rPr>
              <w:t>X</w:t>
            </w:r>
            <w:r w:rsidRPr="009F3C01">
              <w:rPr>
                <w:rFonts w:ascii="Cambria" w:hAnsi="Cambria" w:cs="Calibri"/>
                <w:iCs/>
                <w:sz w:val="18"/>
                <w:szCs w:val="18"/>
              </w:rPr>
              <w:t>) Dispensa nos casos do Art 75, Lei 14133/21.</w:t>
            </w:r>
          </w:p>
          <w:p w14:paraId="09BF0CFA" w14:textId="77777777" w:rsidR="00AD44F7" w:rsidRPr="009F3C01" w:rsidRDefault="00AD44F7" w:rsidP="000C3F6E">
            <w:pPr>
              <w:pStyle w:val="Corpodetexto"/>
              <w:jc w:val="both"/>
              <w:rPr>
                <w:rFonts w:ascii="Cambria" w:hAnsi="Cambria" w:cs="Calibri"/>
                <w:iCs/>
                <w:sz w:val="18"/>
                <w:szCs w:val="18"/>
              </w:rPr>
            </w:pPr>
            <w:r w:rsidRPr="009F3C01">
              <w:rPr>
                <w:rFonts w:ascii="Cambria" w:hAnsi="Cambria" w:cs="Calibri"/>
                <w:b/>
                <w:iCs/>
                <w:sz w:val="18"/>
                <w:szCs w:val="18"/>
              </w:rPr>
              <w:t>Indique o inciso correspondente</w:t>
            </w:r>
            <w:r>
              <w:rPr>
                <w:rFonts w:ascii="Cambria" w:hAnsi="Cambria" w:cs="Calibri"/>
                <w:iCs/>
                <w:sz w:val="18"/>
                <w:szCs w:val="18"/>
              </w:rPr>
              <w:t>: INCISO I</w:t>
            </w:r>
          </w:p>
          <w:p w14:paraId="01617A3D" w14:textId="77777777" w:rsidR="00AD44F7" w:rsidRDefault="00AD44F7" w:rsidP="000C3F6E">
            <w:pPr>
              <w:pStyle w:val="Corpodetexto"/>
              <w:jc w:val="both"/>
              <w:rPr>
                <w:rFonts w:ascii="Cambria" w:hAnsi="Cambria" w:cs="Calibri"/>
                <w:iCs/>
                <w:sz w:val="18"/>
                <w:szCs w:val="18"/>
              </w:rPr>
            </w:pPr>
          </w:p>
          <w:p w14:paraId="139B181B" w14:textId="77777777" w:rsidR="00AD44F7" w:rsidRPr="000E01AE" w:rsidRDefault="00AD44F7" w:rsidP="000C3F6E">
            <w:pPr>
              <w:pStyle w:val="PargrafodaLista"/>
              <w:tabs>
                <w:tab w:val="left" w:pos="483"/>
              </w:tabs>
              <w:ind w:left="0"/>
              <w:contextualSpacing w:val="0"/>
              <w:rPr>
                <w:rFonts w:ascii="Cambria" w:hAnsi="Cambria" w:cs="Calibri"/>
                <w:b/>
                <w:sz w:val="18"/>
                <w:szCs w:val="18"/>
              </w:rPr>
            </w:pPr>
            <w:r>
              <w:rPr>
                <w:rFonts w:ascii="Cambria" w:hAnsi="Cambria" w:cs="Calibri"/>
                <w:b/>
                <w:sz w:val="18"/>
                <w:szCs w:val="18"/>
              </w:rPr>
              <w:t xml:space="preserve">4.2 </w:t>
            </w:r>
            <w:r w:rsidRPr="000E01AE">
              <w:rPr>
                <w:rFonts w:ascii="Cambria" w:hAnsi="Cambria" w:cs="Calibri"/>
                <w:b/>
                <w:sz w:val="18"/>
                <w:szCs w:val="18"/>
              </w:rPr>
              <w:t>Será</w:t>
            </w:r>
            <w:r w:rsidRPr="000E01AE">
              <w:rPr>
                <w:rFonts w:ascii="Cambria" w:hAnsi="Cambria" w:cs="Calibri"/>
                <w:b/>
                <w:spacing w:val="-2"/>
                <w:sz w:val="18"/>
                <w:szCs w:val="18"/>
              </w:rPr>
              <w:t xml:space="preserve"> </w:t>
            </w:r>
            <w:r w:rsidRPr="000E01AE">
              <w:rPr>
                <w:rFonts w:ascii="Cambria" w:hAnsi="Cambria" w:cs="Calibri"/>
                <w:b/>
                <w:sz w:val="18"/>
                <w:szCs w:val="18"/>
              </w:rPr>
              <w:t>adotado</w:t>
            </w:r>
            <w:r w:rsidRPr="000E01AE">
              <w:rPr>
                <w:rFonts w:ascii="Cambria" w:hAnsi="Cambria" w:cs="Calibri"/>
                <w:b/>
                <w:spacing w:val="-2"/>
                <w:sz w:val="18"/>
                <w:szCs w:val="18"/>
              </w:rPr>
              <w:t xml:space="preserve"> </w:t>
            </w:r>
            <w:r w:rsidRPr="000E01AE">
              <w:rPr>
                <w:rFonts w:ascii="Cambria" w:hAnsi="Cambria" w:cs="Calibri"/>
                <w:b/>
                <w:sz w:val="18"/>
                <w:szCs w:val="18"/>
              </w:rPr>
              <w:t>o</w:t>
            </w:r>
            <w:r w:rsidRPr="000E01AE">
              <w:rPr>
                <w:rFonts w:ascii="Cambria" w:hAnsi="Cambria" w:cs="Calibri"/>
                <w:b/>
                <w:spacing w:val="-2"/>
                <w:sz w:val="18"/>
                <w:szCs w:val="18"/>
              </w:rPr>
              <w:t xml:space="preserve"> </w:t>
            </w:r>
            <w:r w:rsidRPr="000E01AE">
              <w:rPr>
                <w:rFonts w:ascii="Cambria" w:hAnsi="Cambria" w:cs="Calibri"/>
                <w:b/>
                <w:sz w:val="18"/>
                <w:szCs w:val="18"/>
              </w:rPr>
              <w:t>Sistema</w:t>
            </w:r>
            <w:r w:rsidRPr="000E01AE">
              <w:rPr>
                <w:rFonts w:ascii="Cambria" w:hAnsi="Cambria" w:cs="Calibri"/>
                <w:b/>
                <w:spacing w:val="-1"/>
                <w:sz w:val="18"/>
                <w:szCs w:val="18"/>
              </w:rPr>
              <w:t xml:space="preserve"> </w:t>
            </w:r>
            <w:r w:rsidRPr="000E01AE">
              <w:rPr>
                <w:rFonts w:ascii="Cambria" w:hAnsi="Cambria" w:cs="Calibri"/>
                <w:b/>
                <w:sz w:val="18"/>
                <w:szCs w:val="18"/>
              </w:rPr>
              <w:t>de</w:t>
            </w:r>
            <w:r w:rsidRPr="000E01AE">
              <w:rPr>
                <w:rFonts w:ascii="Cambria" w:hAnsi="Cambria" w:cs="Calibri"/>
                <w:b/>
                <w:spacing w:val="-3"/>
                <w:sz w:val="18"/>
                <w:szCs w:val="18"/>
              </w:rPr>
              <w:t xml:space="preserve"> </w:t>
            </w:r>
            <w:r w:rsidRPr="000E01AE">
              <w:rPr>
                <w:rFonts w:ascii="Cambria" w:hAnsi="Cambria" w:cs="Calibri"/>
                <w:b/>
                <w:sz w:val="18"/>
                <w:szCs w:val="18"/>
              </w:rPr>
              <w:t>Registro</w:t>
            </w:r>
            <w:r w:rsidRPr="000E01AE">
              <w:rPr>
                <w:rFonts w:ascii="Cambria" w:hAnsi="Cambria" w:cs="Calibri"/>
                <w:b/>
                <w:spacing w:val="-2"/>
                <w:sz w:val="18"/>
                <w:szCs w:val="18"/>
              </w:rPr>
              <w:t xml:space="preserve"> </w:t>
            </w:r>
            <w:r w:rsidRPr="000E01AE">
              <w:rPr>
                <w:rFonts w:ascii="Cambria" w:hAnsi="Cambria" w:cs="Calibri"/>
                <w:b/>
                <w:sz w:val="18"/>
                <w:szCs w:val="18"/>
              </w:rPr>
              <w:t>de</w:t>
            </w:r>
            <w:r w:rsidRPr="000E01AE">
              <w:rPr>
                <w:rFonts w:ascii="Cambria" w:hAnsi="Cambria" w:cs="Calibri"/>
                <w:b/>
                <w:spacing w:val="-3"/>
                <w:sz w:val="18"/>
                <w:szCs w:val="18"/>
              </w:rPr>
              <w:t xml:space="preserve"> </w:t>
            </w:r>
            <w:r w:rsidRPr="000E01AE">
              <w:rPr>
                <w:rFonts w:ascii="Cambria" w:hAnsi="Cambria" w:cs="Calibri"/>
                <w:b/>
                <w:sz w:val="18"/>
                <w:szCs w:val="18"/>
              </w:rPr>
              <w:t>Preços</w:t>
            </w:r>
            <w:r w:rsidRPr="000E01AE">
              <w:rPr>
                <w:rFonts w:ascii="Cambria" w:hAnsi="Cambria" w:cs="Calibri"/>
                <w:b/>
                <w:spacing w:val="-1"/>
                <w:sz w:val="18"/>
                <w:szCs w:val="18"/>
              </w:rPr>
              <w:t xml:space="preserve"> </w:t>
            </w:r>
            <w:r w:rsidRPr="000E01AE">
              <w:rPr>
                <w:rFonts w:ascii="Cambria" w:hAnsi="Cambria" w:cs="Calibri"/>
                <w:b/>
                <w:sz w:val="18"/>
                <w:szCs w:val="18"/>
              </w:rPr>
              <w:t>–</w:t>
            </w:r>
            <w:r w:rsidRPr="000E01AE">
              <w:rPr>
                <w:rFonts w:ascii="Cambria" w:hAnsi="Cambria" w:cs="Calibri"/>
                <w:b/>
                <w:spacing w:val="-3"/>
                <w:sz w:val="18"/>
                <w:szCs w:val="18"/>
              </w:rPr>
              <w:t xml:space="preserve"> </w:t>
            </w:r>
            <w:r w:rsidRPr="000E01AE">
              <w:rPr>
                <w:rFonts w:ascii="Cambria" w:hAnsi="Cambria" w:cs="Calibri"/>
                <w:b/>
                <w:sz w:val="18"/>
                <w:szCs w:val="18"/>
              </w:rPr>
              <w:t>SRP?</w:t>
            </w:r>
          </w:p>
          <w:p w14:paraId="3FF88227" w14:textId="77777777" w:rsidR="00AD44F7" w:rsidRPr="000E01AE" w:rsidRDefault="00AD44F7" w:rsidP="000C3F6E">
            <w:pPr>
              <w:pStyle w:val="PargrafodaLista"/>
              <w:tabs>
                <w:tab w:val="left" w:pos="1452"/>
                <w:tab w:val="left" w:pos="1454"/>
              </w:tabs>
              <w:ind w:left="0"/>
              <w:rPr>
                <w:rFonts w:ascii="Cambria" w:hAnsi="Cambria" w:cs="Calibri"/>
                <w:sz w:val="18"/>
                <w:szCs w:val="18"/>
              </w:rPr>
            </w:pPr>
            <w:r w:rsidRPr="000E01AE">
              <w:rPr>
                <w:rFonts w:ascii="Cambria" w:hAnsi="Cambria" w:cs="Calibri"/>
                <w:sz w:val="18"/>
                <w:szCs w:val="18"/>
              </w:rPr>
              <w:t>(     ) Sim</w:t>
            </w:r>
          </w:p>
          <w:p w14:paraId="3BA5D5F1" w14:textId="77777777" w:rsidR="00AD44F7" w:rsidRDefault="00AD44F7" w:rsidP="000C3F6E">
            <w:pPr>
              <w:pStyle w:val="PargrafodaLista"/>
              <w:tabs>
                <w:tab w:val="left" w:pos="1452"/>
                <w:tab w:val="left" w:pos="1454"/>
              </w:tabs>
              <w:ind w:left="0"/>
              <w:rPr>
                <w:rFonts w:ascii="Cambria" w:hAnsi="Cambria" w:cs="Calibri"/>
                <w:sz w:val="18"/>
                <w:szCs w:val="18"/>
              </w:rPr>
            </w:pPr>
            <w:r w:rsidRPr="000E01AE">
              <w:rPr>
                <w:rFonts w:ascii="Cambria" w:hAnsi="Cambria" w:cs="Calibri"/>
                <w:sz w:val="18"/>
                <w:szCs w:val="18"/>
              </w:rPr>
              <w:t xml:space="preserve">( </w:t>
            </w:r>
            <w:r>
              <w:rPr>
                <w:rFonts w:ascii="Cambria" w:hAnsi="Cambria" w:cs="Calibri"/>
                <w:sz w:val="18"/>
                <w:szCs w:val="18"/>
              </w:rPr>
              <w:t>X</w:t>
            </w:r>
            <w:r w:rsidRPr="000E01AE">
              <w:rPr>
                <w:rFonts w:ascii="Cambria" w:hAnsi="Cambria" w:cs="Calibri"/>
                <w:sz w:val="18"/>
                <w:szCs w:val="18"/>
              </w:rPr>
              <w:t xml:space="preserve"> ) Não</w:t>
            </w:r>
          </w:p>
          <w:p w14:paraId="640D5085" w14:textId="77777777" w:rsidR="00AD44F7" w:rsidRPr="00647046" w:rsidRDefault="00AD44F7" w:rsidP="000C3F6E">
            <w:pPr>
              <w:pStyle w:val="Corpodetexto"/>
              <w:spacing w:line="276" w:lineRule="auto"/>
              <w:rPr>
                <w:rFonts w:ascii="Cambria" w:hAnsi="Cambria" w:cs="Calibri"/>
                <w:sz w:val="18"/>
                <w:szCs w:val="18"/>
              </w:rPr>
            </w:pPr>
          </w:p>
          <w:p w14:paraId="6DD6F394" w14:textId="77777777" w:rsidR="00AD44F7" w:rsidRPr="000E01AE" w:rsidRDefault="00AD44F7" w:rsidP="000C3F6E">
            <w:pPr>
              <w:pStyle w:val="PargrafodaLista"/>
              <w:tabs>
                <w:tab w:val="left" w:pos="763"/>
              </w:tabs>
              <w:ind w:left="0"/>
              <w:contextualSpacing w:val="0"/>
              <w:jc w:val="both"/>
              <w:rPr>
                <w:rFonts w:ascii="Cambria" w:hAnsi="Cambria" w:cs="Calibri"/>
                <w:sz w:val="18"/>
                <w:szCs w:val="18"/>
              </w:rPr>
            </w:pPr>
            <w:r>
              <w:rPr>
                <w:rFonts w:ascii="Cambria" w:hAnsi="Cambria" w:cs="Calibri"/>
                <w:b/>
                <w:sz w:val="18"/>
                <w:szCs w:val="18"/>
              </w:rPr>
              <w:t xml:space="preserve">4.3 </w:t>
            </w:r>
            <w:r w:rsidRPr="000E01AE">
              <w:rPr>
                <w:rFonts w:ascii="Cambria" w:hAnsi="Cambria" w:cs="Calibri"/>
                <w:b/>
                <w:sz w:val="18"/>
                <w:szCs w:val="18"/>
              </w:rPr>
              <w:t>Justificativa</w:t>
            </w:r>
            <w:r w:rsidRPr="000E01AE">
              <w:rPr>
                <w:rFonts w:ascii="Cambria" w:hAnsi="Cambria" w:cs="Calibri"/>
                <w:b/>
                <w:spacing w:val="28"/>
                <w:sz w:val="18"/>
                <w:szCs w:val="18"/>
              </w:rPr>
              <w:t xml:space="preserve"> </w:t>
            </w:r>
            <w:r w:rsidRPr="000E01AE">
              <w:rPr>
                <w:rFonts w:ascii="Cambria" w:hAnsi="Cambria" w:cs="Calibri"/>
                <w:b/>
                <w:sz w:val="18"/>
                <w:szCs w:val="18"/>
              </w:rPr>
              <w:t>para</w:t>
            </w:r>
            <w:r w:rsidRPr="000E01AE">
              <w:rPr>
                <w:rFonts w:ascii="Cambria" w:hAnsi="Cambria" w:cs="Calibri"/>
                <w:b/>
                <w:spacing w:val="29"/>
                <w:sz w:val="18"/>
                <w:szCs w:val="18"/>
              </w:rPr>
              <w:t xml:space="preserve"> </w:t>
            </w:r>
            <w:r w:rsidRPr="000E01AE">
              <w:rPr>
                <w:rFonts w:ascii="Cambria" w:hAnsi="Cambria" w:cs="Calibri"/>
                <w:b/>
                <w:sz w:val="18"/>
                <w:szCs w:val="18"/>
              </w:rPr>
              <w:t>adoção</w:t>
            </w:r>
            <w:r w:rsidRPr="000E01AE">
              <w:rPr>
                <w:rFonts w:ascii="Cambria" w:hAnsi="Cambria" w:cs="Calibri"/>
                <w:b/>
                <w:spacing w:val="28"/>
                <w:sz w:val="18"/>
                <w:szCs w:val="18"/>
              </w:rPr>
              <w:t xml:space="preserve"> </w:t>
            </w:r>
            <w:r w:rsidRPr="000E01AE">
              <w:rPr>
                <w:rFonts w:ascii="Cambria" w:hAnsi="Cambria" w:cs="Calibri"/>
                <w:b/>
                <w:sz w:val="18"/>
                <w:szCs w:val="18"/>
              </w:rPr>
              <w:t>do</w:t>
            </w:r>
            <w:r w:rsidRPr="000E01AE">
              <w:rPr>
                <w:rFonts w:ascii="Cambria" w:hAnsi="Cambria" w:cs="Calibri"/>
                <w:b/>
                <w:spacing w:val="29"/>
                <w:sz w:val="18"/>
                <w:szCs w:val="18"/>
              </w:rPr>
              <w:t xml:space="preserve"> </w:t>
            </w:r>
            <w:r w:rsidRPr="000E01AE">
              <w:rPr>
                <w:rFonts w:ascii="Cambria" w:hAnsi="Cambria" w:cs="Calibri"/>
                <w:b/>
                <w:sz w:val="18"/>
                <w:szCs w:val="18"/>
              </w:rPr>
              <w:t>Sistema</w:t>
            </w:r>
            <w:r w:rsidRPr="000E01AE">
              <w:rPr>
                <w:rFonts w:ascii="Cambria" w:hAnsi="Cambria" w:cs="Calibri"/>
                <w:b/>
                <w:spacing w:val="28"/>
                <w:sz w:val="18"/>
                <w:szCs w:val="18"/>
              </w:rPr>
              <w:t xml:space="preserve"> </w:t>
            </w:r>
            <w:r w:rsidRPr="000E01AE">
              <w:rPr>
                <w:rFonts w:ascii="Cambria" w:hAnsi="Cambria" w:cs="Calibri"/>
                <w:b/>
                <w:sz w:val="18"/>
                <w:szCs w:val="18"/>
              </w:rPr>
              <w:t>de</w:t>
            </w:r>
            <w:r w:rsidRPr="000E01AE">
              <w:rPr>
                <w:rFonts w:ascii="Cambria" w:hAnsi="Cambria" w:cs="Calibri"/>
                <w:b/>
                <w:spacing w:val="29"/>
                <w:sz w:val="18"/>
                <w:szCs w:val="18"/>
              </w:rPr>
              <w:t xml:space="preserve"> </w:t>
            </w:r>
            <w:r w:rsidRPr="000E01AE">
              <w:rPr>
                <w:rFonts w:ascii="Cambria" w:hAnsi="Cambria" w:cs="Calibri"/>
                <w:b/>
                <w:sz w:val="18"/>
                <w:szCs w:val="18"/>
              </w:rPr>
              <w:t>Registro</w:t>
            </w:r>
            <w:r w:rsidRPr="000E01AE">
              <w:rPr>
                <w:rFonts w:ascii="Cambria" w:hAnsi="Cambria" w:cs="Calibri"/>
                <w:b/>
                <w:spacing w:val="28"/>
                <w:sz w:val="18"/>
                <w:szCs w:val="18"/>
              </w:rPr>
              <w:t xml:space="preserve"> </w:t>
            </w:r>
            <w:r w:rsidRPr="000E01AE">
              <w:rPr>
                <w:rFonts w:ascii="Cambria" w:hAnsi="Cambria" w:cs="Calibri"/>
                <w:b/>
                <w:sz w:val="18"/>
                <w:szCs w:val="18"/>
              </w:rPr>
              <w:t>de</w:t>
            </w:r>
            <w:r w:rsidRPr="000E01AE">
              <w:rPr>
                <w:rFonts w:ascii="Cambria" w:hAnsi="Cambria" w:cs="Calibri"/>
                <w:b/>
                <w:spacing w:val="29"/>
                <w:sz w:val="18"/>
                <w:szCs w:val="18"/>
              </w:rPr>
              <w:t xml:space="preserve"> </w:t>
            </w:r>
            <w:r w:rsidRPr="000E01AE">
              <w:rPr>
                <w:rFonts w:ascii="Cambria" w:hAnsi="Cambria" w:cs="Calibri"/>
                <w:b/>
                <w:sz w:val="18"/>
                <w:szCs w:val="18"/>
              </w:rPr>
              <w:t>Preços</w:t>
            </w:r>
          </w:p>
          <w:p w14:paraId="6A4B58DE" w14:textId="77777777" w:rsidR="00AD44F7" w:rsidRPr="000E01AE" w:rsidRDefault="00AD44F7" w:rsidP="000C3F6E">
            <w:pPr>
              <w:pStyle w:val="PargrafodaLista"/>
              <w:tabs>
                <w:tab w:val="left" w:pos="763"/>
              </w:tabs>
              <w:ind w:left="0"/>
              <w:jc w:val="both"/>
              <w:rPr>
                <w:rFonts w:ascii="Cambria" w:hAnsi="Cambria" w:cs="Calibri"/>
                <w:sz w:val="18"/>
                <w:szCs w:val="18"/>
              </w:rPr>
            </w:pPr>
            <w:r w:rsidRPr="000E01AE">
              <w:rPr>
                <w:rFonts w:ascii="Cambria" w:hAnsi="Cambria" w:cs="Calibri"/>
                <w:spacing w:val="-14"/>
                <w:sz w:val="18"/>
                <w:szCs w:val="18"/>
              </w:rPr>
              <w:t xml:space="preserve">(     )  </w:t>
            </w:r>
            <w:r w:rsidRPr="000E01AE">
              <w:rPr>
                <w:rFonts w:ascii="Cambria" w:hAnsi="Cambria" w:cs="Calibri"/>
                <w:spacing w:val="-1"/>
                <w:sz w:val="18"/>
                <w:szCs w:val="18"/>
              </w:rPr>
              <w:t>quando,</w:t>
            </w:r>
            <w:r w:rsidRPr="000E01AE">
              <w:rPr>
                <w:rFonts w:ascii="Cambria" w:hAnsi="Cambria" w:cs="Calibri"/>
                <w:spacing w:val="-14"/>
                <w:sz w:val="18"/>
                <w:szCs w:val="18"/>
              </w:rPr>
              <w:t xml:space="preserve"> </w:t>
            </w:r>
            <w:r w:rsidRPr="000E01AE">
              <w:rPr>
                <w:rFonts w:ascii="Cambria" w:hAnsi="Cambria" w:cs="Calibri"/>
                <w:spacing w:val="-1"/>
                <w:sz w:val="18"/>
                <w:szCs w:val="18"/>
              </w:rPr>
              <w:t>pelas</w:t>
            </w:r>
            <w:r w:rsidRPr="000E01AE">
              <w:rPr>
                <w:rFonts w:ascii="Cambria" w:hAnsi="Cambria" w:cs="Calibri"/>
                <w:spacing w:val="-14"/>
                <w:sz w:val="18"/>
                <w:szCs w:val="18"/>
              </w:rPr>
              <w:t xml:space="preserve"> </w:t>
            </w:r>
            <w:r w:rsidRPr="000E01AE">
              <w:rPr>
                <w:rFonts w:ascii="Cambria" w:hAnsi="Cambria" w:cs="Calibri"/>
                <w:spacing w:val="-1"/>
                <w:sz w:val="18"/>
                <w:szCs w:val="18"/>
              </w:rPr>
              <w:t>características</w:t>
            </w:r>
            <w:r w:rsidRPr="000E01AE">
              <w:rPr>
                <w:rFonts w:ascii="Cambria" w:hAnsi="Cambria" w:cs="Calibri"/>
                <w:spacing w:val="-14"/>
                <w:sz w:val="18"/>
                <w:szCs w:val="18"/>
              </w:rPr>
              <w:t xml:space="preserve"> </w:t>
            </w:r>
            <w:r w:rsidRPr="000E01AE">
              <w:rPr>
                <w:rFonts w:ascii="Cambria" w:hAnsi="Cambria" w:cs="Calibri"/>
                <w:sz w:val="18"/>
                <w:szCs w:val="18"/>
              </w:rPr>
              <w:t>do</w:t>
            </w:r>
            <w:r w:rsidRPr="000E01AE">
              <w:rPr>
                <w:rFonts w:ascii="Cambria" w:hAnsi="Cambria" w:cs="Calibri"/>
                <w:spacing w:val="-14"/>
                <w:sz w:val="18"/>
                <w:szCs w:val="18"/>
              </w:rPr>
              <w:t xml:space="preserve"> </w:t>
            </w:r>
            <w:r w:rsidRPr="000E01AE">
              <w:rPr>
                <w:rFonts w:ascii="Cambria" w:hAnsi="Cambria" w:cs="Calibri"/>
                <w:sz w:val="18"/>
                <w:szCs w:val="18"/>
              </w:rPr>
              <w:t>bem</w:t>
            </w:r>
            <w:r w:rsidRPr="000E01AE">
              <w:rPr>
                <w:rFonts w:ascii="Cambria" w:hAnsi="Cambria" w:cs="Calibri"/>
                <w:spacing w:val="-13"/>
                <w:sz w:val="18"/>
                <w:szCs w:val="18"/>
              </w:rPr>
              <w:t xml:space="preserve"> </w:t>
            </w:r>
            <w:r w:rsidRPr="000E01AE">
              <w:rPr>
                <w:rFonts w:ascii="Cambria" w:hAnsi="Cambria" w:cs="Calibri"/>
                <w:sz w:val="18"/>
                <w:szCs w:val="18"/>
              </w:rPr>
              <w:t>ou</w:t>
            </w:r>
            <w:r w:rsidRPr="000E01AE">
              <w:rPr>
                <w:rFonts w:ascii="Cambria" w:hAnsi="Cambria" w:cs="Calibri"/>
                <w:spacing w:val="-14"/>
                <w:sz w:val="18"/>
                <w:szCs w:val="18"/>
              </w:rPr>
              <w:t xml:space="preserve"> </w:t>
            </w:r>
            <w:r w:rsidRPr="000E01AE">
              <w:rPr>
                <w:rFonts w:ascii="Cambria" w:hAnsi="Cambria" w:cs="Calibri"/>
                <w:sz w:val="18"/>
                <w:szCs w:val="18"/>
              </w:rPr>
              <w:t>serviço,</w:t>
            </w:r>
            <w:r w:rsidRPr="000E01AE">
              <w:rPr>
                <w:rFonts w:ascii="Cambria" w:hAnsi="Cambria" w:cs="Calibri"/>
                <w:spacing w:val="-14"/>
                <w:sz w:val="18"/>
                <w:szCs w:val="18"/>
              </w:rPr>
              <w:t xml:space="preserve"> </w:t>
            </w:r>
            <w:r w:rsidRPr="000E01AE">
              <w:rPr>
                <w:rFonts w:ascii="Cambria" w:hAnsi="Cambria" w:cs="Calibri"/>
                <w:sz w:val="18"/>
                <w:szCs w:val="18"/>
              </w:rPr>
              <w:t>houver</w:t>
            </w:r>
            <w:r w:rsidRPr="000E01AE">
              <w:rPr>
                <w:rFonts w:ascii="Cambria" w:hAnsi="Cambria" w:cs="Calibri"/>
                <w:spacing w:val="-14"/>
                <w:sz w:val="18"/>
                <w:szCs w:val="18"/>
              </w:rPr>
              <w:t xml:space="preserve"> </w:t>
            </w:r>
            <w:r w:rsidRPr="000E01AE">
              <w:rPr>
                <w:rFonts w:ascii="Cambria" w:hAnsi="Cambria" w:cs="Calibri"/>
                <w:sz w:val="18"/>
                <w:szCs w:val="18"/>
              </w:rPr>
              <w:t>necessidade</w:t>
            </w:r>
            <w:r w:rsidRPr="000E01AE">
              <w:rPr>
                <w:rFonts w:ascii="Cambria" w:hAnsi="Cambria" w:cs="Calibri"/>
                <w:spacing w:val="-14"/>
                <w:sz w:val="18"/>
                <w:szCs w:val="18"/>
              </w:rPr>
              <w:t xml:space="preserve"> </w:t>
            </w:r>
            <w:r w:rsidRPr="000E01AE">
              <w:rPr>
                <w:rFonts w:ascii="Cambria" w:hAnsi="Cambria" w:cs="Calibri"/>
                <w:sz w:val="18"/>
                <w:szCs w:val="18"/>
              </w:rPr>
              <w:t>de</w:t>
            </w:r>
            <w:r w:rsidRPr="000E01AE">
              <w:rPr>
                <w:rFonts w:ascii="Cambria" w:hAnsi="Cambria" w:cs="Calibri"/>
                <w:spacing w:val="-14"/>
                <w:sz w:val="18"/>
                <w:szCs w:val="18"/>
              </w:rPr>
              <w:t xml:space="preserve"> </w:t>
            </w:r>
            <w:r w:rsidRPr="000E01AE">
              <w:rPr>
                <w:rFonts w:ascii="Cambria" w:hAnsi="Cambria" w:cs="Calibri"/>
                <w:sz w:val="18"/>
                <w:szCs w:val="18"/>
              </w:rPr>
              <w:t>contratações</w:t>
            </w:r>
            <w:r>
              <w:rPr>
                <w:rFonts w:ascii="Cambria" w:hAnsi="Cambria" w:cs="Calibri"/>
                <w:sz w:val="18"/>
                <w:szCs w:val="18"/>
              </w:rPr>
              <w:t xml:space="preserve"> </w:t>
            </w:r>
            <w:r w:rsidRPr="000E01AE">
              <w:rPr>
                <w:rFonts w:ascii="Cambria" w:hAnsi="Cambria" w:cs="Calibri"/>
                <w:spacing w:val="-58"/>
                <w:sz w:val="18"/>
                <w:szCs w:val="18"/>
              </w:rPr>
              <w:t xml:space="preserve"> </w:t>
            </w:r>
            <w:r w:rsidRPr="000E01AE">
              <w:rPr>
                <w:rFonts w:ascii="Cambria" w:hAnsi="Cambria" w:cs="Calibri"/>
                <w:sz w:val="18"/>
                <w:szCs w:val="18"/>
              </w:rPr>
              <w:t>frequentes,</w:t>
            </w:r>
            <w:r w:rsidRPr="000E01AE">
              <w:rPr>
                <w:rFonts w:ascii="Cambria" w:hAnsi="Cambria" w:cs="Calibri"/>
                <w:spacing w:val="-2"/>
                <w:sz w:val="18"/>
                <w:szCs w:val="18"/>
              </w:rPr>
              <w:t xml:space="preserve"> </w:t>
            </w:r>
            <w:r w:rsidRPr="000E01AE">
              <w:rPr>
                <w:rFonts w:ascii="Cambria" w:hAnsi="Cambria" w:cs="Calibri"/>
                <w:sz w:val="18"/>
                <w:szCs w:val="18"/>
              </w:rPr>
              <w:t>com maior</w:t>
            </w:r>
            <w:r w:rsidRPr="000E01AE">
              <w:rPr>
                <w:rFonts w:ascii="Cambria" w:hAnsi="Cambria" w:cs="Calibri"/>
                <w:spacing w:val="-1"/>
                <w:sz w:val="18"/>
                <w:szCs w:val="18"/>
              </w:rPr>
              <w:t xml:space="preserve"> </w:t>
            </w:r>
            <w:r w:rsidRPr="000E01AE">
              <w:rPr>
                <w:rFonts w:ascii="Cambria" w:hAnsi="Cambria" w:cs="Calibri"/>
                <w:sz w:val="18"/>
                <w:szCs w:val="18"/>
              </w:rPr>
              <w:t>celeridade</w:t>
            </w:r>
            <w:r w:rsidRPr="000E01AE">
              <w:rPr>
                <w:rFonts w:ascii="Cambria" w:hAnsi="Cambria" w:cs="Calibri"/>
                <w:spacing w:val="-1"/>
                <w:sz w:val="18"/>
                <w:szCs w:val="18"/>
              </w:rPr>
              <w:t xml:space="preserve"> </w:t>
            </w:r>
            <w:r w:rsidRPr="000E01AE">
              <w:rPr>
                <w:rFonts w:ascii="Cambria" w:hAnsi="Cambria" w:cs="Calibri"/>
                <w:sz w:val="18"/>
                <w:szCs w:val="18"/>
              </w:rPr>
              <w:t>e</w:t>
            </w:r>
            <w:r w:rsidRPr="000E01AE">
              <w:rPr>
                <w:rFonts w:ascii="Cambria" w:hAnsi="Cambria" w:cs="Calibri"/>
                <w:spacing w:val="-1"/>
                <w:sz w:val="18"/>
                <w:szCs w:val="18"/>
              </w:rPr>
              <w:t xml:space="preserve"> </w:t>
            </w:r>
            <w:r w:rsidRPr="000E01AE">
              <w:rPr>
                <w:rFonts w:ascii="Cambria" w:hAnsi="Cambria" w:cs="Calibri"/>
                <w:sz w:val="18"/>
                <w:szCs w:val="18"/>
              </w:rPr>
              <w:t>transparência</w:t>
            </w:r>
          </w:p>
          <w:p w14:paraId="679D3043" w14:textId="77777777" w:rsidR="00AD44F7" w:rsidRPr="000E01AE" w:rsidRDefault="00AD44F7" w:rsidP="000C3F6E">
            <w:pPr>
              <w:pStyle w:val="PargrafodaLista"/>
              <w:tabs>
                <w:tab w:val="left" w:pos="1955"/>
              </w:tabs>
              <w:ind w:left="0"/>
              <w:jc w:val="both"/>
              <w:rPr>
                <w:rFonts w:ascii="Cambria" w:hAnsi="Cambria" w:cs="Calibri"/>
                <w:sz w:val="18"/>
                <w:szCs w:val="18"/>
              </w:rPr>
            </w:pPr>
            <w:r w:rsidRPr="000E01AE">
              <w:rPr>
                <w:rFonts w:ascii="Cambria" w:hAnsi="Cambria" w:cs="Calibri"/>
                <w:sz w:val="18"/>
                <w:szCs w:val="18"/>
              </w:rPr>
              <w:lastRenderedPageBreak/>
              <w:t>(   ) quando</w:t>
            </w:r>
            <w:r w:rsidRPr="000E01AE">
              <w:rPr>
                <w:rFonts w:ascii="Cambria" w:hAnsi="Cambria" w:cs="Calibri"/>
                <w:spacing w:val="46"/>
                <w:sz w:val="18"/>
                <w:szCs w:val="18"/>
              </w:rPr>
              <w:t xml:space="preserve"> </w:t>
            </w:r>
            <w:r w:rsidRPr="000E01AE">
              <w:rPr>
                <w:rFonts w:ascii="Cambria" w:hAnsi="Cambria" w:cs="Calibri"/>
                <w:sz w:val="18"/>
                <w:szCs w:val="18"/>
              </w:rPr>
              <w:t>for</w:t>
            </w:r>
            <w:r w:rsidRPr="000E01AE">
              <w:rPr>
                <w:rFonts w:ascii="Cambria" w:hAnsi="Cambria" w:cs="Calibri"/>
                <w:spacing w:val="45"/>
                <w:sz w:val="18"/>
                <w:szCs w:val="18"/>
              </w:rPr>
              <w:t xml:space="preserve"> </w:t>
            </w:r>
            <w:r w:rsidRPr="000E01AE">
              <w:rPr>
                <w:rFonts w:ascii="Cambria" w:hAnsi="Cambria" w:cs="Calibri"/>
                <w:sz w:val="18"/>
                <w:szCs w:val="18"/>
              </w:rPr>
              <w:t>conveniente</w:t>
            </w:r>
            <w:r w:rsidRPr="000E01AE">
              <w:rPr>
                <w:rFonts w:ascii="Cambria" w:hAnsi="Cambria" w:cs="Calibri"/>
                <w:spacing w:val="46"/>
                <w:sz w:val="18"/>
                <w:szCs w:val="18"/>
              </w:rPr>
              <w:t xml:space="preserve"> </w:t>
            </w:r>
            <w:r w:rsidRPr="000E01AE">
              <w:rPr>
                <w:rFonts w:ascii="Cambria" w:hAnsi="Cambria" w:cs="Calibri"/>
                <w:sz w:val="18"/>
                <w:szCs w:val="18"/>
              </w:rPr>
              <w:t>a</w:t>
            </w:r>
            <w:r w:rsidRPr="000E01AE">
              <w:rPr>
                <w:rFonts w:ascii="Cambria" w:hAnsi="Cambria" w:cs="Calibri"/>
                <w:spacing w:val="45"/>
                <w:sz w:val="18"/>
                <w:szCs w:val="18"/>
              </w:rPr>
              <w:t xml:space="preserve"> </w:t>
            </w:r>
            <w:r w:rsidRPr="000E01AE">
              <w:rPr>
                <w:rFonts w:ascii="Cambria" w:hAnsi="Cambria" w:cs="Calibri"/>
                <w:sz w:val="18"/>
                <w:szCs w:val="18"/>
              </w:rPr>
              <w:t>compra</w:t>
            </w:r>
            <w:r w:rsidRPr="000E01AE">
              <w:rPr>
                <w:rFonts w:ascii="Cambria" w:hAnsi="Cambria" w:cs="Calibri"/>
                <w:spacing w:val="45"/>
                <w:sz w:val="18"/>
                <w:szCs w:val="18"/>
              </w:rPr>
              <w:t xml:space="preserve"> </w:t>
            </w:r>
            <w:r w:rsidRPr="000E01AE">
              <w:rPr>
                <w:rFonts w:ascii="Cambria" w:hAnsi="Cambria" w:cs="Calibri"/>
                <w:sz w:val="18"/>
                <w:szCs w:val="18"/>
              </w:rPr>
              <w:t>de</w:t>
            </w:r>
            <w:r w:rsidRPr="000E01AE">
              <w:rPr>
                <w:rFonts w:ascii="Cambria" w:hAnsi="Cambria" w:cs="Calibri"/>
                <w:spacing w:val="46"/>
                <w:sz w:val="18"/>
                <w:szCs w:val="18"/>
              </w:rPr>
              <w:t xml:space="preserve"> </w:t>
            </w:r>
            <w:r w:rsidRPr="000E01AE">
              <w:rPr>
                <w:rFonts w:ascii="Cambria" w:hAnsi="Cambria" w:cs="Calibri"/>
                <w:sz w:val="18"/>
                <w:szCs w:val="18"/>
              </w:rPr>
              <w:t>bens</w:t>
            </w:r>
            <w:r w:rsidRPr="000E01AE">
              <w:rPr>
                <w:rFonts w:ascii="Cambria" w:hAnsi="Cambria" w:cs="Calibri"/>
                <w:spacing w:val="45"/>
                <w:sz w:val="18"/>
                <w:szCs w:val="18"/>
              </w:rPr>
              <w:t xml:space="preserve"> </w:t>
            </w:r>
            <w:r w:rsidRPr="000E01AE">
              <w:rPr>
                <w:rFonts w:ascii="Cambria" w:hAnsi="Cambria" w:cs="Calibri"/>
                <w:sz w:val="18"/>
                <w:szCs w:val="18"/>
              </w:rPr>
              <w:t>ou</w:t>
            </w:r>
            <w:r w:rsidRPr="000E01AE">
              <w:rPr>
                <w:rFonts w:ascii="Cambria" w:hAnsi="Cambria" w:cs="Calibri"/>
                <w:spacing w:val="45"/>
                <w:sz w:val="18"/>
                <w:szCs w:val="18"/>
              </w:rPr>
              <w:t xml:space="preserve"> </w:t>
            </w:r>
            <w:r w:rsidRPr="000E01AE">
              <w:rPr>
                <w:rFonts w:ascii="Cambria" w:hAnsi="Cambria" w:cs="Calibri"/>
                <w:sz w:val="18"/>
                <w:szCs w:val="18"/>
              </w:rPr>
              <w:t>a</w:t>
            </w:r>
            <w:r w:rsidRPr="000E01AE">
              <w:rPr>
                <w:rFonts w:ascii="Cambria" w:hAnsi="Cambria" w:cs="Calibri"/>
                <w:spacing w:val="45"/>
                <w:sz w:val="18"/>
                <w:szCs w:val="18"/>
              </w:rPr>
              <w:t xml:space="preserve"> </w:t>
            </w:r>
            <w:r w:rsidRPr="000E01AE">
              <w:rPr>
                <w:rFonts w:ascii="Cambria" w:hAnsi="Cambria" w:cs="Calibri"/>
                <w:sz w:val="18"/>
                <w:szCs w:val="18"/>
              </w:rPr>
              <w:t>contratação</w:t>
            </w:r>
            <w:r w:rsidRPr="000E01AE">
              <w:rPr>
                <w:rFonts w:ascii="Cambria" w:hAnsi="Cambria" w:cs="Calibri"/>
                <w:spacing w:val="46"/>
                <w:sz w:val="18"/>
                <w:szCs w:val="18"/>
              </w:rPr>
              <w:t xml:space="preserve"> </w:t>
            </w:r>
            <w:r w:rsidRPr="000E01AE">
              <w:rPr>
                <w:rFonts w:ascii="Cambria" w:hAnsi="Cambria" w:cs="Calibri"/>
                <w:sz w:val="18"/>
                <w:szCs w:val="18"/>
              </w:rPr>
              <w:t>de</w:t>
            </w:r>
            <w:r w:rsidRPr="000E01AE">
              <w:rPr>
                <w:rFonts w:ascii="Cambria" w:hAnsi="Cambria" w:cs="Calibri"/>
                <w:spacing w:val="45"/>
                <w:sz w:val="18"/>
                <w:szCs w:val="18"/>
              </w:rPr>
              <w:t xml:space="preserve"> </w:t>
            </w:r>
            <w:r w:rsidRPr="000E01AE">
              <w:rPr>
                <w:rFonts w:ascii="Cambria" w:hAnsi="Cambria" w:cs="Calibri"/>
                <w:sz w:val="18"/>
                <w:szCs w:val="18"/>
              </w:rPr>
              <w:t>serviços</w:t>
            </w:r>
            <w:r w:rsidRPr="000E01AE">
              <w:rPr>
                <w:rFonts w:ascii="Cambria" w:hAnsi="Cambria" w:cs="Calibri"/>
                <w:spacing w:val="46"/>
                <w:sz w:val="18"/>
                <w:szCs w:val="18"/>
              </w:rPr>
              <w:t xml:space="preserve"> </w:t>
            </w:r>
            <w:r w:rsidRPr="000E01AE">
              <w:rPr>
                <w:rFonts w:ascii="Cambria" w:hAnsi="Cambria" w:cs="Calibri"/>
                <w:sz w:val="18"/>
                <w:szCs w:val="18"/>
              </w:rPr>
              <w:t>para</w:t>
            </w:r>
            <w:r w:rsidRPr="000E01AE">
              <w:rPr>
                <w:rFonts w:ascii="Cambria" w:hAnsi="Cambria" w:cs="Calibri"/>
                <w:spacing w:val="-59"/>
                <w:sz w:val="18"/>
                <w:szCs w:val="18"/>
              </w:rPr>
              <w:t xml:space="preserve"> </w:t>
            </w:r>
            <w:r w:rsidRPr="000E01AE">
              <w:rPr>
                <w:rFonts w:ascii="Cambria" w:hAnsi="Cambria" w:cs="Calibri"/>
                <w:sz w:val="18"/>
                <w:szCs w:val="18"/>
              </w:rPr>
              <w:t>atendimento</w:t>
            </w:r>
            <w:r w:rsidRPr="000E01AE">
              <w:rPr>
                <w:rFonts w:ascii="Cambria" w:hAnsi="Cambria" w:cs="Calibri"/>
                <w:spacing w:val="-1"/>
                <w:sz w:val="18"/>
                <w:szCs w:val="18"/>
              </w:rPr>
              <w:t xml:space="preserve"> </w:t>
            </w:r>
            <w:r w:rsidRPr="000E01AE">
              <w:rPr>
                <w:rFonts w:ascii="Cambria" w:hAnsi="Cambria" w:cs="Calibri"/>
                <w:sz w:val="18"/>
                <w:szCs w:val="18"/>
              </w:rPr>
              <w:t>a</w:t>
            </w:r>
            <w:r w:rsidRPr="000E01AE">
              <w:rPr>
                <w:rFonts w:ascii="Cambria" w:hAnsi="Cambria" w:cs="Calibri"/>
                <w:spacing w:val="-2"/>
                <w:sz w:val="18"/>
                <w:szCs w:val="18"/>
              </w:rPr>
              <w:t xml:space="preserve"> </w:t>
            </w:r>
            <w:r w:rsidRPr="000E01AE">
              <w:rPr>
                <w:rFonts w:ascii="Cambria" w:hAnsi="Cambria" w:cs="Calibri"/>
                <w:sz w:val="18"/>
                <w:szCs w:val="18"/>
              </w:rPr>
              <w:t>mais</w:t>
            </w:r>
            <w:r w:rsidRPr="000E01AE">
              <w:rPr>
                <w:rFonts w:ascii="Cambria" w:hAnsi="Cambria" w:cs="Calibri"/>
                <w:spacing w:val="-1"/>
                <w:sz w:val="18"/>
                <w:szCs w:val="18"/>
              </w:rPr>
              <w:t xml:space="preserve"> </w:t>
            </w:r>
            <w:r w:rsidRPr="000E01AE">
              <w:rPr>
                <w:rFonts w:ascii="Cambria" w:hAnsi="Cambria" w:cs="Calibri"/>
                <w:sz w:val="18"/>
                <w:szCs w:val="18"/>
              </w:rPr>
              <w:t>de</w:t>
            </w:r>
            <w:r w:rsidRPr="000E01AE">
              <w:rPr>
                <w:rFonts w:ascii="Cambria" w:hAnsi="Cambria" w:cs="Calibri"/>
                <w:spacing w:val="-2"/>
                <w:sz w:val="18"/>
                <w:szCs w:val="18"/>
              </w:rPr>
              <w:t xml:space="preserve"> </w:t>
            </w:r>
            <w:r w:rsidRPr="000E01AE">
              <w:rPr>
                <w:rFonts w:ascii="Cambria" w:hAnsi="Cambria" w:cs="Calibri"/>
                <w:sz w:val="18"/>
                <w:szCs w:val="18"/>
              </w:rPr>
              <w:t>um</w:t>
            </w:r>
            <w:r w:rsidRPr="000E01AE">
              <w:rPr>
                <w:rFonts w:ascii="Cambria" w:hAnsi="Cambria" w:cs="Calibri"/>
                <w:spacing w:val="-2"/>
                <w:sz w:val="18"/>
                <w:szCs w:val="18"/>
              </w:rPr>
              <w:t xml:space="preserve"> </w:t>
            </w:r>
            <w:r w:rsidRPr="000E01AE">
              <w:rPr>
                <w:rFonts w:ascii="Cambria" w:hAnsi="Cambria" w:cs="Calibri"/>
                <w:sz w:val="18"/>
                <w:szCs w:val="18"/>
              </w:rPr>
              <w:t>órgão</w:t>
            </w:r>
            <w:r w:rsidRPr="000E01AE">
              <w:rPr>
                <w:rFonts w:ascii="Cambria" w:hAnsi="Cambria" w:cs="Calibri"/>
                <w:spacing w:val="-1"/>
                <w:sz w:val="18"/>
                <w:szCs w:val="18"/>
              </w:rPr>
              <w:t xml:space="preserve"> </w:t>
            </w:r>
            <w:r w:rsidRPr="000E01AE">
              <w:rPr>
                <w:rFonts w:ascii="Cambria" w:hAnsi="Cambria" w:cs="Calibri"/>
                <w:sz w:val="18"/>
                <w:szCs w:val="18"/>
              </w:rPr>
              <w:t>ou</w:t>
            </w:r>
            <w:r w:rsidRPr="000E01AE">
              <w:rPr>
                <w:rFonts w:ascii="Cambria" w:hAnsi="Cambria" w:cs="Calibri"/>
                <w:spacing w:val="-2"/>
                <w:sz w:val="18"/>
                <w:szCs w:val="18"/>
              </w:rPr>
              <w:t xml:space="preserve"> </w:t>
            </w:r>
            <w:r w:rsidRPr="000E01AE">
              <w:rPr>
                <w:rFonts w:ascii="Cambria" w:hAnsi="Cambria" w:cs="Calibri"/>
                <w:sz w:val="18"/>
                <w:szCs w:val="18"/>
              </w:rPr>
              <w:t>entidade,</w:t>
            </w:r>
            <w:r w:rsidRPr="000E01AE">
              <w:rPr>
                <w:rFonts w:ascii="Cambria" w:hAnsi="Cambria" w:cs="Calibri"/>
                <w:spacing w:val="-1"/>
                <w:sz w:val="18"/>
                <w:szCs w:val="18"/>
              </w:rPr>
              <w:t xml:space="preserve"> </w:t>
            </w:r>
            <w:r w:rsidRPr="000E01AE">
              <w:rPr>
                <w:rFonts w:ascii="Cambria" w:hAnsi="Cambria" w:cs="Calibri"/>
                <w:sz w:val="18"/>
                <w:szCs w:val="18"/>
              </w:rPr>
              <w:t>ou</w:t>
            </w:r>
            <w:r w:rsidRPr="000E01AE">
              <w:rPr>
                <w:rFonts w:ascii="Cambria" w:hAnsi="Cambria" w:cs="Calibri"/>
                <w:spacing w:val="-2"/>
                <w:sz w:val="18"/>
                <w:szCs w:val="18"/>
              </w:rPr>
              <w:t xml:space="preserve"> </w:t>
            </w:r>
            <w:r w:rsidRPr="000E01AE">
              <w:rPr>
                <w:rFonts w:ascii="Cambria" w:hAnsi="Cambria" w:cs="Calibri"/>
                <w:sz w:val="18"/>
                <w:szCs w:val="18"/>
              </w:rPr>
              <w:t>a</w:t>
            </w:r>
            <w:r w:rsidRPr="000E01AE">
              <w:rPr>
                <w:rFonts w:ascii="Cambria" w:hAnsi="Cambria" w:cs="Calibri"/>
                <w:spacing w:val="-2"/>
                <w:sz w:val="18"/>
                <w:szCs w:val="18"/>
              </w:rPr>
              <w:t xml:space="preserve"> </w:t>
            </w:r>
            <w:r w:rsidRPr="000E01AE">
              <w:rPr>
                <w:rFonts w:ascii="Cambria" w:hAnsi="Cambria" w:cs="Calibri"/>
                <w:sz w:val="18"/>
                <w:szCs w:val="18"/>
              </w:rPr>
              <w:t>programas</w:t>
            </w:r>
            <w:r w:rsidRPr="000E01AE">
              <w:rPr>
                <w:rFonts w:ascii="Cambria" w:hAnsi="Cambria" w:cs="Calibri"/>
                <w:spacing w:val="-1"/>
                <w:sz w:val="18"/>
                <w:szCs w:val="18"/>
              </w:rPr>
              <w:t xml:space="preserve"> </w:t>
            </w:r>
            <w:r w:rsidRPr="000E01AE">
              <w:rPr>
                <w:rFonts w:ascii="Cambria" w:hAnsi="Cambria" w:cs="Calibri"/>
                <w:sz w:val="18"/>
                <w:szCs w:val="18"/>
              </w:rPr>
              <w:t>de</w:t>
            </w:r>
            <w:r w:rsidRPr="000E01AE">
              <w:rPr>
                <w:rFonts w:ascii="Cambria" w:hAnsi="Cambria" w:cs="Calibri"/>
                <w:spacing w:val="-2"/>
                <w:sz w:val="18"/>
                <w:szCs w:val="18"/>
              </w:rPr>
              <w:t xml:space="preserve"> </w:t>
            </w:r>
            <w:r w:rsidRPr="000E01AE">
              <w:rPr>
                <w:rFonts w:ascii="Cambria" w:hAnsi="Cambria" w:cs="Calibri"/>
                <w:sz w:val="18"/>
                <w:szCs w:val="18"/>
              </w:rPr>
              <w:t>governo;</w:t>
            </w:r>
            <w:r w:rsidRPr="000E01AE">
              <w:rPr>
                <w:rFonts w:ascii="Cambria" w:hAnsi="Cambria" w:cs="Calibri"/>
                <w:spacing w:val="-2"/>
                <w:sz w:val="18"/>
                <w:szCs w:val="18"/>
              </w:rPr>
              <w:t xml:space="preserve"> </w:t>
            </w:r>
            <w:r w:rsidRPr="000E01AE">
              <w:rPr>
                <w:rFonts w:ascii="Cambria" w:hAnsi="Cambria" w:cs="Calibri"/>
                <w:sz w:val="18"/>
                <w:szCs w:val="18"/>
              </w:rPr>
              <w:t>e</w:t>
            </w:r>
          </w:p>
          <w:p w14:paraId="14515E99" w14:textId="77777777" w:rsidR="00AD44F7" w:rsidRPr="000E01AE" w:rsidRDefault="00AD44F7" w:rsidP="000C3F6E">
            <w:pPr>
              <w:pStyle w:val="PargrafodaLista"/>
              <w:tabs>
                <w:tab w:val="left" w:pos="1908"/>
              </w:tabs>
              <w:ind w:left="0"/>
              <w:jc w:val="both"/>
              <w:rPr>
                <w:rFonts w:ascii="Cambria" w:hAnsi="Cambria" w:cs="Calibri"/>
                <w:sz w:val="18"/>
                <w:szCs w:val="18"/>
              </w:rPr>
            </w:pPr>
            <w:r w:rsidRPr="000E01AE">
              <w:rPr>
                <w:rFonts w:ascii="Cambria" w:hAnsi="Cambria" w:cs="Calibri"/>
                <w:sz w:val="18"/>
                <w:szCs w:val="18"/>
              </w:rPr>
              <w:t>(  ) quando, pela natureza do objeto, não for possível definir previamente o quantitativo</w:t>
            </w:r>
            <w:r w:rsidRPr="000E01AE">
              <w:rPr>
                <w:rFonts w:ascii="Cambria" w:hAnsi="Cambria" w:cs="Calibri"/>
                <w:spacing w:val="-59"/>
                <w:sz w:val="18"/>
                <w:szCs w:val="18"/>
              </w:rPr>
              <w:t xml:space="preserve"> </w:t>
            </w:r>
            <w:r w:rsidRPr="000E01AE">
              <w:rPr>
                <w:rFonts w:ascii="Cambria" w:hAnsi="Cambria" w:cs="Calibri"/>
                <w:sz w:val="18"/>
                <w:szCs w:val="18"/>
              </w:rPr>
              <w:t>a</w:t>
            </w:r>
            <w:r w:rsidRPr="000E01AE">
              <w:rPr>
                <w:rFonts w:ascii="Cambria" w:hAnsi="Cambria" w:cs="Calibri"/>
                <w:spacing w:val="-2"/>
                <w:sz w:val="18"/>
                <w:szCs w:val="18"/>
              </w:rPr>
              <w:t xml:space="preserve"> </w:t>
            </w:r>
            <w:r w:rsidRPr="000E01AE">
              <w:rPr>
                <w:rFonts w:ascii="Cambria" w:hAnsi="Cambria" w:cs="Calibri"/>
                <w:sz w:val="18"/>
                <w:szCs w:val="18"/>
              </w:rPr>
              <w:t>ser demandado</w:t>
            </w:r>
            <w:r w:rsidRPr="000E01AE">
              <w:rPr>
                <w:rFonts w:ascii="Cambria" w:hAnsi="Cambria" w:cs="Calibri"/>
                <w:spacing w:val="-1"/>
                <w:sz w:val="18"/>
                <w:szCs w:val="18"/>
              </w:rPr>
              <w:t xml:space="preserve"> </w:t>
            </w:r>
            <w:r w:rsidRPr="000E01AE">
              <w:rPr>
                <w:rFonts w:ascii="Cambria" w:hAnsi="Cambria" w:cs="Calibri"/>
                <w:sz w:val="18"/>
                <w:szCs w:val="18"/>
              </w:rPr>
              <w:t>pela Administração Pública.</w:t>
            </w:r>
          </w:p>
          <w:p w14:paraId="10A6C869" w14:textId="77777777" w:rsidR="00AD44F7" w:rsidRPr="000E01AE" w:rsidRDefault="00AD44F7" w:rsidP="000C3F6E">
            <w:pPr>
              <w:pStyle w:val="Corpodetexto"/>
              <w:tabs>
                <w:tab w:val="left" w:pos="2445"/>
              </w:tabs>
              <w:spacing w:line="276" w:lineRule="auto"/>
              <w:rPr>
                <w:rFonts w:ascii="Cambria" w:hAnsi="Cambria" w:cs="Calibri"/>
                <w:sz w:val="18"/>
                <w:szCs w:val="18"/>
              </w:rPr>
            </w:pPr>
            <w:r>
              <w:rPr>
                <w:rFonts w:ascii="Cambria" w:hAnsi="Cambria" w:cs="Calibri"/>
                <w:sz w:val="18"/>
                <w:szCs w:val="18"/>
              </w:rPr>
              <w:tab/>
            </w:r>
          </w:p>
          <w:p w14:paraId="696319CA" w14:textId="77777777" w:rsidR="00AD44F7" w:rsidRPr="000E01AE" w:rsidRDefault="00AD44F7" w:rsidP="000C3F6E">
            <w:pPr>
              <w:pStyle w:val="PargrafodaLista"/>
              <w:tabs>
                <w:tab w:val="left" w:pos="763"/>
              </w:tabs>
              <w:ind w:left="0"/>
              <w:contextualSpacing w:val="0"/>
              <w:jc w:val="both"/>
              <w:rPr>
                <w:rFonts w:ascii="Cambria" w:hAnsi="Cambria" w:cs="Calibri"/>
                <w:b/>
                <w:sz w:val="18"/>
                <w:szCs w:val="18"/>
              </w:rPr>
            </w:pPr>
            <w:r>
              <w:rPr>
                <w:rFonts w:ascii="Cambria" w:hAnsi="Cambria" w:cs="Calibri"/>
                <w:b/>
                <w:sz w:val="18"/>
                <w:szCs w:val="18"/>
              </w:rPr>
              <w:t xml:space="preserve">4.4 </w:t>
            </w:r>
            <w:r w:rsidRPr="000E01AE">
              <w:rPr>
                <w:rFonts w:ascii="Cambria" w:hAnsi="Cambria" w:cs="Calibri"/>
                <w:b/>
                <w:sz w:val="18"/>
                <w:szCs w:val="18"/>
              </w:rPr>
              <w:t>Será adotado tratamento diferenciado a microempresas (ME) e empresas de pequeno porte</w:t>
            </w:r>
            <w:r w:rsidRPr="000E01AE">
              <w:rPr>
                <w:rFonts w:ascii="Cambria" w:hAnsi="Cambria" w:cs="Calibri"/>
                <w:b/>
                <w:spacing w:val="1"/>
                <w:sz w:val="18"/>
                <w:szCs w:val="18"/>
              </w:rPr>
              <w:t xml:space="preserve"> </w:t>
            </w:r>
            <w:r w:rsidRPr="000E01AE">
              <w:rPr>
                <w:rFonts w:ascii="Cambria" w:hAnsi="Cambria" w:cs="Calibri"/>
                <w:b/>
                <w:sz w:val="18"/>
                <w:szCs w:val="18"/>
              </w:rPr>
              <w:t>(EPP), conforme o disposto no art. 48 da Lei Complementar nº 123/2006 (alterado pela Lei</w:t>
            </w:r>
            <w:r w:rsidRPr="000E01AE">
              <w:rPr>
                <w:rFonts w:ascii="Cambria" w:hAnsi="Cambria" w:cs="Calibri"/>
                <w:b/>
                <w:spacing w:val="1"/>
                <w:sz w:val="18"/>
                <w:szCs w:val="18"/>
              </w:rPr>
              <w:t xml:space="preserve"> </w:t>
            </w:r>
            <w:r w:rsidRPr="000E01AE">
              <w:rPr>
                <w:rFonts w:ascii="Cambria" w:hAnsi="Cambria" w:cs="Calibri"/>
                <w:b/>
                <w:sz w:val="18"/>
                <w:szCs w:val="18"/>
              </w:rPr>
              <w:t>Complementar</w:t>
            </w:r>
            <w:r w:rsidRPr="000E01AE">
              <w:rPr>
                <w:rFonts w:ascii="Cambria" w:hAnsi="Cambria" w:cs="Calibri"/>
                <w:b/>
                <w:spacing w:val="-2"/>
                <w:sz w:val="18"/>
                <w:szCs w:val="18"/>
              </w:rPr>
              <w:t xml:space="preserve"> </w:t>
            </w:r>
            <w:r w:rsidRPr="000E01AE">
              <w:rPr>
                <w:rFonts w:ascii="Cambria" w:hAnsi="Cambria" w:cs="Calibri"/>
                <w:b/>
                <w:sz w:val="18"/>
                <w:szCs w:val="18"/>
              </w:rPr>
              <w:t>nº</w:t>
            </w:r>
            <w:r w:rsidRPr="000E01AE">
              <w:rPr>
                <w:rFonts w:ascii="Cambria" w:hAnsi="Cambria" w:cs="Calibri"/>
                <w:b/>
                <w:spacing w:val="-1"/>
                <w:sz w:val="18"/>
                <w:szCs w:val="18"/>
              </w:rPr>
              <w:t xml:space="preserve"> </w:t>
            </w:r>
            <w:r w:rsidRPr="000E01AE">
              <w:rPr>
                <w:rFonts w:ascii="Cambria" w:hAnsi="Cambria" w:cs="Calibri"/>
                <w:b/>
                <w:sz w:val="18"/>
                <w:szCs w:val="18"/>
              </w:rPr>
              <w:t>147/2014):</w:t>
            </w:r>
          </w:p>
          <w:p w14:paraId="19E15CB0" w14:textId="77777777" w:rsidR="00AD44F7" w:rsidRPr="000E01AE" w:rsidRDefault="00AD44F7" w:rsidP="000C3F6E">
            <w:pPr>
              <w:pStyle w:val="Corpodetexto"/>
              <w:spacing w:line="276" w:lineRule="auto"/>
              <w:jc w:val="both"/>
              <w:rPr>
                <w:rFonts w:ascii="Cambria" w:hAnsi="Cambria" w:cs="Calibri"/>
                <w:sz w:val="18"/>
                <w:szCs w:val="18"/>
              </w:rPr>
            </w:pPr>
            <w:r w:rsidRPr="000E01AE">
              <w:rPr>
                <w:rFonts w:ascii="Cambria" w:hAnsi="Cambria" w:cs="Calibri"/>
                <w:sz w:val="18"/>
                <w:szCs w:val="18"/>
              </w:rPr>
              <w:t xml:space="preserve">( </w:t>
            </w:r>
            <w:r>
              <w:rPr>
                <w:rFonts w:ascii="Cambria" w:hAnsi="Cambria" w:cs="Calibri"/>
                <w:sz w:val="18"/>
                <w:szCs w:val="18"/>
              </w:rPr>
              <w:t>X</w:t>
            </w:r>
            <w:r w:rsidRPr="000E01AE">
              <w:rPr>
                <w:rFonts w:ascii="Cambria" w:hAnsi="Cambria" w:cs="Calibri"/>
                <w:sz w:val="18"/>
                <w:szCs w:val="18"/>
              </w:rPr>
              <w:t xml:space="preserve"> ) Valor</w:t>
            </w:r>
            <w:r w:rsidRPr="000E01AE">
              <w:rPr>
                <w:rFonts w:ascii="Cambria" w:hAnsi="Cambria" w:cs="Calibri"/>
                <w:spacing w:val="-4"/>
                <w:sz w:val="18"/>
                <w:szCs w:val="18"/>
              </w:rPr>
              <w:t xml:space="preserve"> </w:t>
            </w:r>
            <w:r w:rsidRPr="000E01AE">
              <w:rPr>
                <w:rFonts w:ascii="Cambria" w:hAnsi="Cambria" w:cs="Calibri"/>
                <w:sz w:val="18"/>
                <w:szCs w:val="18"/>
              </w:rPr>
              <w:t>referencial</w:t>
            </w:r>
            <w:r w:rsidRPr="000E01AE">
              <w:rPr>
                <w:rFonts w:ascii="Cambria" w:hAnsi="Cambria" w:cs="Calibri"/>
                <w:spacing w:val="-4"/>
                <w:sz w:val="18"/>
                <w:szCs w:val="18"/>
              </w:rPr>
              <w:t xml:space="preserve"> </w:t>
            </w:r>
            <w:r w:rsidRPr="000E01AE">
              <w:rPr>
                <w:rFonts w:ascii="Cambria" w:hAnsi="Cambria" w:cs="Calibri"/>
                <w:sz w:val="18"/>
                <w:szCs w:val="18"/>
              </w:rPr>
              <w:t>inferior</w:t>
            </w:r>
            <w:r w:rsidRPr="000E01AE">
              <w:rPr>
                <w:rFonts w:ascii="Cambria" w:hAnsi="Cambria" w:cs="Calibri"/>
                <w:spacing w:val="-4"/>
                <w:sz w:val="18"/>
                <w:szCs w:val="18"/>
              </w:rPr>
              <w:t xml:space="preserve"> </w:t>
            </w:r>
            <w:r w:rsidRPr="000E01AE">
              <w:rPr>
                <w:rFonts w:ascii="Cambria" w:hAnsi="Cambria" w:cs="Calibri"/>
                <w:sz w:val="18"/>
                <w:szCs w:val="18"/>
              </w:rPr>
              <w:t>a</w:t>
            </w:r>
            <w:r w:rsidRPr="000E01AE">
              <w:rPr>
                <w:rFonts w:ascii="Cambria" w:hAnsi="Cambria" w:cs="Calibri"/>
                <w:spacing w:val="-3"/>
                <w:sz w:val="18"/>
                <w:szCs w:val="18"/>
              </w:rPr>
              <w:t xml:space="preserve"> </w:t>
            </w:r>
            <w:r w:rsidRPr="000E01AE">
              <w:rPr>
                <w:rFonts w:ascii="Cambria" w:hAnsi="Cambria" w:cs="Calibri"/>
                <w:sz w:val="18"/>
                <w:szCs w:val="18"/>
              </w:rPr>
              <w:t>R$</w:t>
            </w:r>
            <w:r w:rsidRPr="000E01AE">
              <w:rPr>
                <w:rFonts w:ascii="Cambria" w:hAnsi="Cambria" w:cs="Calibri"/>
                <w:spacing w:val="-5"/>
                <w:sz w:val="18"/>
                <w:szCs w:val="18"/>
              </w:rPr>
              <w:t xml:space="preserve"> </w:t>
            </w:r>
            <w:r w:rsidRPr="000E01AE">
              <w:rPr>
                <w:rFonts w:ascii="Cambria" w:hAnsi="Cambria" w:cs="Calibri"/>
                <w:sz w:val="18"/>
                <w:szCs w:val="18"/>
              </w:rPr>
              <w:t>80.000,00</w:t>
            </w:r>
            <w:r w:rsidRPr="000E01AE">
              <w:rPr>
                <w:rFonts w:ascii="Cambria" w:hAnsi="Cambria" w:cs="Calibri"/>
                <w:spacing w:val="-4"/>
                <w:sz w:val="18"/>
                <w:szCs w:val="18"/>
              </w:rPr>
              <w:t xml:space="preserve"> </w:t>
            </w:r>
            <w:r w:rsidRPr="000E01AE">
              <w:rPr>
                <w:rFonts w:ascii="Cambria" w:hAnsi="Cambria" w:cs="Calibri"/>
                <w:sz w:val="18"/>
                <w:szCs w:val="18"/>
              </w:rPr>
              <w:t>por</w:t>
            </w:r>
            <w:r w:rsidRPr="000E01AE">
              <w:rPr>
                <w:rFonts w:ascii="Cambria" w:hAnsi="Cambria" w:cs="Calibri"/>
                <w:spacing w:val="-3"/>
                <w:sz w:val="18"/>
                <w:szCs w:val="18"/>
              </w:rPr>
              <w:t xml:space="preserve"> </w:t>
            </w:r>
            <w:r w:rsidRPr="000E01AE">
              <w:rPr>
                <w:rFonts w:ascii="Cambria" w:hAnsi="Cambria" w:cs="Calibri"/>
                <w:sz w:val="18"/>
                <w:szCs w:val="18"/>
              </w:rPr>
              <w:t>item</w:t>
            </w:r>
            <w:r w:rsidRPr="000E01AE">
              <w:rPr>
                <w:rFonts w:ascii="Cambria" w:hAnsi="Cambria" w:cs="Calibri"/>
                <w:spacing w:val="-4"/>
                <w:sz w:val="18"/>
                <w:szCs w:val="18"/>
              </w:rPr>
              <w:t xml:space="preserve"> </w:t>
            </w:r>
            <w:r w:rsidRPr="000E01AE">
              <w:rPr>
                <w:rFonts w:ascii="Cambria" w:hAnsi="Cambria" w:cs="Calibri"/>
                <w:sz w:val="18"/>
                <w:szCs w:val="18"/>
              </w:rPr>
              <w:t>(participação</w:t>
            </w:r>
            <w:r w:rsidRPr="000E01AE">
              <w:rPr>
                <w:rFonts w:ascii="Cambria" w:hAnsi="Cambria" w:cs="Calibri"/>
                <w:spacing w:val="-3"/>
                <w:sz w:val="18"/>
                <w:szCs w:val="18"/>
              </w:rPr>
              <w:t xml:space="preserve"> </w:t>
            </w:r>
            <w:r w:rsidRPr="000E01AE">
              <w:rPr>
                <w:rFonts w:ascii="Cambria" w:hAnsi="Cambria" w:cs="Calibri"/>
                <w:sz w:val="18"/>
                <w:szCs w:val="18"/>
              </w:rPr>
              <w:t>exclusiva</w:t>
            </w:r>
            <w:r w:rsidRPr="000E01AE">
              <w:rPr>
                <w:rFonts w:ascii="Cambria" w:hAnsi="Cambria" w:cs="Calibri"/>
                <w:spacing w:val="-3"/>
                <w:sz w:val="18"/>
                <w:szCs w:val="18"/>
              </w:rPr>
              <w:t xml:space="preserve"> </w:t>
            </w:r>
            <w:r w:rsidRPr="000E01AE">
              <w:rPr>
                <w:rFonts w:ascii="Cambria" w:hAnsi="Cambria" w:cs="Calibri"/>
                <w:sz w:val="18"/>
                <w:szCs w:val="18"/>
              </w:rPr>
              <w:t>para</w:t>
            </w:r>
            <w:r w:rsidRPr="000E01AE">
              <w:rPr>
                <w:rFonts w:ascii="Cambria" w:hAnsi="Cambria" w:cs="Calibri"/>
                <w:spacing w:val="-5"/>
                <w:sz w:val="18"/>
                <w:szCs w:val="18"/>
              </w:rPr>
              <w:t xml:space="preserve"> </w:t>
            </w:r>
            <w:r w:rsidRPr="000E01AE">
              <w:rPr>
                <w:rFonts w:ascii="Cambria" w:hAnsi="Cambria" w:cs="Calibri"/>
                <w:sz w:val="18"/>
                <w:szCs w:val="18"/>
              </w:rPr>
              <w:t>ME/EPP).</w:t>
            </w:r>
          </w:p>
          <w:p w14:paraId="75AD7A8A" w14:textId="77777777" w:rsidR="00AD44F7" w:rsidRPr="000E01AE" w:rsidRDefault="00AD44F7" w:rsidP="000C3F6E">
            <w:pPr>
              <w:pStyle w:val="Corpodetexto"/>
              <w:spacing w:line="276" w:lineRule="auto"/>
              <w:jc w:val="both"/>
              <w:rPr>
                <w:rFonts w:ascii="Cambria" w:hAnsi="Cambria" w:cs="Calibri"/>
                <w:sz w:val="18"/>
                <w:szCs w:val="18"/>
              </w:rPr>
            </w:pPr>
            <w:r w:rsidRPr="000E01AE">
              <w:rPr>
                <w:rFonts w:ascii="Cambria" w:hAnsi="Cambria" w:cs="Calibri"/>
                <w:sz w:val="18"/>
                <w:szCs w:val="18"/>
              </w:rPr>
              <w:t>(    ) Valor</w:t>
            </w:r>
            <w:r w:rsidRPr="000E01AE">
              <w:rPr>
                <w:rFonts w:ascii="Cambria" w:hAnsi="Cambria" w:cs="Calibri"/>
                <w:spacing w:val="-4"/>
                <w:sz w:val="18"/>
                <w:szCs w:val="18"/>
              </w:rPr>
              <w:t xml:space="preserve"> </w:t>
            </w:r>
            <w:r w:rsidRPr="000E01AE">
              <w:rPr>
                <w:rFonts w:ascii="Cambria" w:hAnsi="Cambria" w:cs="Calibri"/>
                <w:sz w:val="18"/>
                <w:szCs w:val="18"/>
              </w:rPr>
              <w:t>referencial</w:t>
            </w:r>
            <w:r w:rsidRPr="000E01AE">
              <w:rPr>
                <w:rFonts w:ascii="Cambria" w:hAnsi="Cambria" w:cs="Calibri"/>
                <w:spacing w:val="-4"/>
                <w:sz w:val="18"/>
                <w:szCs w:val="18"/>
              </w:rPr>
              <w:t xml:space="preserve"> </w:t>
            </w:r>
            <w:r w:rsidRPr="000E01AE">
              <w:rPr>
                <w:rFonts w:ascii="Cambria" w:hAnsi="Cambria" w:cs="Calibri"/>
                <w:sz w:val="18"/>
                <w:szCs w:val="18"/>
              </w:rPr>
              <w:t>superior</w:t>
            </w:r>
            <w:r w:rsidRPr="000E01AE">
              <w:rPr>
                <w:rFonts w:ascii="Cambria" w:hAnsi="Cambria" w:cs="Calibri"/>
                <w:spacing w:val="-4"/>
                <w:sz w:val="18"/>
                <w:szCs w:val="18"/>
              </w:rPr>
              <w:t xml:space="preserve"> </w:t>
            </w:r>
            <w:r w:rsidRPr="000E01AE">
              <w:rPr>
                <w:rFonts w:ascii="Cambria" w:hAnsi="Cambria" w:cs="Calibri"/>
                <w:sz w:val="18"/>
                <w:szCs w:val="18"/>
              </w:rPr>
              <w:t>a</w:t>
            </w:r>
            <w:r w:rsidRPr="000E01AE">
              <w:rPr>
                <w:rFonts w:ascii="Cambria" w:hAnsi="Cambria" w:cs="Calibri"/>
                <w:spacing w:val="-3"/>
                <w:sz w:val="18"/>
                <w:szCs w:val="18"/>
              </w:rPr>
              <w:t xml:space="preserve"> </w:t>
            </w:r>
            <w:r w:rsidRPr="000E01AE">
              <w:rPr>
                <w:rFonts w:ascii="Cambria" w:hAnsi="Cambria" w:cs="Calibri"/>
                <w:sz w:val="18"/>
                <w:szCs w:val="18"/>
              </w:rPr>
              <w:t>R$</w:t>
            </w:r>
            <w:r w:rsidRPr="000E01AE">
              <w:rPr>
                <w:rFonts w:ascii="Cambria" w:hAnsi="Cambria" w:cs="Calibri"/>
                <w:spacing w:val="-5"/>
                <w:sz w:val="18"/>
                <w:szCs w:val="18"/>
              </w:rPr>
              <w:t xml:space="preserve"> </w:t>
            </w:r>
            <w:r w:rsidRPr="000E01AE">
              <w:rPr>
                <w:rFonts w:ascii="Cambria" w:hAnsi="Cambria" w:cs="Calibri"/>
                <w:sz w:val="18"/>
                <w:szCs w:val="18"/>
              </w:rPr>
              <w:t>80.000,00</w:t>
            </w:r>
            <w:r w:rsidRPr="000E01AE">
              <w:rPr>
                <w:rFonts w:ascii="Cambria" w:hAnsi="Cambria" w:cs="Calibri"/>
                <w:spacing w:val="-4"/>
                <w:sz w:val="18"/>
                <w:szCs w:val="18"/>
              </w:rPr>
              <w:t xml:space="preserve"> </w:t>
            </w:r>
            <w:r w:rsidRPr="000E01AE">
              <w:rPr>
                <w:rFonts w:ascii="Cambria" w:hAnsi="Cambria" w:cs="Calibri"/>
                <w:sz w:val="18"/>
                <w:szCs w:val="18"/>
              </w:rPr>
              <w:t>por</w:t>
            </w:r>
            <w:r w:rsidRPr="000E01AE">
              <w:rPr>
                <w:rFonts w:ascii="Cambria" w:hAnsi="Cambria" w:cs="Calibri"/>
                <w:spacing w:val="-3"/>
                <w:sz w:val="18"/>
                <w:szCs w:val="18"/>
              </w:rPr>
              <w:t xml:space="preserve"> </w:t>
            </w:r>
            <w:r w:rsidRPr="000E01AE">
              <w:rPr>
                <w:rFonts w:ascii="Cambria" w:hAnsi="Cambria" w:cs="Calibri"/>
                <w:sz w:val="18"/>
                <w:szCs w:val="18"/>
              </w:rPr>
              <w:t>item</w:t>
            </w:r>
            <w:r w:rsidRPr="000E01AE">
              <w:rPr>
                <w:rFonts w:ascii="Cambria" w:hAnsi="Cambria" w:cs="Calibri"/>
                <w:spacing w:val="-4"/>
                <w:sz w:val="18"/>
                <w:szCs w:val="18"/>
              </w:rPr>
              <w:t xml:space="preserve"> </w:t>
            </w:r>
            <w:r w:rsidRPr="000E01AE">
              <w:rPr>
                <w:rFonts w:ascii="Cambria" w:hAnsi="Cambria" w:cs="Calibri"/>
                <w:sz w:val="18"/>
                <w:szCs w:val="18"/>
              </w:rPr>
              <w:t>(participação</w:t>
            </w:r>
            <w:r w:rsidRPr="000E01AE">
              <w:rPr>
                <w:rFonts w:ascii="Cambria" w:hAnsi="Cambria" w:cs="Calibri"/>
                <w:spacing w:val="-3"/>
                <w:sz w:val="18"/>
                <w:szCs w:val="18"/>
              </w:rPr>
              <w:t xml:space="preserve"> </w:t>
            </w:r>
            <w:r w:rsidRPr="000E01AE">
              <w:rPr>
                <w:rFonts w:ascii="Cambria" w:hAnsi="Cambria" w:cs="Calibri"/>
                <w:sz w:val="18"/>
                <w:szCs w:val="18"/>
              </w:rPr>
              <w:t>exclusiva</w:t>
            </w:r>
            <w:r w:rsidRPr="000E01AE">
              <w:rPr>
                <w:rFonts w:ascii="Cambria" w:hAnsi="Cambria" w:cs="Calibri"/>
                <w:spacing w:val="-3"/>
                <w:sz w:val="18"/>
                <w:szCs w:val="18"/>
              </w:rPr>
              <w:t xml:space="preserve"> </w:t>
            </w:r>
            <w:r w:rsidRPr="000E01AE">
              <w:rPr>
                <w:rFonts w:ascii="Cambria" w:hAnsi="Cambria" w:cs="Calibri"/>
                <w:sz w:val="18"/>
                <w:szCs w:val="18"/>
              </w:rPr>
              <w:t>para</w:t>
            </w:r>
            <w:r w:rsidRPr="000E01AE">
              <w:rPr>
                <w:rFonts w:ascii="Cambria" w:hAnsi="Cambria" w:cs="Calibri"/>
                <w:spacing w:val="-5"/>
                <w:sz w:val="18"/>
                <w:szCs w:val="18"/>
              </w:rPr>
              <w:t xml:space="preserve"> </w:t>
            </w:r>
            <w:r w:rsidRPr="000E01AE">
              <w:rPr>
                <w:rFonts w:ascii="Cambria" w:hAnsi="Cambria" w:cs="Calibri"/>
                <w:sz w:val="18"/>
                <w:szCs w:val="18"/>
              </w:rPr>
              <w:t>ME/EPP).</w:t>
            </w:r>
          </w:p>
          <w:p w14:paraId="1B42FF97" w14:textId="77777777" w:rsidR="00AD44F7" w:rsidRPr="000E01AE" w:rsidRDefault="00AD44F7" w:rsidP="000C3F6E">
            <w:pPr>
              <w:pStyle w:val="Corpodetexto"/>
              <w:spacing w:line="276" w:lineRule="auto"/>
              <w:jc w:val="both"/>
              <w:rPr>
                <w:rFonts w:ascii="Cambria" w:hAnsi="Cambria" w:cs="Calibri"/>
                <w:sz w:val="18"/>
                <w:szCs w:val="18"/>
              </w:rPr>
            </w:pPr>
            <w:r w:rsidRPr="000E01AE">
              <w:rPr>
                <w:rFonts w:ascii="Cambria" w:hAnsi="Cambria" w:cs="Calibri"/>
                <w:spacing w:val="-25"/>
                <w:sz w:val="18"/>
                <w:szCs w:val="18"/>
              </w:rPr>
              <w:t xml:space="preserve">(     </w:t>
            </w:r>
            <w:r>
              <w:rPr>
                <w:rFonts w:ascii="Cambria" w:hAnsi="Cambria" w:cs="Calibri"/>
                <w:spacing w:val="-25"/>
                <w:sz w:val="18"/>
                <w:szCs w:val="18"/>
              </w:rPr>
              <w:t xml:space="preserve">  </w:t>
            </w:r>
            <w:r w:rsidRPr="000E01AE">
              <w:rPr>
                <w:rFonts w:ascii="Cambria" w:hAnsi="Cambria" w:cs="Calibri"/>
                <w:spacing w:val="-25"/>
                <w:sz w:val="18"/>
                <w:szCs w:val="18"/>
              </w:rPr>
              <w:t xml:space="preserve"> </w:t>
            </w:r>
            <w:r>
              <w:rPr>
                <w:rFonts w:ascii="Cambria" w:hAnsi="Cambria" w:cs="Calibri"/>
                <w:spacing w:val="-25"/>
                <w:sz w:val="18"/>
                <w:szCs w:val="18"/>
              </w:rPr>
              <w:t xml:space="preserve"> </w:t>
            </w:r>
            <w:r w:rsidRPr="000E01AE">
              <w:rPr>
                <w:rFonts w:ascii="Cambria" w:hAnsi="Cambria" w:cs="Calibri"/>
                <w:spacing w:val="-25"/>
                <w:sz w:val="18"/>
                <w:szCs w:val="18"/>
              </w:rPr>
              <w:t xml:space="preserve">   )   </w:t>
            </w:r>
            <w:r w:rsidRPr="000E01AE">
              <w:rPr>
                <w:rFonts w:ascii="Cambria" w:hAnsi="Cambria" w:cs="Calibri"/>
                <w:sz w:val="18"/>
                <w:szCs w:val="18"/>
              </w:rPr>
              <w:t>Valor</w:t>
            </w:r>
            <w:r w:rsidRPr="000E01AE">
              <w:rPr>
                <w:rFonts w:ascii="Cambria" w:hAnsi="Cambria" w:cs="Calibri"/>
                <w:spacing w:val="-9"/>
                <w:sz w:val="18"/>
                <w:szCs w:val="18"/>
              </w:rPr>
              <w:t xml:space="preserve"> </w:t>
            </w:r>
            <w:r w:rsidRPr="000E01AE">
              <w:rPr>
                <w:rFonts w:ascii="Cambria" w:hAnsi="Cambria" w:cs="Calibri"/>
                <w:sz w:val="18"/>
                <w:szCs w:val="18"/>
              </w:rPr>
              <w:t>referencial</w:t>
            </w:r>
            <w:r w:rsidRPr="000E01AE">
              <w:rPr>
                <w:rFonts w:ascii="Cambria" w:hAnsi="Cambria" w:cs="Calibri"/>
                <w:spacing w:val="-9"/>
                <w:sz w:val="18"/>
                <w:szCs w:val="18"/>
              </w:rPr>
              <w:t xml:space="preserve"> </w:t>
            </w:r>
            <w:r w:rsidRPr="000E01AE">
              <w:rPr>
                <w:rFonts w:ascii="Cambria" w:hAnsi="Cambria" w:cs="Calibri"/>
                <w:sz w:val="18"/>
                <w:szCs w:val="18"/>
              </w:rPr>
              <w:t>superior</w:t>
            </w:r>
            <w:r w:rsidRPr="000E01AE">
              <w:rPr>
                <w:rFonts w:ascii="Cambria" w:hAnsi="Cambria" w:cs="Calibri"/>
                <w:spacing w:val="-9"/>
                <w:sz w:val="18"/>
                <w:szCs w:val="18"/>
              </w:rPr>
              <w:t xml:space="preserve"> </w:t>
            </w:r>
            <w:r w:rsidRPr="000E01AE">
              <w:rPr>
                <w:rFonts w:ascii="Cambria" w:hAnsi="Cambria" w:cs="Calibri"/>
                <w:sz w:val="18"/>
                <w:szCs w:val="18"/>
              </w:rPr>
              <w:t>a</w:t>
            </w:r>
            <w:r w:rsidRPr="000E01AE">
              <w:rPr>
                <w:rFonts w:ascii="Cambria" w:hAnsi="Cambria" w:cs="Calibri"/>
                <w:spacing w:val="-8"/>
                <w:sz w:val="18"/>
                <w:szCs w:val="18"/>
              </w:rPr>
              <w:t xml:space="preserve"> </w:t>
            </w:r>
            <w:r w:rsidRPr="000E01AE">
              <w:rPr>
                <w:rFonts w:ascii="Cambria" w:hAnsi="Cambria" w:cs="Calibri"/>
                <w:sz w:val="18"/>
                <w:szCs w:val="18"/>
              </w:rPr>
              <w:t>R$</w:t>
            </w:r>
            <w:r w:rsidRPr="000E01AE">
              <w:rPr>
                <w:rFonts w:ascii="Cambria" w:hAnsi="Cambria" w:cs="Calibri"/>
                <w:spacing w:val="-9"/>
                <w:sz w:val="18"/>
                <w:szCs w:val="18"/>
              </w:rPr>
              <w:t xml:space="preserve"> </w:t>
            </w:r>
            <w:r w:rsidRPr="000E01AE">
              <w:rPr>
                <w:rFonts w:ascii="Cambria" w:hAnsi="Cambria" w:cs="Calibri"/>
                <w:sz w:val="18"/>
                <w:szCs w:val="18"/>
              </w:rPr>
              <w:t>80.000,00</w:t>
            </w:r>
            <w:r w:rsidRPr="000E01AE">
              <w:rPr>
                <w:rFonts w:ascii="Cambria" w:hAnsi="Cambria" w:cs="Calibri"/>
                <w:spacing w:val="-9"/>
                <w:sz w:val="18"/>
                <w:szCs w:val="18"/>
              </w:rPr>
              <w:t xml:space="preserve"> </w:t>
            </w:r>
            <w:r w:rsidRPr="000E01AE">
              <w:rPr>
                <w:rFonts w:ascii="Cambria" w:hAnsi="Cambria" w:cs="Calibri"/>
                <w:sz w:val="18"/>
                <w:szCs w:val="18"/>
              </w:rPr>
              <w:t>de</w:t>
            </w:r>
            <w:r w:rsidRPr="000E01AE">
              <w:rPr>
                <w:rFonts w:ascii="Cambria" w:hAnsi="Cambria" w:cs="Calibri"/>
                <w:spacing w:val="-9"/>
                <w:sz w:val="18"/>
                <w:szCs w:val="18"/>
              </w:rPr>
              <w:t xml:space="preserve"> </w:t>
            </w:r>
            <w:r w:rsidRPr="000E01AE">
              <w:rPr>
                <w:rFonts w:ascii="Cambria" w:hAnsi="Cambria" w:cs="Calibri"/>
                <w:sz w:val="18"/>
                <w:szCs w:val="18"/>
              </w:rPr>
              <w:t>natureza</w:t>
            </w:r>
            <w:r w:rsidRPr="000E01AE">
              <w:rPr>
                <w:rFonts w:ascii="Cambria" w:hAnsi="Cambria" w:cs="Calibri"/>
                <w:spacing w:val="-9"/>
                <w:sz w:val="18"/>
                <w:szCs w:val="18"/>
              </w:rPr>
              <w:t xml:space="preserve"> </w:t>
            </w:r>
            <w:r w:rsidRPr="000E01AE">
              <w:rPr>
                <w:rFonts w:ascii="Cambria" w:hAnsi="Cambria" w:cs="Calibri"/>
                <w:sz w:val="18"/>
                <w:szCs w:val="18"/>
              </w:rPr>
              <w:t>divisível</w:t>
            </w:r>
            <w:r w:rsidRPr="000E01AE">
              <w:rPr>
                <w:rFonts w:ascii="Cambria" w:hAnsi="Cambria" w:cs="Calibri"/>
                <w:spacing w:val="-8"/>
                <w:sz w:val="18"/>
                <w:szCs w:val="18"/>
              </w:rPr>
              <w:t xml:space="preserve"> </w:t>
            </w:r>
            <w:r w:rsidRPr="000E01AE">
              <w:rPr>
                <w:rFonts w:ascii="Cambria" w:hAnsi="Cambria" w:cs="Calibri"/>
                <w:sz w:val="18"/>
                <w:szCs w:val="18"/>
              </w:rPr>
              <w:t>(com</w:t>
            </w:r>
            <w:r w:rsidRPr="000E01AE">
              <w:rPr>
                <w:rFonts w:ascii="Cambria" w:hAnsi="Cambria" w:cs="Calibri"/>
                <w:spacing w:val="-9"/>
                <w:sz w:val="18"/>
                <w:szCs w:val="18"/>
              </w:rPr>
              <w:t xml:space="preserve"> </w:t>
            </w:r>
            <w:r w:rsidRPr="000E01AE">
              <w:rPr>
                <w:rFonts w:ascii="Cambria" w:hAnsi="Cambria" w:cs="Calibri"/>
                <w:sz w:val="18"/>
                <w:szCs w:val="18"/>
              </w:rPr>
              <w:t>cota</w:t>
            </w:r>
            <w:r w:rsidRPr="000E01AE">
              <w:rPr>
                <w:rFonts w:ascii="Cambria" w:hAnsi="Cambria" w:cs="Calibri"/>
                <w:spacing w:val="-9"/>
                <w:sz w:val="18"/>
                <w:szCs w:val="18"/>
              </w:rPr>
              <w:t xml:space="preserve"> </w:t>
            </w:r>
            <w:r w:rsidRPr="000E01AE">
              <w:rPr>
                <w:rFonts w:ascii="Cambria" w:hAnsi="Cambria" w:cs="Calibri"/>
                <w:sz w:val="18"/>
                <w:szCs w:val="18"/>
              </w:rPr>
              <w:t>para</w:t>
            </w:r>
            <w:r w:rsidRPr="000E01AE">
              <w:rPr>
                <w:rFonts w:ascii="Cambria" w:hAnsi="Cambria" w:cs="Calibri"/>
                <w:spacing w:val="-9"/>
                <w:sz w:val="18"/>
                <w:szCs w:val="18"/>
              </w:rPr>
              <w:t xml:space="preserve"> </w:t>
            </w:r>
            <w:r w:rsidRPr="000E01AE">
              <w:rPr>
                <w:rFonts w:ascii="Cambria" w:hAnsi="Cambria" w:cs="Calibri"/>
                <w:sz w:val="18"/>
                <w:szCs w:val="18"/>
              </w:rPr>
              <w:t>ME/EPP).</w:t>
            </w:r>
          </w:p>
          <w:p w14:paraId="7453F648" w14:textId="77777777" w:rsidR="00AD44F7" w:rsidRPr="000E01AE" w:rsidRDefault="00AD44F7" w:rsidP="000C3F6E">
            <w:pPr>
              <w:pStyle w:val="Corpodetexto"/>
              <w:spacing w:line="276" w:lineRule="auto"/>
              <w:jc w:val="both"/>
              <w:rPr>
                <w:rFonts w:ascii="Cambria" w:hAnsi="Cambria" w:cs="Calibri"/>
                <w:sz w:val="18"/>
                <w:szCs w:val="18"/>
              </w:rPr>
            </w:pPr>
            <w:r w:rsidRPr="000E01AE">
              <w:rPr>
                <w:rFonts w:ascii="Cambria" w:hAnsi="Cambria" w:cs="Calibri"/>
                <w:w w:val="115"/>
                <w:sz w:val="18"/>
                <w:szCs w:val="18"/>
              </w:rPr>
              <w:t xml:space="preserve">(  </w:t>
            </w:r>
            <w:r>
              <w:rPr>
                <w:rFonts w:ascii="Cambria" w:hAnsi="Cambria" w:cs="Calibri"/>
                <w:w w:val="115"/>
                <w:sz w:val="18"/>
                <w:szCs w:val="18"/>
              </w:rPr>
              <w:t xml:space="preserve"> </w:t>
            </w:r>
            <w:r w:rsidRPr="000E01AE">
              <w:rPr>
                <w:rFonts w:ascii="Cambria" w:hAnsi="Cambria" w:cs="Calibri"/>
                <w:w w:val="115"/>
                <w:sz w:val="18"/>
                <w:szCs w:val="18"/>
              </w:rPr>
              <w:t xml:space="preserve">) </w:t>
            </w:r>
            <w:r w:rsidRPr="000E01AE">
              <w:rPr>
                <w:rFonts w:ascii="Cambria" w:hAnsi="Cambria" w:cs="Calibri"/>
                <w:sz w:val="18"/>
                <w:szCs w:val="18"/>
              </w:rPr>
              <w:t>Valor referencial superior a R$ 80.000,00 de natureza divisível, porém não sendo</w:t>
            </w:r>
            <w:r w:rsidRPr="000E01AE">
              <w:rPr>
                <w:rFonts w:ascii="Cambria" w:hAnsi="Cambria" w:cs="Calibri"/>
                <w:spacing w:val="1"/>
                <w:sz w:val="18"/>
                <w:szCs w:val="18"/>
              </w:rPr>
              <w:t xml:space="preserve"> </w:t>
            </w:r>
            <w:r w:rsidRPr="000E01AE">
              <w:rPr>
                <w:rFonts w:ascii="Cambria" w:hAnsi="Cambria" w:cs="Calibri"/>
                <w:sz w:val="18"/>
                <w:szCs w:val="18"/>
              </w:rPr>
              <w:t>aplicável tratamento diferenciado e simplificado para as microempresas e empresas de</w:t>
            </w:r>
            <w:r w:rsidRPr="000E01AE">
              <w:rPr>
                <w:rFonts w:ascii="Cambria" w:hAnsi="Cambria" w:cs="Calibri"/>
                <w:spacing w:val="1"/>
                <w:sz w:val="18"/>
                <w:szCs w:val="18"/>
              </w:rPr>
              <w:t xml:space="preserve"> </w:t>
            </w:r>
            <w:r w:rsidRPr="000E01AE">
              <w:rPr>
                <w:rFonts w:ascii="Cambria" w:hAnsi="Cambria" w:cs="Calibri"/>
                <w:sz w:val="18"/>
                <w:szCs w:val="18"/>
              </w:rPr>
              <w:t>pequeno</w:t>
            </w:r>
            <w:r w:rsidRPr="000E01AE">
              <w:rPr>
                <w:rFonts w:ascii="Cambria" w:hAnsi="Cambria" w:cs="Calibri"/>
                <w:spacing w:val="17"/>
                <w:sz w:val="18"/>
                <w:szCs w:val="18"/>
              </w:rPr>
              <w:t xml:space="preserve"> </w:t>
            </w:r>
            <w:r w:rsidRPr="000E01AE">
              <w:rPr>
                <w:rFonts w:ascii="Cambria" w:hAnsi="Cambria" w:cs="Calibri"/>
                <w:sz w:val="18"/>
                <w:szCs w:val="18"/>
              </w:rPr>
              <w:t>porte</w:t>
            </w:r>
            <w:r w:rsidRPr="000E01AE">
              <w:rPr>
                <w:rFonts w:ascii="Cambria" w:hAnsi="Cambria" w:cs="Calibri"/>
                <w:spacing w:val="17"/>
                <w:sz w:val="18"/>
                <w:szCs w:val="18"/>
              </w:rPr>
              <w:t xml:space="preserve"> </w:t>
            </w:r>
            <w:r w:rsidRPr="000E01AE">
              <w:rPr>
                <w:rFonts w:ascii="Cambria" w:hAnsi="Cambria" w:cs="Calibri"/>
                <w:sz w:val="18"/>
                <w:szCs w:val="18"/>
              </w:rPr>
              <w:t>por</w:t>
            </w:r>
            <w:r w:rsidRPr="000E01AE">
              <w:rPr>
                <w:rFonts w:ascii="Cambria" w:hAnsi="Cambria" w:cs="Calibri"/>
                <w:spacing w:val="17"/>
                <w:sz w:val="18"/>
                <w:szCs w:val="18"/>
              </w:rPr>
              <w:t xml:space="preserve"> </w:t>
            </w:r>
            <w:r w:rsidRPr="000E01AE">
              <w:rPr>
                <w:rFonts w:ascii="Cambria" w:hAnsi="Cambria" w:cs="Calibri"/>
                <w:sz w:val="18"/>
                <w:szCs w:val="18"/>
              </w:rPr>
              <w:t>não</w:t>
            </w:r>
            <w:r w:rsidRPr="000E01AE">
              <w:rPr>
                <w:rFonts w:ascii="Cambria" w:hAnsi="Cambria" w:cs="Calibri"/>
                <w:spacing w:val="17"/>
                <w:sz w:val="18"/>
                <w:szCs w:val="18"/>
              </w:rPr>
              <w:t xml:space="preserve"> </w:t>
            </w:r>
            <w:r w:rsidRPr="000E01AE">
              <w:rPr>
                <w:rFonts w:ascii="Cambria" w:hAnsi="Cambria" w:cs="Calibri"/>
                <w:sz w:val="18"/>
                <w:szCs w:val="18"/>
              </w:rPr>
              <w:t>ser</w:t>
            </w:r>
            <w:r w:rsidRPr="000E01AE">
              <w:rPr>
                <w:rFonts w:ascii="Cambria" w:hAnsi="Cambria" w:cs="Calibri"/>
                <w:spacing w:val="17"/>
                <w:sz w:val="18"/>
                <w:szCs w:val="18"/>
              </w:rPr>
              <w:t xml:space="preserve"> </w:t>
            </w:r>
            <w:r w:rsidRPr="000E01AE">
              <w:rPr>
                <w:rFonts w:ascii="Cambria" w:hAnsi="Cambria" w:cs="Calibri"/>
                <w:sz w:val="18"/>
                <w:szCs w:val="18"/>
              </w:rPr>
              <w:t>mais</w:t>
            </w:r>
            <w:r w:rsidRPr="000E01AE">
              <w:rPr>
                <w:rFonts w:ascii="Cambria" w:hAnsi="Cambria" w:cs="Calibri"/>
                <w:spacing w:val="17"/>
                <w:sz w:val="18"/>
                <w:szCs w:val="18"/>
              </w:rPr>
              <w:t xml:space="preserve"> </w:t>
            </w:r>
            <w:r w:rsidRPr="000E01AE">
              <w:rPr>
                <w:rFonts w:ascii="Cambria" w:hAnsi="Cambria" w:cs="Calibri"/>
                <w:sz w:val="18"/>
                <w:szCs w:val="18"/>
              </w:rPr>
              <w:t>vantajoso</w:t>
            </w:r>
            <w:r w:rsidRPr="000E01AE">
              <w:rPr>
                <w:rFonts w:ascii="Cambria" w:hAnsi="Cambria" w:cs="Calibri"/>
                <w:spacing w:val="17"/>
                <w:sz w:val="18"/>
                <w:szCs w:val="18"/>
              </w:rPr>
              <w:t xml:space="preserve"> </w:t>
            </w:r>
            <w:r w:rsidRPr="000E01AE">
              <w:rPr>
                <w:rFonts w:ascii="Cambria" w:hAnsi="Cambria" w:cs="Calibri"/>
                <w:sz w:val="18"/>
                <w:szCs w:val="18"/>
              </w:rPr>
              <w:t>para</w:t>
            </w:r>
            <w:r w:rsidRPr="000E01AE">
              <w:rPr>
                <w:rFonts w:ascii="Cambria" w:hAnsi="Cambria" w:cs="Calibri"/>
                <w:spacing w:val="17"/>
                <w:sz w:val="18"/>
                <w:szCs w:val="18"/>
              </w:rPr>
              <w:t xml:space="preserve"> </w:t>
            </w:r>
            <w:r w:rsidRPr="000E01AE">
              <w:rPr>
                <w:rFonts w:ascii="Cambria" w:hAnsi="Cambria" w:cs="Calibri"/>
                <w:sz w:val="18"/>
                <w:szCs w:val="18"/>
              </w:rPr>
              <w:t>a</w:t>
            </w:r>
            <w:r w:rsidRPr="000E01AE">
              <w:rPr>
                <w:rFonts w:ascii="Cambria" w:hAnsi="Cambria" w:cs="Calibri"/>
                <w:spacing w:val="17"/>
                <w:sz w:val="18"/>
                <w:szCs w:val="18"/>
              </w:rPr>
              <w:t xml:space="preserve"> </w:t>
            </w:r>
            <w:r w:rsidRPr="000E01AE">
              <w:rPr>
                <w:rFonts w:ascii="Cambria" w:hAnsi="Cambria" w:cs="Calibri"/>
                <w:sz w:val="18"/>
                <w:szCs w:val="18"/>
              </w:rPr>
              <w:t>administração</w:t>
            </w:r>
            <w:r w:rsidRPr="000E01AE">
              <w:rPr>
                <w:rFonts w:ascii="Cambria" w:hAnsi="Cambria" w:cs="Calibri"/>
                <w:spacing w:val="17"/>
                <w:sz w:val="18"/>
                <w:szCs w:val="18"/>
              </w:rPr>
              <w:t xml:space="preserve"> </w:t>
            </w:r>
            <w:r w:rsidRPr="000E01AE">
              <w:rPr>
                <w:rFonts w:ascii="Cambria" w:hAnsi="Cambria" w:cs="Calibri"/>
                <w:sz w:val="18"/>
                <w:szCs w:val="18"/>
              </w:rPr>
              <w:t xml:space="preserve">pública. </w:t>
            </w:r>
          </w:p>
          <w:p w14:paraId="541C0B5C" w14:textId="77777777" w:rsidR="00AD44F7" w:rsidRPr="000E01AE" w:rsidRDefault="00AD44F7" w:rsidP="000C3F6E">
            <w:pPr>
              <w:pStyle w:val="Corpodetexto"/>
              <w:spacing w:line="276" w:lineRule="auto"/>
              <w:jc w:val="both"/>
              <w:rPr>
                <w:rFonts w:ascii="Cambria" w:hAnsi="Cambria" w:cs="Calibri"/>
                <w:sz w:val="18"/>
                <w:szCs w:val="18"/>
              </w:rPr>
            </w:pPr>
          </w:p>
          <w:p w14:paraId="52ECB524" w14:textId="77777777" w:rsidR="00AD44F7" w:rsidRPr="000E01AE" w:rsidRDefault="00AD44F7" w:rsidP="000C3F6E">
            <w:pPr>
              <w:pStyle w:val="Corpodetexto"/>
              <w:widowControl w:val="0"/>
              <w:tabs>
                <w:tab w:val="left" w:pos="763"/>
              </w:tabs>
              <w:autoSpaceDN w:val="0"/>
              <w:spacing w:line="276" w:lineRule="auto"/>
              <w:jc w:val="both"/>
              <w:rPr>
                <w:rFonts w:ascii="Cambria" w:hAnsi="Cambria" w:cs="Calibri"/>
                <w:b/>
                <w:sz w:val="18"/>
                <w:szCs w:val="18"/>
              </w:rPr>
            </w:pPr>
            <w:r>
              <w:rPr>
                <w:rFonts w:ascii="Cambria" w:hAnsi="Cambria" w:cs="Calibri"/>
                <w:b/>
                <w:sz w:val="18"/>
                <w:szCs w:val="18"/>
              </w:rPr>
              <w:t xml:space="preserve">4.5. </w:t>
            </w:r>
            <w:r w:rsidRPr="000E01AE">
              <w:rPr>
                <w:rFonts w:ascii="Cambria" w:hAnsi="Cambria" w:cs="Calibri"/>
                <w:b/>
                <w:sz w:val="18"/>
                <w:szCs w:val="18"/>
              </w:rPr>
              <w:t>Haverá necessidade de vistoria prévia (visita técnica)?</w:t>
            </w:r>
          </w:p>
          <w:p w14:paraId="5DEE156C" w14:textId="77777777" w:rsidR="00AD44F7" w:rsidRPr="000E01AE" w:rsidRDefault="00AD44F7" w:rsidP="000C3F6E">
            <w:pPr>
              <w:pStyle w:val="Corpodetexto"/>
              <w:widowControl w:val="0"/>
              <w:autoSpaceDN w:val="0"/>
              <w:spacing w:line="276" w:lineRule="auto"/>
              <w:jc w:val="both"/>
              <w:rPr>
                <w:rFonts w:ascii="Cambria" w:hAnsi="Cambria" w:cs="Calibri"/>
                <w:sz w:val="18"/>
                <w:szCs w:val="18"/>
              </w:rPr>
            </w:pPr>
          </w:p>
          <w:p w14:paraId="11B8A6EE" w14:textId="77777777" w:rsidR="00AD44F7" w:rsidRPr="000E01AE" w:rsidRDefault="00AD44F7" w:rsidP="000C3F6E">
            <w:pPr>
              <w:pStyle w:val="Corpodetexto"/>
              <w:widowControl w:val="0"/>
              <w:autoSpaceDN w:val="0"/>
              <w:spacing w:line="276" w:lineRule="auto"/>
              <w:jc w:val="both"/>
              <w:rPr>
                <w:rFonts w:ascii="Cambria" w:hAnsi="Cambria" w:cs="Calibri"/>
                <w:sz w:val="18"/>
                <w:szCs w:val="18"/>
              </w:rPr>
            </w:pPr>
            <w:r w:rsidRPr="000E01AE">
              <w:rPr>
                <w:rFonts w:ascii="Cambria" w:hAnsi="Cambria" w:cs="Calibri"/>
                <w:sz w:val="18"/>
                <w:szCs w:val="18"/>
              </w:rPr>
              <w:t xml:space="preserve">(     ) Vistoria obrigatória </w:t>
            </w:r>
          </w:p>
          <w:p w14:paraId="73E8B201" w14:textId="77777777" w:rsidR="00AD44F7" w:rsidRPr="000E01AE" w:rsidRDefault="00AD44F7" w:rsidP="000C3F6E">
            <w:pPr>
              <w:pStyle w:val="Corpodetexto"/>
              <w:widowControl w:val="0"/>
              <w:autoSpaceDN w:val="0"/>
              <w:spacing w:line="276" w:lineRule="auto"/>
              <w:jc w:val="both"/>
              <w:rPr>
                <w:rFonts w:ascii="Cambria" w:hAnsi="Cambria" w:cs="Calibri"/>
                <w:sz w:val="18"/>
                <w:szCs w:val="18"/>
              </w:rPr>
            </w:pPr>
            <w:r w:rsidRPr="000E01AE">
              <w:rPr>
                <w:rFonts w:ascii="Cambria" w:hAnsi="Cambria" w:cs="Calibri"/>
                <w:sz w:val="18"/>
                <w:szCs w:val="18"/>
              </w:rPr>
              <w:t xml:space="preserve">(     ) Vistoria facultativa </w:t>
            </w:r>
          </w:p>
          <w:p w14:paraId="4101BD62" w14:textId="77777777" w:rsidR="00AD44F7" w:rsidRPr="000E01AE" w:rsidRDefault="00AD44F7" w:rsidP="000C3F6E">
            <w:pPr>
              <w:pStyle w:val="Corpodetexto"/>
              <w:widowControl w:val="0"/>
              <w:autoSpaceDN w:val="0"/>
              <w:spacing w:line="276" w:lineRule="auto"/>
              <w:jc w:val="both"/>
              <w:rPr>
                <w:rFonts w:ascii="Cambria" w:hAnsi="Cambria" w:cs="Calibri"/>
                <w:sz w:val="18"/>
                <w:szCs w:val="18"/>
              </w:rPr>
            </w:pPr>
            <w:r w:rsidRPr="000E01AE">
              <w:rPr>
                <w:rFonts w:ascii="Cambria" w:hAnsi="Cambria" w:cs="Calibri"/>
                <w:sz w:val="18"/>
                <w:szCs w:val="18"/>
              </w:rPr>
              <w:t xml:space="preserve">( </w:t>
            </w:r>
            <w:r>
              <w:rPr>
                <w:rFonts w:ascii="Cambria" w:hAnsi="Cambria" w:cs="Calibri"/>
                <w:sz w:val="18"/>
                <w:szCs w:val="18"/>
              </w:rPr>
              <w:t>X</w:t>
            </w:r>
            <w:r w:rsidRPr="000E01AE">
              <w:rPr>
                <w:rFonts w:ascii="Cambria" w:hAnsi="Cambria" w:cs="Calibri"/>
                <w:sz w:val="18"/>
                <w:szCs w:val="18"/>
              </w:rPr>
              <w:t xml:space="preserve"> ) Não será exigida vistoria.</w:t>
            </w:r>
          </w:p>
          <w:p w14:paraId="7ACB3D87" w14:textId="77777777" w:rsidR="00AD44F7" w:rsidRPr="000E01AE" w:rsidRDefault="00AD44F7" w:rsidP="000C3F6E">
            <w:pPr>
              <w:pStyle w:val="Corpodetexto"/>
              <w:widowControl w:val="0"/>
              <w:autoSpaceDN w:val="0"/>
              <w:spacing w:line="276" w:lineRule="auto"/>
              <w:rPr>
                <w:rFonts w:ascii="Cambria" w:hAnsi="Cambria" w:cs="Calibri"/>
                <w:sz w:val="18"/>
                <w:szCs w:val="18"/>
              </w:rPr>
            </w:pPr>
          </w:p>
          <w:p w14:paraId="62045795" w14:textId="77777777" w:rsidR="00AD44F7" w:rsidRPr="000E01AE" w:rsidRDefault="00AD44F7" w:rsidP="000C3F6E">
            <w:pPr>
              <w:pStyle w:val="Corpodetexto"/>
              <w:spacing w:line="276" w:lineRule="auto"/>
              <w:jc w:val="both"/>
              <w:rPr>
                <w:rFonts w:ascii="Cambria" w:hAnsi="Cambria" w:cs="Calibri"/>
                <w:sz w:val="18"/>
                <w:szCs w:val="18"/>
              </w:rPr>
            </w:pPr>
            <w:r w:rsidRPr="000E01AE">
              <w:rPr>
                <w:rFonts w:ascii="Cambria" w:hAnsi="Cambria" w:cs="Calibri"/>
                <w:sz w:val="18"/>
                <w:szCs w:val="18"/>
              </w:rPr>
              <w:t xml:space="preserve">Justificativa: </w:t>
            </w:r>
          </w:p>
          <w:p w14:paraId="5BA0CC90" w14:textId="77777777" w:rsidR="00AD44F7" w:rsidRPr="000E01AE" w:rsidRDefault="00AD44F7" w:rsidP="000C3F6E">
            <w:pPr>
              <w:pStyle w:val="Corpodetexto"/>
              <w:widowControl w:val="0"/>
              <w:autoSpaceDN w:val="0"/>
              <w:spacing w:line="276" w:lineRule="auto"/>
              <w:rPr>
                <w:rFonts w:ascii="Cambria" w:hAnsi="Cambria" w:cs="Calibri"/>
                <w:sz w:val="18"/>
                <w:szCs w:val="18"/>
              </w:rPr>
            </w:pPr>
          </w:p>
          <w:p w14:paraId="42D49D8F" w14:textId="77777777" w:rsidR="00AD44F7" w:rsidRPr="000E01AE" w:rsidRDefault="00AD44F7" w:rsidP="000C3F6E">
            <w:pPr>
              <w:pStyle w:val="Corpodetexto"/>
              <w:spacing w:line="276" w:lineRule="auto"/>
              <w:rPr>
                <w:rFonts w:ascii="Cambria" w:hAnsi="Cambria" w:cs="Calibri"/>
                <w:sz w:val="18"/>
                <w:szCs w:val="18"/>
              </w:rPr>
            </w:pPr>
            <w:r w:rsidRPr="000E01AE">
              <w:rPr>
                <w:rFonts w:ascii="Cambria" w:hAnsi="Cambria" w:cs="Calibri"/>
                <w:sz w:val="18"/>
                <w:szCs w:val="18"/>
              </w:rPr>
              <w:t xml:space="preserve">Unidade responsável pelo agendamento da vistoria: ____________________________________ </w:t>
            </w:r>
          </w:p>
          <w:p w14:paraId="71AD4A57" w14:textId="77777777" w:rsidR="00AD44F7" w:rsidRPr="000E01AE" w:rsidRDefault="00AD44F7" w:rsidP="000C3F6E">
            <w:pPr>
              <w:pStyle w:val="Corpodetexto"/>
              <w:widowControl w:val="0"/>
              <w:autoSpaceDN w:val="0"/>
              <w:spacing w:line="276" w:lineRule="auto"/>
              <w:rPr>
                <w:rFonts w:ascii="Cambria" w:hAnsi="Cambria" w:cs="Calibri"/>
                <w:sz w:val="18"/>
                <w:szCs w:val="18"/>
              </w:rPr>
            </w:pPr>
            <w:r w:rsidRPr="000E01AE">
              <w:rPr>
                <w:rFonts w:ascii="Cambria" w:hAnsi="Cambria" w:cs="Calibri"/>
                <w:sz w:val="18"/>
                <w:szCs w:val="18"/>
              </w:rPr>
              <w:t>Telefone para agendamento da vistoria:  _____________________________________________</w:t>
            </w:r>
          </w:p>
          <w:p w14:paraId="2009F22E" w14:textId="77777777" w:rsidR="00AD44F7" w:rsidRPr="000E01AE" w:rsidRDefault="00AD44F7" w:rsidP="000C3F6E">
            <w:pPr>
              <w:pStyle w:val="Corpodetexto"/>
              <w:spacing w:line="276" w:lineRule="auto"/>
              <w:rPr>
                <w:rFonts w:ascii="Cambria" w:hAnsi="Cambria" w:cs="Calibri"/>
                <w:sz w:val="18"/>
                <w:szCs w:val="18"/>
              </w:rPr>
            </w:pPr>
          </w:p>
          <w:p w14:paraId="389C8AE1" w14:textId="77777777" w:rsidR="00AD44F7" w:rsidRPr="000E01AE" w:rsidRDefault="00AD44F7" w:rsidP="000C3F6E">
            <w:pPr>
              <w:pStyle w:val="Corpodetexto"/>
              <w:spacing w:line="276" w:lineRule="auto"/>
              <w:rPr>
                <w:rFonts w:ascii="Cambria" w:hAnsi="Cambria" w:cs="Calibri"/>
                <w:b/>
                <w:sz w:val="18"/>
                <w:szCs w:val="18"/>
              </w:rPr>
            </w:pPr>
            <w:r>
              <w:rPr>
                <w:rFonts w:ascii="Cambria" w:hAnsi="Cambria" w:cs="Calibri"/>
                <w:b/>
                <w:sz w:val="18"/>
                <w:szCs w:val="18"/>
              </w:rPr>
              <w:t xml:space="preserve">4.6. </w:t>
            </w:r>
            <w:r w:rsidRPr="000E01AE">
              <w:rPr>
                <w:rFonts w:ascii="Cambria" w:hAnsi="Cambria" w:cs="Calibri"/>
                <w:b/>
                <w:sz w:val="18"/>
                <w:szCs w:val="18"/>
              </w:rPr>
              <w:t>Será admitida a participação de consórcios?</w:t>
            </w:r>
          </w:p>
          <w:p w14:paraId="6888AE1B" w14:textId="77777777" w:rsidR="00AD44F7" w:rsidRPr="000E01AE" w:rsidRDefault="00AD44F7" w:rsidP="000C3F6E">
            <w:pPr>
              <w:pStyle w:val="Corpodetexto"/>
              <w:spacing w:line="276" w:lineRule="auto"/>
              <w:rPr>
                <w:rFonts w:ascii="Cambria" w:hAnsi="Cambria" w:cs="Calibri"/>
                <w:sz w:val="18"/>
                <w:szCs w:val="18"/>
              </w:rPr>
            </w:pPr>
            <w:r w:rsidRPr="000E01AE">
              <w:rPr>
                <w:rFonts w:ascii="Cambria" w:hAnsi="Cambria" w:cs="Calibri"/>
                <w:spacing w:val="-1"/>
                <w:sz w:val="18"/>
                <w:szCs w:val="18"/>
              </w:rPr>
              <w:t xml:space="preserve">( </w:t>
            </w:r>
            <w:r>
              <w:rPr>
                <w:rFonts w:ascii="Cambria" w:hAnsi="Cambria" w:cs="Calibri"/>
                <w:spacing w:val="-1"/>
                <w:sz w:val="18"/>
                <w:szCs w:val="18"/>
              </w:rPr>
              <w:t>X</w:t>
            </w:r>
            <w:r w:rsidRPr="000E01AE">
              <w:rPr>
                <w:rFonts w:ascii="Cambria" w:hAnsi="Cambria" w:cs="Calibri"/>
                <w:spacing w:val="-1"/>
                <w:sz w:val="18"/>
                <w:szCs w:val="18"/>
              </w:rPr>
              <w:t xml:space="preserve"> ) Não</w:t>
            </w:r>
          </w:p>
          <w:p w14:paraId="5E8C2FE0" w14:textId="77777777" w:rsidR="00AD44F7" w:rsidRPr="000E01AE" w:rsidRDefault="00AD44F7" w:rsidP="000C3F6E">
            <w:pPr>
              <w:pStyle w:val="PargrafodaLista"/>
              <w:ind w:left="0"/>
              <w:rPr>
                <w:rFonts w:ascii="Cambria" w:hAnsi="Cambria" w:cs="Calibri"/>
                <w:sz w:val="18"/>
                <w:szCs w:val="18"/>
              </w:rPr>
            </w:pPr>
            <w:r w:rsidRPr="000E01AE">
              <w:rPr>
                <w:rFonts w:ascii="Cambria" w:hAnsi="Cambria" w:cs="Calibri"/>
                <w:sz w:val="18"/>
                <w:szCs w:val="18"/>
              </w:rPr>
              <w:t>(     ) Sim</w:t>
            </w:r>
          </w:p>
          <w:p w14:paraId="43159E0F" w14:textId="77777777" w:rsidR="00AD44F7" w:rsidRPr="000E01AE" w:rsidRDefault="00AD44F7" w:rsidP="000C3F6E">
            <w:pPr>
              <w:pStyle w:val="PargrafodaLista"/>
              <w:ind w:left="0"/>
              <w:rPr>
                <w:rFonts w:ascii="Cambria" w:hAnsi="Cambria" w:cs="Calibri"/>
                <w:sz w:val="18"/>
                <w:szCs w:val="18"/>
              </w:rPr>
            </w:pPr>
          </w:p>
          <w:p w14:paraId="2F5D7EB1" w14:textId="77777777" w:rsidR="00AD44F7" w:rsidRPr="000E01AE" w:rsidRDefault="00AD44F7" w:rsidP="000C3F6E">
            <w:pPr>
              <w:pStyle w:val="Corpodetexto"/>
              <w:spacing w:line="276" w:lineRule="auto"/>
              <w:jc w:val="both"/>
              <w:rPr>
                <w:rFonts w:ascii="Cambria" w:hAnsi="Cambria" w:cs="Calibri"/>
                <w:sz w:val="18"/>
                <w:szCs w:val="18"/>
              </w:rPr>
            </w:pPr>
            <w:r w:rsidRPr="000E01AE">
              <w:rPr>
                <w:rFonts w:ascii="Cambria" w:hAnsi="Cambria" w:cs="Calibri"/>
                <w:sz w:val="18"/>
                <w:szCs w:val="18"/>
              </w:rPr>
              <w:t xml:space="preserve">Justificativa: </w:t>
            </w:r>
          </w:p>
          <w:p w14:paraId="30D20C97" w14:textId="77777777" w:rsidR="00AD44F7" w:rsidRPr="000E01AE" w:rsidRDefault="00AD44F7" w:rsidP="000C3F6E">
            <w:pPr>
              <w:pStyle w:val="Corpodetexto"/>
              <w:spacing w:line="276" w:lineRule="auto"/>
              <w:rPr>
                <w:rFonts w:ascii="Cambria" w:hAnsi="Cambria" w:cs="Calibri"/>
                <w:color w:val="4472C4"/>
                <w:sz w:val="18"/>
                <w:szCs w:val="18"/>
              </w:rPr>
            </w:pPr>
          </w:p>
          <w:p w14:paraId="0539D0DB" w14:textId="77777777" w:rsidR="00AD44F7" w:rsidRPr="000E01AE" w:rsidRDefault="00AD44F7" w:rsidP="000C3F6E">
            <w:pPr>
              <w:pStyle w:val="Corpodetexto"/>
              <w:spacing w:line="276" w:lineRule="auto"/>
              <w:rPr>
                <w:rFonts w:ascii="Cambria" w:hAnsi="Cambria" w:cs="Calibri"/>
                <w:b/>
                <w:sz w:val="18"/>
                <w:szCs w:val="18"/>
              </w:rPr>
            </w:pPr>
            <w:r>
              <w:rPr>
                <w:rFonts w:ascii="Cambria" w:hAnsi="Cambria" w:cs="Calibri"/>
                <w:b/>
                <w:sz w:val="18"/>
                <w:szCs w:val="18"/>
              </w:rPr>
              <w:t xml:space="preserve">4.7. </w:t>
            </w:r>
            <w:r w:rsidRPr="000E01AE">
              <w:rPr>
                <w:rFonts w:ascii="Cambria" w:hAnsi="Cambria" w:cs="Calibri"/>
                <w:b/>
                <w:sz w:val="18"/>
                <w:szCs w:val="18"/>
              </w:rPr>
              <w:t>Será admitida a participação de cooperativas?</w:t>
            </w:r>
          </w:p>
          <w:p w14:paraId="160E066D" w14:textId="77777777" w:rsidR="00AD44F7" w:rsidRPr="000E01AE" w:rsidRDefault="00AD44F7" w:rsidP="000C3F6E">
            <w:pPr>
              <w:pStyle w:val="Corpodetexto"/>
              <w:spacing w:line="276" w:lineRule="auto"/>
              <w:rPr>
                <w:rFonts w:ascii="Cambria" w:hAnsi="Cambria" w:cs="Calibri"/>
                <w:sz w:val="18"/>
                <w:szCs w:val="18"/>
              </w:rPr>
            </w:pPr>
            <w:r w:rsidRPr="000E01AE">
              <w:rPr>
                <w:rFonts w:ascii="Cambria" w:hAnsi="Cambria" w:cs="Calibri"/>
                <w:spacing w:val="-1"/>
                <w:sz w:val="18"/>
                <w:szCs w:val="18"/>
              </w:rPr>
              <w:t xml:space="preserve">( </w:t>
            </w:r>
            <w:r>
              <w:rPr>
                <w:rFonts w:ascii="Cambria" w:hAnsi="Cambria" w:cs="Calibri"/>
                <w:spacing w:val="-1"/>
                <w:sz w:val="18"/>
                <w:szCs w:val="18"/>
              </w:rPr>
              <w:t>X</w:t>
            </w:r>
            <w:r w:rsidRPr="000E01AE">
              <w:rPr>
                <w:rFonts w:ascii="Cambria" w:hAnsi="Cambria" w:cs="Calibri"/>
                <w:spacing w:val="-1"/>
                <w:sz w:val="18"/>
                <w:szCs w:val="18"/>
              </w:rPr>
              <w:t xml:space="preserve"> ) Não</w:t>
            </w:r>
          </w:p>
          <w:p w14:paraId="33194529" w14:textId="77777777" w:rsidR="00AD44F7" w:rsidRPr="000E01AE" w:rsidRDefault="00AD44F7" w:rsidP="000C3F6E">
            <w:pPr>
              <w:pStyle w:val="PargrafodaLista"/>
              <w:ind w:left="0"/>
              <w:rPr>
                <w:rFonts w:ascii="Cambria" w:hAnsi="Cambria" w:cs="Calibri"/>
                <w:sz w:val="18"/>
                <w:szCs w:val="18"/>
              </w:rPr>
            </w:pPr>
            <w:r w:rsidRPr="000E01AE">
              <w:rPr>
                <w:rFonts w:ascii="Cambria" w:hAnsi="Cambria" w:cs="Calibri"/>
                <w:sz w:val="18"/>
                <w:szCs w:val="18"/>
              </w:rPr>
              <w:t>(     ) Sim</w:t>
            </w:r>
          </w:p>
          <w:p w14:paraId="6B7F0D42" w14:textId="77777777" w:rsidR="00AD44F7" w:rsidRPr="000E01AE" w:rsidRDefault="00AD44F7" w:rsidP="000C3F6E">
            <w:pPr>
              <w:pStyle w:val="Corpodetexto"/>
              <w:spacing w:line="276" w:lineRule="auto"/>
              <w:rPr>
                <w:rFonts w:ascii="Cambria" w:hAnsi="Cambria" w:cs="Calibri"/>
                <w:sz w:val="18"/>
                <w:szCs w:val="18"/>
              </w:rPr>
            </w:pPr>
          </w:p>
          <w:p w14:paraId="042C953E" w14:textId="77777777" w:rsidR="00AD44F7" w:rsidRPr="000E01AE" w:rsidRDefault="00AD44F7" w:rsidP="000C3F6E">
            <w:pPr>
              <w:pStyle w:val="Corpodetexto"/>
              <w:spacing w:line="276" w:lineRule="auto"/>
              <w:rPr>
                <w:rFonts w:ascii="Cambria" w:hAnsi="Cambria" w:cs="Calibri"/>
                <w:b/>
                <w:sz w:val="18"/>
                <w:szCs w:val="18"/>
              </w:rPr>
            </w:pPr>
            <w:r>
              <w:rPr>
                <w:rFonts w:ascii="Cambria" w:hAnsi="Cambria" w:cs="Calibri"/>
                <w:b/>
                <w:sz w:val="18"/>
                <w:szCs w:val="18"/>
              </w:rPr>
              <w:t xml:space="preserve">4.8. </w:t>
            </w:r>
            <w:r w:rsidRPr="000E01AE">
              <w:rPr>
                <w:rFonts w:ascii="Cambria" w:hAnsi="Cambria" w:cs="Calibri"/>
                <w:b/>
                <w:sz w:val="18"/>
                <w:szCs w:val="18"/>
              </w:rPr>
              <w:t>Será admitida a subcontratação?</w:t>
            </w:r>
          </w:p>
          <w:p w14:paraId="3D660D2B" w14:textId="77777777" w:rsidR="00AD44F7" w:rsidRPr="000E01AE" w:rsidRDefault="00AD44F7" w:rsidP="000C3F6E">
            <w:pPr>
              <w:pStyle w:val="Corpodetexto"/>
              <w:spacing w:line="276" w:lineRule="auto"/>
              <w:rPr>
                <w:rFonts w:ascii="Cambria" w:hAnsi="Cambria" w:cs="Calibri"/>
                <w:sz w:val="18"/>
                <w:szCs w:val="18"/>
              </w:rPr>
            </w:pPr>
            <w:r w:rsidRPr="000E01AE">
              <w:rPr>
                <w:rFonts w:ascii="Cambria" w:hAnsi="Cambria" w:cs="Calibri"/>
                <w:spacing w:val="-1"/>
                <w:sz w:val="18"/>
                <w:szCs w:val="18"/>
              </w:rPr>
              <w:t xml:space="preserve">( </w:t>
            </w:r>
            <w:r>
              <w:rPr>
                <w:rFonts w:ascii="Cambria" w:hAnsi="Cambria" w:cs="Calibri"/>
                <w:spacing w:val="-1"/>
                <w:sz w:val="18"/>
                <w:szCs w:val="18"/>
              </w:rPr>
              <w:t>X</w:t>
            </w:r>
            <w:r w:rsidRPr="000E01AE">
              <w:rPr>
                <w:rFonts w:ascii="Cambria" w:hAnsi="Cambria" w:cs="Calibri"/>
                <w:spacing w:val="-1"/>
                <w:sz w:val="18"/>
                <w:szCs w:val="18"/>
              </w:rPr>
              <w:t xml:space="preserve"> ) Não</w:t>
            </w:r>
          </w:p>
          <w:p w14:paraId="0F13F374" w14:textId="77777777" w:rsidR="00AD44F7" w:rsidRPr="000E01AE" w:rsidRDefault="00AD44F7" w:rsidP="000C3F6E">
            <w:pPr>
              <w:pStyle w:val="PargrafodaLista"/>
              <w:ind w:left="0"/>
              <w:rPr>
                <w:rFonts w:ascii="Cambria" w:hAnsi="Cambria" w:cs="Calibri"/>
                <w:sz w:val="18"/>
                <w:szCs w:val="18"/>
              </w:rPr>
            </w:pPr>
            <w:r w:rsidRPr="000E01AE">
              <w:rPr>
                <w:rFonts w:ascii="Cambria" w:hAnsi="Cambria" w:cs="Calibri"/>
                <w:sz w:val="18"/>
                <w:szCs w:val="18"/>
              </w:rPr>
              <w:t xml:space="preserve">( </w:t>
            </w:r>
            <w:r>
              <w:rPr>
                <w:rFonts w:ascii="Cambria" w:hAnsi="Cambria" w:cs="Calibri"/>
                <w:sz w:val="18"/>
                <w:szCs w:val="18"/>
              </w:rPr>
              <w:t xml:space="preserve">  </w:t>
            </w:r>
            <w:r w:rsidRPr="000E01AE">
              <w:rPr>
                <w:rFonts w:ascii="Cambria" w:hAnsi="Cambria" w:cs="Calibri"/>
                <w:sz w:val="18"/>
                <w:szCs w:val="18"/>
              </w:rPr>
              <w:t xml:space="preserve"> ) Sim</w:t>
            </w:r>
          </w:p>
          <w:p w14:paraId="0B6F71E6" w14:textId="77777777" w:rsidR="00AD44F7" w:rsidRDefault="00AD44F7" w:rsidP="000C3F6E">
            <w:pPr>
              <w:pStyle w:val="Default"/>
              <w:spacing w:line="276" w:lineRule="auto"/>
              <w:jc w:val="both"/>
              <w:rPr>
                <w:rFonts w:ascii="Cambria" w:hAnsi="Cambria"/>
                <w:sz w:val="18"/>
                <w:szCs w:val="18"/>
              </w:rPr>
            </w:pPr>
            <w:r w:rsidRPr="000E01AE">
              <w:rPr>
                <w:rFonts w:ascii="Cambria" w:hAnsi="Cambria"/>
                <w:sz w:val="18"/>
                <w:szCs w:val="18"/>
              </w:rPr>
              <w:t xml:space="preserve">Condições e limites para a subcontratação: ___________________________________________ </w:t>
            </w:r>
          </w:p>
          <w:p w14:paraId="4D714657" w14:textId="77777777" w:rsidR="00AD44F7" w:rsidRPr="00DC639F" w:rsidRDefault="00AD44F7" w:rsidP="000C3F6E">
            <w:pPr>
              <w:pStyle w:val="Default"/>
              <w:spacing w:line="276" w:lineRule="auto"/>
              <w:jc w:val="both"/>
              <w:rPr>
                <w:rFonts w:ascii="Cambria" w:hAnsi="Cambria"/>
                <w:sz w:val="18"/>
                <w:szCs w:val="18"/>
              </w:rPr>
            </w:pPr>
          </w:p>
          <w:p w14:paraId="0DA463E1" w14:textId="77777777" w:rsidR="00AD44F7" w:rsidRPr="000E01AE" w:rsidRDefault="00AD44F7" w:rsidP="000C3F6E">
            <w:pPr>
              <w:pStyle w:val="Corpodetexto"/>
              <w:spacing w:line="276" w:lineRule="auto"/>
              <w:rPr>
                <w:rFonts w:ascii="Cambria" w:hAnsi="Cambria" w:cs="Calibri"/>
                <w:b/>
                <w:sz w:val="18"/>
                <w:szCs w:val="18"/>
              </w:rPr>
            </w:pPr>
            <w:r>
              <w:rPr>
                <w:rFonts w:ascii="Cambria" w:hAnsi="Cambria" w:cs="Calibri"/>
                <w:b/>
                <w:sz w:val="18"/>
                <w:szCs w:val="18"/>
              </w:rPr>
              <w:t xml:space="preserve">4.9. </w:t>
            </w:r>
            <w:r w:rsidRPr="000E01AE">
              <w:rPr>
                <w:rFonts w:ascii="Cambria" w:hAnsi="Cambria" w:cs="Calibri"/>
                <w:b/>
                <w:sz w:val="18"/>
                <w:szCs w:val="18"/>
              </w:rPr>
              <w:t>Do agrupamento de itens em lotes</w:t>
            </w:r>
          </w:p>
          <w:p w14:paraId="76987445" w14:textId="77777777" w:rsidR="00AD44F7" w:rsidRPr="000E01AE" w:rsidRDefault="00AD44F7" w:rsidP="000C3F6E">
            <w:pPr>
              <w:pStyle w:val="Corpodetexto"/>
              <w:spacing w:line="276" w:lineRule="auto"/>
              <w:rPr>
                <w:rFonts w:ascii="Cambria" w:hAnsi="Cambria" w:cs="Calibri"/>
                <w:sz w:val="18"/>
                <w:szCs w:val="18"/>
              </w:rPr>
            </w:pPr>
            <w:r w:rsidRPr="000E01AE">
              <w:rPr>
                <w:rFonts w:ascii="Cambria" w:hAnsi="Cambria" w:cs="Calibri"/>
                <w:sz w:val="18"/>
                <w:szCs w:val="18"/>
              </w:rPr>
              <w:t>A aquisição/contratação se dará em lotes?</w:t>
            </w:r>
          </w:p>
          <w:p w14:paraId="51B16A7C" w14:textId="77777777" w:rsidR="00AD44F7" w:rsidRPr="000E01AE" w:rsidRDefault="00AD44F7" w:rsidP="000C3F6E">
            <w:pPr>
              <w:pStyle w:val="Corpodetexto"/>
              <w:spacing w:line="276" w:lineRule="auto"/>
              <w:rPr>
                <w:rFonts w:ascii="Cambria" w:hAnsi="Cambria" w:cs="Calibri"/>
                <w:sz w:val="18"/>
                <w:szCs w:val="18"/>
              </w:rPr>
            </w:pPr>
            <w:r w:rsidRPr="000E01AE">
              <w:rPr>
                <w:rFonts w:ascii="Cambria" w:hAnsi="Cambria" w:cs="Calibri"/>
                <w:spacing w:val="-1"/>
                <w:sz w:val="18"/>
                <w:szCs w:val="18"/>
              </w:rPr>
              <w:t xml:space="preserve">(    </w:t>
            </w:r>
            <w:r>
              <w:rPr>
                <w:rFonts w:ascii="Cambria" w:hAnsi="Cambria" w:cs="Calibri"/>
                <w:spacing w:val="-1"/>
                <w:sz w:val="18"/>
                <w:szCs w:val="18"/>
              </w:rPr>
              <w:t xml:space="preserve"> </w:t>
            </w:r>
            <w:r w:rsidRPr="000E01AE">
              <w:rPr>
                <w:rFonts w:ascii="Cambria" w:hAnsi="Cambria" w:cs="Calibri"/>
                <w:spacing w:val="-1"/>
                <w:sz w:val="18"/>
                <w:szCs w:val="18"/>
              </w:rPr>
              <w:t>) Não</w:t>
            </w:r>
          </w:p>
          <w:p w14:paraId="1E4EF4C9" w14:textId="77777777" w:rsidR="00AD44F7" w:rsidRDefault="00AD44F7" w:rsidP="000C3F6E">
            <w:pPr>
              <w:pStyle w:val="PargrafodaLista"/>
              <w:ind w:left="0"/>
              <w:rPr>
                <w:rFonts w:ascii="Cambria" w:hAnsi="Cambria" w:cs="Calibri"/>
                <w:sz w:val="18"/>
                <w:szCs w:val="18"/>
              </w:rPr>
            </w:pPr>
            <w:r w:rsidRPr="000E01AE">
              <w:rPr>
                <w:rFonts w:ascii="Cambria" w:hAnsi="Cambria" w:cs="Calibri"/>
                <w:sz w:val="18"/>
                <w:szCs w:val="18"/>
              </w:rPr>
              <w:t>(</w:t>
            </w:r>
            <w:r>
              <w:rPr>
                <w:rFonts w:ascii="Cambria" w:hAnsi="Cambria" w:cs="Calibri"/>
                <w:sz w:val="18"/>
                <w:szCs w:val="18"/>
              </w:rPr>
              <w:t xml:space="preserve"> X</w:t>
            </w:r>
            <w:r w:rsidRPr="000E01AE">
              <w:rPr>
                <w:rFonts w:ascii="Cambria" w:hAnsi="Cambria" w:cs="Calibri"/>
                <w:sz w:val="18"/>
                <w:szCs w:val="18"/>
              </w:rPr>
              <w:t xml:space="preserve"> ) Sim</w:t>
            </w:r>
          </w:p>
          <w:p w14:paraId="56117F69" w14:textId="77777777" w:rsidR="00AD44F7" w:rsidRPr="000E01AE" w:rsidRDefault="00AD44F7" w:rsidP="000C3F6E">
            <w:pPr>
              <w:pStyle w:val="Corpodetexto"/>
              <w:spacing w:line="276" w:lineRule="auto"/>
              <w:rPr>
                <w:rFonts w:ascii="Cambria" w:hAnsi="Cambria" w:cs="Calibri"/>
                <w:sz w:val="18"/>
                <w:szCs w:val="18"/>
              </w:rPr>
            </w:pPr>
          </w:p>
          <w:p w14:paraId="7851C86A" w14:textId="77777777" w:rsidR="00AD44F7" w:rsidRPr="000E01AE" w:rsidRDefault="00AD44F7" w:rsidP="000C3F6E">
            <w:pPr>
              <w:pStyle w:val="Corpodetexto"/>
              <w:spacing w:line="276" w:lineRule="auto"/>
              <w:jc w:val="both"/>
              <w:rPr>
                <w:rFonts w:ascii="Cambria" w:hAnsi="Cambria" w:cs="Calibri"/>
                <w:sz w:val="18"/>
                <w:szCs w:val="18"/>
              </w:rPr>
            </w:pPr>
            <w:r w:rsidRPr="000E01AE">
              <w:rPr>
                <w:rFonts w:ascii="Cambria" w:hAnsi="Cambria" w:cs="Calibri"/>
                <w:sz w:val="18"/>
                <w:szCs w:val="18"/>
              </w:rPr>
              <w:t xml:space="preserve">Justificativa: </w:t>
            </w:r>
            <w:r w:rsidRPr="00FB644C">
              <w:t xml:space="preserve"> </w:t>
            </w:r>
            <w:r w:rsidRPr="00FB644C">
              <w:rPr>
                <w:rFonts w:ascii="Cambria" w:hAnsi="Cambria" w:cs="Calibri"/>
                <w:sz w:val="18"/>
                <w:szCs w:val="18"/>
              </w:rPr>
              <w:t xml:space="preserve">A contratação será realizada em </w:t>
            </w:r>
            <w:r w:rsidRPr="00FB644C">
              <w:rPr>
                <w:rFonts w:ascii="Cambria" w:eastAsiaTheme="majorEastAsia" w:hAnsi="Cambria" w:cs="Calibri"/>
                <w:sz w:val="18"/>
                <w:szCs w:val="18"/>
              </w:rPr>
              <w:t>lote único</w:t>
            </w:r>
            <w:r w:rsidRPr="00FB644C">
              <w:rPr>
                <w:rFonts w:ascii="Cambria" w:hAnsi="Cambria" w:cs="Calibri"/>
                <w:sz w:val="18"/>
                <w:szCs w:val="18"/>
              </w:rPr>
              <w:t xml:space="preserve">, composto por </w:t>
            </w:r>
            <w:r w:rsidRPr="00FB644C">
              <w:rPr>
                <w:rFonts w:ascii="Cambria" w:eastAsiaTheme="majorEastAsia" w:hAnsi="Cambria" w:cs="Calibri"/>
                <w:sz w:val="18"/>
                <w:szCs w:val="18"/>
              </w:rPr>
              <w:t>4 itens</w:t>
            </w:r>
          </w:p>
          <w:p w14:paraId="74829293" w14:textId="77777777" w:rsidR="00AD44F7" w:rsidRPr="000E01AE" w:rsidRDefault="00AD44F7" w:rsidP="000C3F6E">
            <w:pPr>
              <w:pStyle w:val="Corpodetexto"/>
              <w:spacing w:line="276" w:lineRule="auto"/>
              <w:jc w:val="both"/>
              <w:rPr>
                <w:rFonts w:ascii="Cambria" w:hAnsi="Cambria" w:cs="Calibri"/>
                <w:color w:val="548DD4"/>
                <w:sz w:val="18"/>
                <w:szCs w:val="18"/>
              </w:rPr>
            </w:pPr>
          </w:p>
        </w:tc>
      </w:tr>
      <w:tr w:rsidR="00AD44F7" w:rsidRPr="000E01AE" w14:paraId="4F69E651" w14:textId="77777777" w:rsidTr="000C3F6E">
        <w:tc>
          <w:tcPr>
            <w:tcW w:w="9570" w:type="dxa"/>
            <w:tcBorders>
              <w:top w:val="single" w:sz="4" w:space="0" w:color="000000"/>
            </w:tcBorders>
            <w:shd w:val="clear" w:color="auto" w:fill="365F91"/>
          </w:tcPr>
          <w:p w14:paraId="7767425D" w14:textId="77777777" w:rsidR="00AD44F7" w:rsidRPr="000E01AE" w:rsidRDefault="00AD44F7" w:rsidP="000C3F6E">
            <w:pPr>
              <w:spacing w:line="276" w:lineRule="auto"/>
              <w:rPr>
                <w:rFonts w:ascii="Cambria" w:hAnsi="Cambria" w:cs="Calibri"/>
                <w:b/>
                <w:color w:val="FFFFFF"/>
                <w:sz w:val="18"/>
                <w:szCs w:val="18"/>
              </w:rPr>
            </w:pPr>
            <w:r>
              <w:rPr>
                <w:rFonts w:ascii="Cambria" w:hAnsi="Cambria" w:cs="Calibri"/>
                <w:b/>
                <w:color w:val="FFFFFF"/>
                <w:sz w:val="18"/>
                <w:szCs w:val="18"/>
              </w:rPr>
              <w:lastRenderedPageBreak/>
              <w:t>5</w:t>
            </w:r>
            <w:r w:rsidRPr="000E01AE">
              <w:rPr>
                <w:rFonts w:ascii="Cambria" w:hAnsi="Cambria" w:cs="Calibri"/>
                <w:b/>
                <w:color w:val="FFFFFF"/>
                <w:sz w:val="18"/>
                <w:szCs w:val="18"/>
              </w:rPr>
              <w:t>. DOS CRITÉRIOS DE ACEITAÇÃO DA PROPOSTA</w:t>
            </w:r>
          </w:p>
        </w:tc>
      </w:tr>
      <w:tr w:rsidR="00AD44F7" w:rsidRPr="000E01AE" w14:paraId="68D21CCB" w14:textId="77777777" w:rsidTr="000C3F6E">
        <w:tc>
          <w:tcPr>
            <w:tcW w:w="9570" w:type="dxa"/>
            <w:shd w:val="clear" w:color="auto" w:fill="auto"/>
          </w:tcPr>
          <w:p w14:paraId="2CB58712" w14:textId="77777777" w:rsidR="00AD44F7" w:rsidRPr="000E01AE" w:rsidRDefault="00AD44F7" w:rsidP="000C3F6E">
            <w:pPr>
              <w:pStyle w:val="PargrafodaLista"/>
              <w:ind w:left="0"/>
              <w:rPr>
                <w:rFonts w:ascii="Cambria" w:hAnsi="Cambria" w:cs="Calibri"/>
                <w:sz w:val="18"/>
                <w:szCs w:val="18"/>
              </w:rPr>
            </w:pPr>
          </w:p>
          <w:p w14:paraId="4B0B889E" w14:textId="77777777" w:rsidR="00AD44F7" w:rsidRPr="000E01AE" w:rsidRDefault="00AD44F7" w:rsidP="000C3F6E">
            <w:pPr>
              <w:pStyle w:val="PargrafodaLista"/>
              <w:ind w:left="0"/>
              <w:contextualSpacing w:val="0"/>
              <w:jc w:val="both"/>
              <w:rPr>
                <w:rFonts w:ascii="Cambria" w:hAnsi="Cambria" w:cs="Calibri"/>
                <w:b/>
                <w:sz w:val="18"/>
                <w:szCs w:val="18"/>
              </w:rPr>
            </w:pPr>
            <w:r>
              <w:rPr>
                <w:rFonts w:ascii="Cambria" w:hAnsi="Cambria" w:cs="Calibri"/>
                <w:b/>
                <w:sz w:val="18"/>
                <w:szCs w:val="18"/>
              </w:rPr>
              <w:t xml:space="preserve">5.1. </w:t>
            </w:r>
            <w:r w:rsidRPr="000E01AE">
              <w:rPr>
                <w:rFonts w:ascii="Cambria" w:hAnsi="Cambria" w:cs="Calibri"/>
                <w:b/>
                <w:sz w:val="18"/>
                <w:szCs w:val="18"/>
              </w:rPr>
              <w:t>Serão</w:t>
            </w:r>
            <w:r w:rsidRPr="000E01AE">
              <w:rPr>
                <w:rFonts w:ascii="Cambria" w:hAnsi="Cambria" w:cs="Calibri"/>
                <w:b/>
                <w:spacing w:val="14"/>
                <w:sz w:val="18"/>
                <w:szCs w:val="18"/>
              </w:rPr>
              <w:t xml:space="preserve"> </w:t>
            </w:r>
            <w:r w:rsidRPr="000E01AE">
              <w:rPr>
                <w:rFonts w:ascii="Cambria" w:hAnsi="Cambria" w:cs="Calibri"/>
                <w:b/>
                <w:sz w:val="18"/>
                <w:szCs w:val="18"/>
              </w:rPr>
              <w:t>exigidos</w:t>
            </w:r>
            <w:r w:rsidRPr="000E01AE">
              <w:rPr>
                <w:rFonts w:ascii="Cambria" w:hAnsi="Cambria" w:cs="Calibri"/>
                <w:b/>
                <w:spacing w:val="14"/>
                <w:sz w:val="18"/>
                <w:szCs w:val="18"/>
              </w:rPr>
              <w:t xml:space="preserve"> </w:t>
            </w:r>
            <w:r w:rsidRPr="000E01AE">
              <w:rPr>
                <w:rFonts w:ascii="Cambria" w:hAnsi="Cambria" w:cs="Calibri"/>
                <w:b/>
                <w:sz w:val="18"/>
                <w:szCs w:val="18"/>
              </w:rPr>
              <w:t>documentos</w:t>
            </w:r>
            <w:r w:rsidRPr="000E01AE">
              <w:rPr>
                <w:rFonts w:ascii="Cambria" w:hAnsi="Cambria" w:cs="Calibri"/>
                <w:b/>
                <w:spacing w:val="14"/>
                <w:sz w:val="18"/>
                <w:szCs w:val="18"/>
              </w:rPr>
              <w:t xml:space="preserve"> </w:t>
            </w:r>
            <w:r w:rsidRPr="000E01AE">
              <w:rPr>
                <w:rFonts w:ascii="Cambria" w:hAnsi="Cambria" w:cs="Calibri"/>
                <w:b/>
                <w:sz w:val="18"/>
                <w:szCs w:val="18"/>
              </w:rPr>
              <w:t>adicionais</w:t>
            </w:r>
            <w:r w:rsidRPr="000E01AE">
              <w:rPr>
                <w:rFonts w:ascii="Cambria" w:hAnsi="Cambria" w:cs="Calibri"/>
                <w:b/>
                <w:spacing w:val="14"/>
                <w:sz w:val="18"/>
                <w:szCs w:val="18"/>
              </w:rPr>
              <w:t xml:space="preserve"> </w:t>
            </w:r>
            <w:r w:rsidRPr="000E01AE">
              <w:rPr>
                <w:rFonts w:ascii="Cambria" w:hAnsi="Cambria" w:cs="Calibri"/>
                <w:b/>
                <w:sz w:val="18"/>
                <w:szCs w:val="18"/>
              </w:rPr>
              <w:t>juntamente</w:t>
            </w:r>
            <w:r w:rsidRPr="000E01AE">
              <w:rPr>
                <w:rFonts w:ascii="Cambria" w:hAnsi="Cambria" w:cs="Calibri"/>
                <w:b/>
                <w:spacing w:val="14"/>
                <w:sz w:val="18"/>
                <w:szCs w:val="18"/>
              </w:rPr>
              <w:t xml:space="preserve"> </w:t>
            </w:r>
            <w:r w:rsidRPr="000E01AE">
              <w:rPr>
                <w:rFonts w:ascii="Cambria" w:hAnsi="Cambria" w:cs="Calibri"/>
                <w:b/>
                <w:sz w:val="18"/>
                <w:szCs w:val="18"/>
              </w:rPr>
              <w:t>com</w:t>
            </w:r>
            <w:r w:rsidRPr="000E01AE">
              <w:rPr>
                <w:rFonts w:ascii="Cambria" w:hAnsi="Cambria" w:cs="Calibri"/>
                <w:b/>
                <w:spacing w:val="14"/>
                <w:sz w:val="18"/>
                <w:szCs w:val="18"/>
              </w:rPr>
              <w:t xml:space="preserve"> </w:t>
            </w:r>
            <w:r w:rsidRPr="000E01AE">
              <w:rPr>
                <w:rFonts w:ascii="Cambria" w:hAnsi="Cambria" w:cs="Calibri"/>
                <w:b/>
                <w:sz w:val="18"/>
                <w:szCs w:val="18"/>
              </w:rPr>
              <w:t>a</w:t>
            </w:r>
            <w:r w:rsidRPr="000E01AE">
              <w:rPr>
                <w:rFonts w:ascii="Cambria" w:hAnsi="Cambria" w:cs="Calibri"/>
                <w:b/>
                <w:spacing w:val="15"/>
                <w:sz w:val="18"/>
                <w:szCs w:val="18"/>
              </w:rPr>
              <w:t xml:space="preserve"> </w:t>
            </w:r>
            <w:r w:rsidRPr="000E01AE">
              <w:rPr>
                <w:rFonts w:ascii="Cambria" w:hAnsi="Cambria" w:cs="Calibri"/>
                <w:b/>
                <w:sz w:val="18"/>
                <w:szCs w:val="18"/>
              </w:rPr>
              <w:t>proposta</w:t>
            </w:r>
            <w:r w:rsidRPr="000E01AE">
              <w:rPr>
                <w:rFonts w:ascii="Cambria" w:hAnsi="Cambria" w:cs="Calibri"/>
                <w:b/>
                <w:spacing w:val="14"/>
                <w:sz w:val="18"/>
                <w:szCs w:val="18"/>
              </w:rPr>
              <w:t xml:space="preserve"> </w:t>
            </w:r>
            <w:r w:rsidRPr="000E01AE">
              <w:rPr>
                <w:rFonts w:ascii="Cambria" w:hAnsi="Cambria" w:cs="Calibri"/>
                <w:b/>
                <w:sz w:val="18"/>
                <w:szCs w:val="18"/>
              </w:rPr>
              <w:t>de</w:t>
            </w:r>
            <w:r w:rsidRPr="000E01AE">
              <w:rPr>
                <w:rFonts w:ascii="Cambria" w:hAnsi="Cambria" w:cs="Calibri"/>
                <w:b/>
                <w:spacing w:val="14"/>
                <w:sz w:val="18"/>
                <w:szCs w:val="18"/>
              </w:rPr>
              <w:t xml:space="preserve"> </w:t>
            </w:r>
            <w:r w:rsidRPr="000E01AE">
              <w:rPr>
                <w:rFonts w:ascii="Cambria" w:hAnsi="Cambria" w:cs="Calibri"/>
                <w:b/>
                <w:sz w:val="18"/>
                <w:szCs w:val="18"/>
              </w:rPr>
              <w:t>preços</w:t>
            </w:r>
            <w:r w:rsidRPr="000E01AE">
              <w:rPr>
                <w:rFonts w:ascii="Cambria" w:hAnsi="Cambria" w:cs="Calibri"/>
                <w:b/>
                <w:spacing w:val="14"/>
                <w:sz w:val="18"/>
                <w:szCs w:val="18"/>
              </w:rPr>
              <w:t xml:space="preserve"> </w:t>
            </w:r>
            <w:r w:rsidRPr="000E01AE">
              <w:rPr>
                <w:rFonts w:ascii="Cambria" w:hAnsi="Cambria" w:cs="Calibri"/>
                <w:b/>
                <w:sz w:val="18"/>
                <w:szCs w:val="18"/>
              </w:rPr>
              <w:t>(para</w:t>
            </w:r>
            <w:r w:rsidRPr="000E01AE">
              <w:rPr>
                <w:rFonts w:ascii="Cambria" w:hAnsi="Cambria" w:cs="Calibri"/>
                <w:b/>
                <w:spacing w:val="14"/>
                <w:sz w:val="18"/>
                <w:szCs w:val="18"/>
              </w:rPr>
              <w:t xml:space="preserve"> </w:t>
            </w:r>
            <w:r w:rsidRPr="000E01AE">
              <w:rPr>
                <w:rFonts w:ascii="Cambria" w:hAnsi="Cambria" w:cs="Calibri"/>
                <w:b/>
                <w:sz w:val="18"/>
                <w:szCs w:val="18"/>
              </w:rPr>
              <w:t>análise da</w:t>
            </w:r>
            <w:r w:rsidRPr="000E01AE">
              <w:rPr>
                <w:rFonts w:ascii="Cambria" w:hAnsi="Cambria" w:cs="Calibri"/>
                <w:b/>
                <w:spacing w:val="-2"/>
                <w:sz w:val="18"/>
                <w:szCs w:val="18"/>
              </w:rPr>
              <w:t xml:space="preserve"> </w:t>
            </w:r>
            <w:r w:rsidRPr="000E01AE">
              <w:rPr>
                <w:rFonts w:ascii="Cambria" w:hAnsi="Cambria" w:cs="Calibri"/>
                <w:b/>
                <w:sz w:val="18"/>
                <w:szCs w:val="18"/>
              </w:rPr>
              <w:t>equipe</w:t>
            </w:r>
            <w:r w:rsidRPr="000E01AE">
              <w:rPr>
                <w:rFonts w:ascii="Cambria" w:hAnsi="Cambria" w:cs="Calibri"/>
                <w:b/>
                <w:spacing w:val="-1"/>
                <w:sz w:val="18"/>
                <w:szCs w:val="18"/>
              </w:rPr>
              <w:t xml:space="preserve"> </w:t>
            </w:r>
            <w:r w:rsidRPr="000E01AE">
              <w:rPr>
                <w:rFonts w:ascii="Cambria" w:hAnsi="Cambria" w:cs="Calibri"/>
                <w:b/>
                <w:sz w:val="18"/>
                <w:szCs w:val="18"/>
              </w:rPr>
              <w:t>técnica</w:t>
            </w:r>
            <w:r w:rsidRPr="000E01AE">
              <w:rPr>
                <w:rFonts w:ascii="Cambria" w:hAnsi="Cambria" w:cs="Calibri"/>
                <w:b/>
                <w:spacing w:val="-1"/>
                <w:sz w:val="18"/>
                <w:szCs w:val="18"/>
              </w:rPr>
              <w:t xml:space="preserve"> </w:t>
            </w:r>
            <w:r w:rsidRPr="000E01AE">
              <w:rPr>
                <w:rFonts w:ascii="Cambria" w:hAnsi="Cambria" w:cs="Calibri"/>
                <w:b/>
                <w:sz w:val="18"/>
                <w:szCs w:val="18"/>
              </w:rPr>
              <w:t>na</w:t>
            </w:r>
            <w:r w:rsidRPr="000E01AE">
              <w:rPr>
                <w:rFonts w:ascii="Cambria" w:hAnsi="Cambria" w:cs="Calibri"/>
                <w:b/>
                <w:spacing w:val="-1"/>
                <w:sz w:val="18"/>
                <w:szCs w:val="18"/>
              </w:rPr>
              <w:t xml:space="preserve"> </w:t>
            </w:r>
            <w:r w:rsidRPr="000E01AE">
              <w:rPr>
                <w:rFonts w:ascii="Cambria" w:hAnsi="Cambria" w:cs="Calibri"/>
                <w:b/>
                <w:sz w:val="18"/>
                <w:szCs w:val="18"/>
              </w:rPr>
              <w:t>fase</w:t>
            </w:r>
            <w:r w:rsidRPr="000E01AE">
              <w:rPr>
                <w:rFonts w:ascii="Cambria" w:hAnsi="Cambria" w:cs="Calibri"/>
                <w:b/>
                <w:spacing w:val="-1"/>
                <w:sz w:val="18"/>
                <w:szCs w:val="18"/>
              </w:rPr>
              <w:t xml:space="preserve"> </w:t>
            </w:r>
            <w:r w:rsidRPr="000E01AE">
              <w:rPr>
                <w:rFonts w:ascii="Cambria" w:hAnsi="Cambria" w:cs="Calibri"/>
                <w:b/>
                <w:sz w:val="18"/>
                <w:szCs w:val="18"/>
              </w:rPr>
              <w:t>de</w:t>
            </w:r>
            <w:r w:rsidRPr="000E01AE">
              <w:rPr>
                <w:rFonts w:ascii="Cambria" w:hAnsi="Cambria" w:cs="Calibri"/>
                <w:b/>
                <w:spacing w:val="-1"/>
                <w:sz w:val="18"/>
                <w:szCs w:val="18"/>
              </w:rPr>
              <w:t xml:space="preserve"> </w:t>
            </w:r>
            <w:r w:rsidRPr="000E01AE">
              <w:rPr>
                <w:rFonts w:ascii="Cambria" w:hAnsi="Cambria" w:cs="Calibri"/>
                <w:b/>
                <w:sz w:val="18"/>
                <w:szCs w:val="18"/>
              </w:rPr>
              <w:t>julgamento</w:t>
            </w:r>
            <w:r w:rsidRPr="000E01AE">
              <w:rPr>
                <w:rFonts w:ascii="Cambria" w:hAnsi="Cambria" w:cs="Calibri"/>
                <w:b/>
                <w:spacing w:val="-2"/>
                <w:sz w:val="18"/>
                <w:szCs w:val="18"/>
              </w:rPr>
              <w:t xml:space="preserve"> </w:t>
            </w:r>
            <w:r w:rsidRPr="000E01AE">
              <w:rPr>
                <w:rFonts w:ascii="Cambria" w:hAnsi="Cambria" w:cs="Calibri"/>
                <w:b/>
                <w:sz w:val="18"/>
                <w:szCs w:val="18"/>
              </w:rPr>
              <w:t>da</w:t>
            </w:r>
            <w:r w:rsidRPr="000E01AE">
              <w:rPr>
                <w:rFonts w:ascii="Cambria" w:hAnsi="Cambria" w:cs="Calibri"/>
                <w:b/>
                <w:spacing w:val="-1"/>
                <w:sz w:val="18"/>
                <w:szCs w:val="18"/>
              </w:rPr>
              <w:t xml:space="preserve"> </w:t>
            </w:r>
            <w:r w:rsidRPr="000E01AE">
              <w:rPr>
                <w:rFonts w:ascii="Cambria" w:hAnsi="Cambria" w:cs="Calibri"/>
                <w:b/>
                <w:sz w:val="18"/>
                <w:szCs w:val="18"/>
              </w:rPr>
              <w:t>proposta</w:t>
            </w:r>
            <w:r w:rsidRPr="000E01AE">
              <w:rPr>
                <w:rFonts w:ascii="Cambria" w:hAnsi="Cambria" w:cs="Calibri"/>
                <w:b/>
                <w:spacing w:val="-2"/>
                <w:sz w:val="18"/>
                <w:szCs w:val="18"/>
              </w:rPr>
              <w:t xml:space="preserve"> </w:t>
            </w:r>
            <w:r w:rsidRPr="000E01AE">
              <w:rPr>
                <w:rFonts w:ascii="Cambria" w:hAnsi="Cambria" w:cs="Calibri"/>
                <w:b/>
                <w:sz w:val="18"/>
                <w:szCs w:val="18"/>
              </w:rPr>
              <w:t>final de</w:t>
            </w:r>
            <w:r w:rsidRPr="000E01AE">
              <w:rPr>
                <w:rFonts w:ascii="Cambria" w:hAnsi="Cambria" w:cs="Calibri"/>
                <w:b/>
                <w:spacing w:val="-2"/>
                <w:sz w:val="18"/>
                <w:szCs w:val="18"/>
              </w:rPr>
              <w:t xml:space="preserve"> </w:t>
            </w:r>
            <w:r w:rsidRPr="000E01AE">
              <w:rPr>
                <w:rFonts w:ascii="Cambria" w:hAnsi="Cambria" w:cs="Calibri"/>
                <w:b/>
                <w:sz w:val="18"/>
                <w:szCs w:val="18"/>
              </w:rPr>
              <w:t>preços):</w:t>
            </w:r>
          </w:p>
          <w:p w14:paraId="1484EF64" w14:textId="77777777" w:rsidR="00AD44F7" w:rsidRPr="000E01AE" w:rsidRDefault="00AD44F7" w:rsidP="000C3F6E">
            <w:pPr>
              <w:pStyle w:val="Corpodetexto"/>
              <w:spacing w:line="276" w:lineRule="auto"/>
              <w:rPr>
                <w:rFonts w:ascii="Cambria" w:hAnsi="Cambria" w:cs="Calibri"/>
                <w:sz w:val="18"/>
                <w:szCs w:val="18"/>
              </w:rPr>
            </w:pPr>
            <w:r w:rsidRPr="000E01AE">
              <w:rPr>
                <w:rFonts w:ascii="Cambria" w:hAnsi="Cambria" w:cs="Calibri"/>
                <w:spacing w:val="-1"/>
                <w:sz w:val="18"/>
                <w:szCs w:val="18"/>
              </w:rPr>
              <w:t xml:space="preserve">( </w:t>
            </w:r>
            <w:r>
              <w:rPr>
                <w:rFonts w:ascii="Cambria" w:hAnsi="Cambria" w:cs="Calibri"/>
                <w:spacing w:val="-1"/>
                <w:sz w:val="18"/>
                <w:szCs w:val="18"/>
              </w:rPr>
              <w:t>X</w:t>
            </w:r>
            <w:r w:rsidRPr="000E01AE">
              <w:rPr>
                <w:rFonts w:ascii="Cambria" w:hAnsi="Cambria" w:cs="Calibri"/>
                <w:spacing w:val="-1"/>
                <w:sz w:val="18"/>
                <w:szCs w:val="18"/>
              </w:rPr>
              <w:t xml:space="preserve"> ) Não</w:t>
            </w:r>
          </w:p>
          <w:p w14:paraId="4AE08893" w14:textId="77777777" w:rsidR="00AD44F7" w:rsidRPr="000E01AE" w:rsidRDefault="00AD44F7" w:rsidP="000C3F6E">
            <w:pPr>
              <w:pStyle w:val="PargrafodaLista"/>
              <w:ind w:left="0"/>
              <w:rPr>
                <w:rFonts w:ascii="Cambria" w:hAnsi="Cambria" w:cs="Calibri"/>
                <w:sz w:val="18"/>
                <w:szCs w:val="18"/>
              </w:rPr>
            </w:pPr>
            <w:r w:rsidRPr="000E01AE">
              <w:rPr>
                <w:rFonts w:ascii="Cambria" w:hAnsi="Cambria" w:cs="Calibri"/>
                <w:sz w:val="18"/>
                <w:szCs w:val="18"/>
              </w:rPr>
              <w:t>(     ) Sim</w:t>
            </w:r>
          </w:p>
          <w:p w14:paraId="22E4408D" w14:textId="77777777" w:rsidR="00AD44F7" w:rsidRPr="000E01AE" w:rsidRDefault="00AD44F7" w:rsidP="000C3F6E">
            <w:pPr>
              <w:pStyle w:val="PargrafodaLista"/>
              <w:ind w:left="0"/>
              <w:rPr>
                <w:rFonts w:ascii="Cambria" w:hAnsi="Cambria" w:cs="Calibri"/>
                <w:sz w:val="18"/>
                <w:szCs w:val="18"/>
              </w:rPr>
            </w:pPr>
            <w:r>
              <w:rPr>
                <w:rFonts w:ascii="Cambria" w:hAnsi="Cambria" w:cs="Calibri"/>
                <w:sz w:val="18"/>
                <w:szCs w:val="18"/>
              </w:rPr>
              <w:t xml:space="preserve"> </w:t>
            </w:r>
            <w:r w:rsidRPr="000E01AE">
              <w:rPr>
                <w:rFonts w:ascii="Cambria" w:hAnsi="Cambria" w:cs="Calibri"/>
                <w:sz w:val="18"/>
                <w:szCs w:val="18"/>
              </w:rPr>
              <w:t>Se sim, quais?</w:t>
            </w:r>
          </w:p>
          <w:p w14:paraId="298D3033" w14:textId="77777777" w:rsidR="00AD44F7" w:rsidRPr="000E01AE" w:rsidRDefault="00AD44F7" w:rsidP="000C3F6E">
            <w:pPr>
              <w:keepNext/>
              <w:spacing w:line="276" w:lineRule="auto"/>
              <w:rPr>
                <w:rFonts w:ascii="Cambria" w:hAnsi="Cambria" w:cs="Calibri"/>
                <w:color w:val="548DD4"/>
                <w:sz w:val="18"/>
                <w:szCs w:val="18"/>
                <w:lang w:val="pt-PT"/>
              </w:rPr>
            </w:pPr>
          </w:p>
          <w:p w14:paraId="287ED93D" w14:textId="77777777" w:rsidR="00AD44F7" w:rsidRPr="000E01AE" w:rsidRDefault="00AD44F7" w:rsidP="000C3F6E">
            <w:pPr>
              <w:pStyle w:val="PargrafodaLista"/>
              <w:tabs>
                <w:tab w:val="left" w:pos="196"/>
              </w:tabs>
              <w:ind w:left="0"/>
              <w:contextualSpacing w:val="0"/>
              <w:rPr>
                <w:rFonts w:ascii="Cambria" w:hAnsi="Cambria" w:cs="Calibri"/>
                <w:b/>
                <w:sz w:val="18"/>
                <w:szCs w:val="18"/>
              </w:rPr>
            </w:pPr>
            <w:r>
              <w:rPr>
                <w:rFonts w:ascii="Cambria" w:hAnsi="Cambria" w:cs="Calibri"/>
                <w:b/>
                <w:sz w:val="18"/>
                <w:szCs w:val="18"/>
              </w:rPr>
              <w:t xml:space="preserve">5.2. </w:t>
            </w:r>
            <w:r w:rsidRPr="000E01AE">
              <w:rPr>
                <w:rFonts w:ascii="Cambria" w:hAnsi="Cambria" w:cs="Calibri"/>
                <w:b/>
                <w:sz w:val="18"/>
                <w:szCs w:val="18"/>
              </w:rPr>
              <w:t xml:space="preserve"> Será exigido amostra do(s) produto(s)/demonstração do(s) serviço(s):</w:t>
            </w:r>
          </w:p>
          <w:p w14:paraId="2560C24B" w14:textId="77777777" w:rsidR="00AD44F7" w:rsidRPr="000E01AE" w:rsidRDefault="00AD44F7" w:rsidP="000C3F6E">
            <w:pPr>
              <w:pStyle w:val="Corpodetexto"/>
              <w:tabs>
                <w:tab w:val="left" w:pos="196"/>
              </w:tabs>
              <w:spacing w:line="276" w:lineRule="auto"/>
              <w:rPr>
                <w:rFonts w:ascii="Cambria" w:hAnsi="Cambria" w:cs="Calibri"/>
                <w:sz w:val="18"/>
                <w:szCs w:val="18"/>
              </w:rPr>
            </w:pPr>
            <w:r w:rsidRPr="000E01AE">
              <w:rPr>
                <w:rFonts w:ascii="Cambria" w:hAnsi="Cambria" w:cs="Calibri"/>
                <w:spacing w:val="-1"/>
                <w:sz w:val="18"/>
                <w:szCs w:val="18"/>
              </w:rPr>
              <w:t xml:space="preserve">( </w:t>
            </w:r>
            <w:r>
              <w:rPr>
                <w:rFonts w:ascii="Cambria" w:hAnsi="Cambria" w:cs="Calibri"/>
                <w:spacing w:val="-1"/>
                <w:sz w:val="18"/>
                <w:szCs w:val="18"/>
              </w:rPr>
              <w:t>X</w:t>
            </w:r>
            <w:r w:rsidRPr="000E01AE">
              <w:rPr>
                <w:rFonts w:ascii="Cambria" w:hAnsi="Cambria" w:cs="Calibri"/>
                <w:spacing w:val="-1"/>
                <w:sz w:val="18"/>
                <w:szCs w:val="18"/>
              </w:rPr>
              <w:t xml:space="preserve"> ) Não</w:t>
            </w:r>
          </w:p>
          <w:p w14:paraId="0C0A7584" w14:textId="77777777" w:rsidR="00AD44F7" w:rsidRPr="000E01AE" w:rsidRDefault="00AD44F7" w:rsidP="000C3F6E">
            <w:pPr>
              <w:pStyle w:val="PargrafodaLista"/>
              <w:tabs>
                <w:tab w:val="left" w:pos="196"/>
              </w:tabs>
              <w:ind w:left="0"/>
              <w:rPr>
                <w:rFonts w:ascii="Cambria" w:hAnsi="Cambria" w:cs="Calibri"/>
                <w:sz w:val="18"/>
                <w:szCs w:val="18"/>
              </w:rPr>
            </w:pPr>
            <w:r w:rsidRPr="000E01AE">
              <w:rPr>
                <w:rFonts w:ascii="Cambria" w:hAnsi="Cambria" w:cs="Calibri"/>
                <w:sz w:val="18"/>
                <w:szCs w:val="18"/>
              </w:rPr>
              <w:t>(     ) Sim</w:t>
            </w:r>
          </w:p>
          <w:p w14:paraId="084AFA42" w14:textId="77777777" w:rsidR="00AD44F7" w:rsidRPr="000E01AE" w:rsidRDefault="00AD44F7" w:rsidP="000C3F6E">
            <w:pPr>
              <w:pStyle w:val="PargrafodaLista"/>
              <w:ind w:left="0"/>
              <w:rPr>
                <w:rFonts w:ascii="Cambria" w:hAnsi="Cambria" w:cs="Calibri"/>
                <w:sz w:val="18"/>
                <w:szCs w:val="18"/>
              </w:rPr>
            </w:pPr>
            <w:r w:rsidRPr="000E01AE">
              <w:rPr>
                <w:rFonts w:ascii="Cambria" w:hAnsi="Cambria" w:cs="Calibri"/>
                <w:sz w:val="18"/>
                <w:szCs w:val="18"/>
              </w:rPr>
              <w:t>Se sim:</w:t>
            </w:r>
          </w:p>
          <w:p w14:paraId="3F6F7D62" w14:textId="77777777" w:rsidR="00AD44F7" w:rsidRPr="000E01AE" w:rsidRDefault="00AD44F7" w:rsidP="000C3F6E">
            <w:pPr>
              <w:pStyle w:val="TableParagraph"/>
              <w:tabs>
                <w:tab w:val="left" w:pos="4902"/>
              </w:tabs>
              <w:spacing w:line="276" w:lineRule="auto"/>
              <w:rPr>
                <w:rFonts w:cs="Calibri"/>
                <w:sz w:val="18"/>
                <w:szCs w:val="18"/>
                <w:u w:val="single"/>
              </w:rPr>
            </w:pPr>
            <w:r w:rsidRPr="000E01AE">
              <w:rPr>
                <w:rFonts w:cs="Calibri"/>
                <w:sz w:val="18"/>
                <w:szCs w:val="18"/>
              </w:rPr>
              <w:t>Prazo</w:t>
            </w:r>
            <w:r w:rsidRPr="000E01AE">
              <w:rPr>
                <w:rFonts w:cs="Calibri"/>
                <w:spacing w:val="-3"/>
                <w:sz w:val="18"/>
                <w:szCs w:val="18"/>
              </w:rPr>
              <w:t xml:space="preserve"> </w:t>
            </w:r>
            <w:r w:rsidRPr="000E01AE">
              <w:rPr>
                <w:rFonts w:cs="Calibri"/>
                <w:sz w:val="18"/>
                <w:szCs w:val="18"/>
              </w:rPr>
              <w:t>para</w:t>
            </w:r>
            <w:r w:rsidRPr="000E01AE">
              <w:rPr>
                <w:rFonts w:cs="Calibri"/>
                <w:spacing w:val="-4"/>
                <w:sz w:val="18"/>
                <w:szCs w:val="18"/>
              </w:rPr>
              <w:t xml:space="preserve"> </w:t>
            </w:r>
            <w:r w:rsidRPr="000E01AE">
              <w:rPr>
                <w:rFonts w:cs="Calibri"/>
                <w:sz w:val="18"/>
                <w:szCs w:val="18"/>
              </w:rPr>
              <w:t>apresentação:</w:t>
            </w:r>
            <w:r w:rsidRPr="000E01AE">
              <w:rPr>
                <w:rFonts w:cs="Calibri"/>
                <w:spacing w:val="2"/>
                <w:sz w:val="18"/>
                <w:szCs w:val="18"/>
              </w:rPr>
              <w:t xml:space="preserve"> </w:t>
            </w:r>
            <w:r w:rsidRPr="000E01AE">
              <w:rPr>
                <w:rFonts w:cs="Calibri"/>
                <w:sz w:val="18"/>
                <w:szCs w:val="18"/>
                <w:u w:val="single"/>
              </w:rPr>
              <w:t xml:space="preserve"> </w:t>
            </w:r>
            <w:r w:rsidRPr="000E01AE">
              <w:rPr>
                <w:rFonts w:cs="Calibri"/>
                <w:sz w:val="18"/>
                <w:szCs w:val="18"/>
                <w:u w:val="single"/>
              </w:rPr>
              <w:tab/>
            </w:r>
          </w:p>
          <w:p w14:paraId="3329F66A" w14:textId="77777777" w:rsidR="00AD44F7" w:rsidRPr="000E01AE" w:rsidRDefault="00AD44F7" w:rsidP="000C3F6E">
            <w:pPr>
              <w:pStyle w:val="TableParagraph"/>
              <w:tabs>
                <w:tab w:val="left" w:pos="4902"/>
              </w:tabs>
              <w:spacing w:line="276" w:lineRule="auto"/>
              <w:rPr>
                <w:rFonts w:cs="Calibri"/>
                <w:sz w:val="18"/>
                <w:szCs w:val="18"/>
              </w:rPr>
            </w:pPr>
            <w:r w:rsidRPr="000E01AE">
              <w:rPr>
                <w:rFonts w:cs="Calibri"/>
                <w:sz w:val="18"/>
                <w:szCs w:val="18"/>
              </w:rPr>
              <w:t>Quantidade de amostras: ________________</w:t>
            </w:r>
          </w:p>
          <w:p w14:paraId="6BDF03DE" w14:textId="77777777" w:rsidR="00AD44F7" w:rsidRPr="000E01AE" w:rsidRDefault="00AD44F7" w:rsidP="000C3F6E">
            <w:pPr>
              <w:pStyle w:val="TableParagraph"/>
              <w:tabs>
                <w:tab w:val="left" w:pos="4902"/>
              </w:tabs>
              <w:spacing w:line="276" w:lineRule="auto"/>
              <w:rPr>
                <w:rFonts w:cs="Calibri"/>
                <w:sz w:val="18"/>
                <w:szCs w:val="18"/>
              </w:rPr>
            </w:pPr>
            <w:r w:rsidRPr="000E01AE">
              <w:rPr>
                <w:rFonts w:cs="Calibri"/>
                <w:sz w:val="18"/>
                <w:szCs w:val="18"/>
              </w:rPr>
              <w:t>Unidade técnica responsável pela análise das amostras: _________________________</w:t>
            </w:r>
          </w:p>
          <w:p w14:paraId="65A440CD" w14:textId="77777777" w:rsidR="00AD44F7" w:rsidRPr="000E01AE" w:rsidRDefault="00AD44F7" w:rsidP="000C3F6E">
            <w:pPr>
              <w:pStyle w:val="TableParagraph"/>
              <w:tabs>
                <w:tab w:val="left" w:pos="4902"/>
              </w:tabs>
              <w:spacing w:line="276" w:lineRule="auto"/>
              <w:rPr>
                <w:rFonts w:cs="Calibri"/>
                <w:sz w:val="18"/>
                <w:szCs w:val="18"/>
              </w:rPr>
            </w:pPr>
            <w:r w:rsidRPr="000E01AE">
              <w:rPr>
                <w:rFonts w:cs="Calibri"/>
                <w:sz w:val="18"/>
                <w:szCs w:val="18"/>
              </w:rPr>
              <w:t xml:space="preserve">Local de entrega das amostras: </w:t>
            </w:r>
          </w:p>
          <w:p w14:paraId="6956DAB4" w14:textId="77777777" w:rsidR="00AD44F7" w:rsidRPr="000E01AE" w:rsidRDefault="00AD44F7" w:rsidP="000C3F6E">
            <w:pPr>
              <w:pStyle w:val="PargrafodaLista"/>
              <w:tabs>
                <w:tab w:val="left" w:pos="1908"/>
              </w:tabs>
              <w:ind w:left="0"/>
              <w:rPr>
                <w:rFonts w:ascii="Cambria" w:hAnsi="Cambria" w:cs="Calibri"/>
                <w:sz w:val="18"/>
                <w:szCs w:val="18"/>
              </w:rPr>
            </w:pPr>
          </w:p>
          <w:p w14:paraId="44110A40" w14:textId="77777777" w:rsidR="00AD44F7" w:rsidRPr="000E01AE" w:rsidRDefault="00AD44F7" w:rsidP="000C3F6E">
            <w:pPr>
              <w:pStyle w:val="PargrafodaLista"/>
              <w:tabs>
                <w:tab w:val="left" w:pos="1908"/>
              </w:tabs>
              <w:ind w:left="0"/>
              <w:rPr>
                <w:rFonts w:ascii="Cambria" w:hAnsi="Cambria" w:cs="Calibri"/>
                <w:sz w:val="18"/>
                <w:szCs w:val="18"/>
              </w:rPr>
            </w:pPr>
            <w:r w:rsidRPr="000E01AE">
              <w:rPr>
                <w:rFonts w:ascii="Cambria" w:hAnsi="Cambria" w:cs="Calibri"/>
                <w:sz w:val="18"/>
                <w:szCs w:val="18"/>
              </w:rPr>
              <w:t>Condições</w:t>
            </w:r>
            <w:r w:rsidRPr="000E01AE">
              <w:rPr>
                <w:rFonts w:ascii="Cambria" w:hAnsi="Cambria" w:cs="Calibri"/>
                <w:spacing w:val="1"/>
                <w:sz w:val="18"/>
                <w:szCs w:val="18"/>
              </w:rPr>
              <w:t xml:space="preserve"> </w:t>
            </w:r>
            <w:r w:rsidRPr="000E01AE">
              <w:rPr>
                <w:rFonts w:ascii="Cambria" w:hAnsi="Cambria" w:cs="Calibri"/>
                <w:sz w:val="18"/>
                <w:szCs w:val="18"/>
              </w:rPr>
              <w:t>e critérios</w:t>
            </w:r>
            <w:r w:rsidRPr="000E01AE">
              <w:rPr>
                <w:rFonts w:ascii="Cambria" w:hAnsi="Cambria" w:cs="Calibri"/>
                <w:spacing w:val="2"/>
                <w:sz w:val="18"/>
                <w:szCs w:val="18"/>
              </w:rPr>
              <w:t xml:space="preserve"> </w:t>
            </w:r>
            <w:r w:rsidRPr="000E01AE">
              <w:rPr>
                <w:rFonts w:ascii="Cambria" w:hAnsi="Cambria" w:cs="Calibri"/>
                <w:sz w:val="18"/>
                <w:szCs w:val="18"/>
              </w:rPr>
              <w:t>de</w:t>
            </w:r>
            <w:r w:rsidRPr="000E01AE">
              <w:rPr>
                <w:rFonts w:ascii="Cambria" w:hAnsi="Cambria" w:cs="Calibri"/>
                <w:spacing w:val="2"/>
                <w:sz w:val="18"/>
                <w:szCs w:val="18"/>
              </w:rPr>
              <w:t xml:space="preserve"> </w:t>
            </w:r>
            <w:r w:rsidRPr="000E01AE">
              <w:rPr>
                <w:rFonts w:ascii="Cambria" w:hAnsi="Cambria" w:cs="Calibri"/>
                <w:sz w:val="18"/>
                <w:szCs w:val="18"/>
              </w:rPr>
              <w:t>avaliação</w:t>
            </w:r>
            <w:r w:rsidRPr="000E01AE">
              <w:rPr>
                <w:rFonts w:ascii="Cambria" w:hAnsi="Cambria" w:cs="Calibri"/>
                <w:spacing w:val="2"/>
                <w:sz w:val="18"/>
                <w:szCs w:val="18"/>
              </w:rPr>
              <w:t xml:space="preserve"> </w:t>
            </w:r>
            <w:r w:rsidRPr="000E01AE">
              <w:rPr>
                <w:rFonts w:ascii="Cambria" w:hAnsi="Cambria" w:cs="Calibri"/>
                <w:sz w:val="18"/>
                <w:szCs w:val="18"/>
              </w:rPr>
              <w:t>e julgamento</w:t>
            </w:r>
            <w:r w:rsidRPr="000E01AE">
              <w:rPr>
                <w:rFonts w:ascii="Cambria" w:hAnsi="Cambria" w:cs="Calibri"/>
                <w:spacing w:val="5"/>
                <w:sz w:val="18"/>
                <w:szCs w:val="18"/>
              </w:rPr>
              <w:t xml:space="preserve"> </w:t>
            </w:r>
            <w:r w:rsidRPr="000E01AE">
              <w:rPr>
                <w:rFonts w:ascii="Cambria" w:hAnsi="Cambria" w:cs="Calibri"/>
                <w:sz w:val="18"/>
                <w:szCs w:val="18"/>
              </w:rPr>
              <w:t>da</w:t>
            </w:r>
            <w:r w:rsidRPr="000E01AE">
              <w:rPr>
                <w:rFonts w:ascii="Cambria" w:hAnsi="Cambria" w:cs="Calibri"/>
                <w:spacing w:val="1"/>
                <w:sz w:val="18"/>
                <w:szCs w:val="18"/>
              </w:rPr>
              <w:t xml:space="preserve"> </w:t>
            </w:r>
            <w:r w:rsidRPr="000E01AE">
              <w:rPr>
                <w:rFonts w:ascii="Cambria" w:hAnsi="Cambria" w:cs="Calibri"/>
                <w:sz w:val="18"/>
                <w:szCs w:val="18"/>
              </w:rPr>
              <w:t>amostra</w:t>
            </w:r>
            <w:r w:rsidRPr="000E01AE">
              <w:rPr>
                <w:rFonts w:ascii="Cambria" w:hAnsi="Cambria" w:cs="Calibri"/>
                <w:spacing w:val="-1"/>
                <w:sz w:val="18"/>
                <w:szCs w:val="18"/>
              </w:rPr>
              <w:t xml:space="preserve"> </w:t>
            </w:r>
            <w:r w:rsidRPr="000E01AE">
              <w:rPr>
                <w:rFonts w:ascii="Cambria" w:hAnsi="Cambria" w:cs="Calibri"/>
                <w:sz w:val="18"/>
                <w:szCs w:val="18"/>
              </w:rPr>
              <w:t>e/ou</w:t>
            </w:r>
            <w:r w:rsidRPr="000E01AE">
              <w:rPr>
                <w:rFonts w:ascii="Cambria" w:hAnsi="Cambria" w:cs="Calibri"/>
                <w:spacing w:val="3"/>
                <w:sz w:val="18"/>
                <w:szCs w:val="18"/>
              </w:rPr>
              <w:t xml:space="preserve"> </w:t>
            </w:r>
            <w:r w:rsidRPr="000E01AE">
              <w:rPr>
                <w:rFonts w:ascii="Cambria" w:hAnsi="Cambria" w:cs="Calibri"/>
                <w:sz w:val="18"/>
                <w:szCs w:val="18"/>
              </w:rPr>
              <w:t>da</w:t>
            </w:r>
            <w:r w:rsidRPr="000E01AE">
              <w:rPr>
                <w:rFonts w:ascii="Cambria" w:hAnsi="Cambria" w:cs="Calibri"/>
                <w:spacing w:val="1"/>
                <w:sz w:val="18"/>
                <w:szCs w:val="18"/>
              </w:rPr>
              <w:t xml:space="preserve"> </w:t>
            </w:r>
            <w:r w:rsidRPr="000E01AE">
              <w:rPr>
                <w:rFonts w:ascii="Cambria" w:hAnsi="Cambria" w:cs="Calibri"/>
                <w:sz w:val="18"/>
                <w:szCs w:val="18"/>
              </w:rPr>
              <w:t>demonstração</w:t>
            </w:r>
            <w:r w:rsidRPr="000E01AE">
              <w:rPr>
                <w:rFonts w:ascii="Cambria" w:hAnsi="Cambria" w:cs="Calibri"/>
                <w:spacing w:val="1"/>
                <w:sz w:val="18"/>
                <w:szCs w:val="18"/>
              </w:rPr>
              <w:t xml:space="preserve"> </w:t>
            </w:r>
            <w:r w:rsidRPr="000E01AE">
              <w:rPr>
                <w:rFonts w:ascii="Cambria" w:hAnsi="Cambria" w:cs="Calibri"/>
                <w:sz w:val="18"/>
                <w:szCs w:val="18"/>
              </w:rPr>
              <w:t>dos</w:t>
            </w:r>
            <w:r w:rsidRPr="000E01AE">
              <w:rPr>
                <w:rFonts w:ascii="Cambria" w:hAnsi="Cambria" w:cs="Calibri"/>
                <w:spacing w:val="-57"/>
                <w:sz w:val="18"/>
                <w:szCs w:val="18"/>
              </w:rPr>
              <w:t xml:space="preserve">   </w:t>
            </w:r>
            <w:r w:rsidRPr="000E01AE">
              <w:rPr>
                <w:rFonts w:ascii="Cambria" w:hAnsi="Cambria" w:cs="Calibri"/>
                <w:sz w:val="18"/>
                <w:szCs w:val="18"/>
              </w:rPr>
              <w:t>serviços:</w:t>
            </w:r>
          </w:p>
          <w:p w14:paraId="5CC31170" w14:textId="77777777" w:rsidR="00AD44F7" w:rsidRPr="000E01AE" w:rsidRDefault="00AD44F7" w:rsidP="000C3F6E">
            <w:pPr>
              <w:pStyle w:val="PargrafodaLista"/>
              <w:tabs>
                <w:tab w:val="left" w:pos="1908"/>
              </w:tabs>
              <w:ind w:left="0"/>
              <w:rPr>
                <w:rFonts w:ascii="Cambria" w:hAnsi="Cambria" w:cs="Calibri"/>
                <w:sz w:val="18"/>
                <w:szCs w:val="18"/>
              </w:rPr>
            </w:pPr>
          </w:p>
          <w:tbl>
            <w:tblPr>
              <w:tblW w:w="8509"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422"/>
              <w:gridCol w:w="6237"/>
            </w:tblGrid>
            <w:tr w:rsidR="00AD44F7" w:rsidRPr="000E01AE" w14:paraId="5CD2A35B" w14:textId="77777777" w:rsidTr="000C3F6E">
              <w:tc>
                <w:tcPr>
                  <w:tcW w:w="850" w:type="dxa"/>
                  <w:shd w:val="clear" w:color="auto" w:fill="auto"/>
                </w:tcPr>
                <w:p w14:paraId="4280EDDF" w14:textId="77777777" w:rsidR="00AD44F7" w:rsidRPr="000E01AE" w:rsidRDefault="00AD44F7" w:rsidP="00CB74B9">
                  <w:pPr>
                    <w:pStyle w:val="PargrafodaLista"/>
                    <w:framePr w:hSpace="141" w:wrap="around" w:vAnchor="text" w:hAnchor="text" w:xAlign="center" w:y="1"/>
                    <w:tabs>
                      <w:tab w:val="left" w:pos="1908"/>
                    </w:tabs>
                    <w:ind w:left="0"/>
                    <w:suppressOverlap/>
                    <w:jc w:val="center"/>
                    <w:rPr>
                      <w:rFonts w:ascii="Cambria" w:hAnsi="Cambria" w:cs="Calibri"/>
                      <w:sz w:val="18"/>
                      <w:szCs w:val="18"/>
                    </w:rPr>
                  </w:pPr>
                  <w:r w:rsidRPr="000E01AE">
                    <w:rPr>
                      <w:rFonts w:ascii="Cambria" w:hAnsi="Cambria" w:cs="Calibri"/>
                      <w:sz w:val="18"/>
                      <w:szCs w:val="18"/>
                    </w:rPr>
                    <w:t>Item</w:t>
                  </w:r>
                </w:p>
              </w:tc>
              <w:tc>
                <w:tcPr>
                  <w:tcW w:w="1422" w:type="dxa"/>
                  <w:shd w:val="clear" w:color="auto" w:fill="auto"/>
                </w:tcPr>
                <w:p w14:paraId="67326B56" w14:textId="77777777" w:rsidR="00AD44F7" w:rsidRPr="000E01AE" w:rsidRDefault="00AD44F7" w:rsidP="00CB74B9">
                  <w:pPr>
                    <w:pStyle w:val="PargrafodaLista"/>
                    <w:framePr w:hSpace="141" w:wrap="around" w:vAnchor="text" w:hAnchor="text" w:xAlign="center" w:y="1"/>
                    <w:tabs>
                      <w:tab w:val="left" w:pos="1908"/>
                    </w:tabs>
                    <w:ind w:left="0"/>
                    <w:suppressOverlap/>
                    <w:jc w:val="center"/>
                    <w:rPr>
                      <w:rFonts w:ascii="Cambria" w:hAnsi="Cambria" w:cs="Calibri"/>
                      <w:sz w:val="18"/>
                      <w:szCs w:val="18"/>
                    </w:rPr>
                  </w:pPr>
                  <w:r w:rsidRPr="000E01AE">
                    <w:rPr>
                      <w:rFonts w:ascii="Cambria" w:hAnsi="Cambria" w:cs="Calibri"/>
                      <w:sz w:val="18"/>
                      <w:szCs w:val="18"/>
                    </w:rPr>
                    <w:t>Código</w:t>
                  </w:r>
                </w:p>
              </w:tc>
              <w:tc>
                <w:tcPr>
                  <w:tcW w:w="6237" w:type="dxa"/>
                  <w:shd w:val="clear" w:color="auto" w:fill="auto"/>
                </w:tcPr>
                <w:p w14:paraId="144CAE97" w14:textId="77777777" w:rsidR="00AD44F7" w:rsidRPr="000E01AE" w:rsidRDefault="00AD44F7" w:rsidP="00CB74B9">
                  <w:pPr>
                    <w:pStyle w:val="PargrafodaLista"/>
                    <w:framePr w:hSpace="141" w:wrap="around" w:vAnchor="text" w:hAnchor="text" w:xAlign="center" w:y="1"/>
                    <w:tabs>
                      <w:tab w:val="left" w:pos="1908"/>
                    </w:tabs>
                    <w:ind w:left="0"/>
                    <w:suppressOverlap/>
                    <w:jc w:val="center"/>
                    <w:rPr>
                      <w:rFonts w:ascii="Cambria" w:hAnsi="Cambria" w:cs="Calibri"/>
                      <w:sz w:val="18"/>
                      <w:szCs w:val="18"/>
                    </w:rPr>
                  </w:pPr>
                  <w:r w:rsidRPr="000E01AE">
                    <w:rPr>
                      <w:rFonts w:ascii="Cambria" w:hAnsi="Cambria" w:cs="Calibri"/>
                      <w:sz w:val="18"/>
                      <w:szCs w:val="18"/>
                    </w:rPr>
                    <w:t>Critério de avaliação das amostras</w:t>
                  </w:r>
                </w:p>
              </w:tc>
            </w:tr>
            <w:tr w:rsidR="00AD44F7" w:rsidRPr="000E01AE" w14:paraId="30D86E57" w14:textId="77777777" w:rsidTr="000C3F6E">
              <w:tc>
                <w:tcPr>
                  <w:tcW w:w="850" w:type="dxa"/>
                  <w:shd w:val="clear" w:color="auto" w:fill="auto"/>
                </w:tcPr>
                <w:p w14:paraId="17D1C55C" w14:textId="77777777" w:rsidR="00AD44F7" w:rsidRPr="000E01AE" w:rsidRDefault="00AD44F7" w:rsidP="00CB74B9">
                  <w:pPr>
                    <w:pStyle w:val="PargrafodaLista"/>
                    <w:framePr w:hSpace="141" w:wrap="around" w:vAnchor="text" w:hAnchor="text" w:xAlign="center" w:y="1"/>
                    <w:tabs>
                      <w:tab w:val="left" w:pos="1908"/>
                    </w:tabs>
                    <w:ind w:left="0"/>
                    <w:suppressOverlap/>
                    <w:rPr>
                      <w:rFonts w:ascii="Cambria" w:hAnsi="Cambria" w:cs="Calibri"/>
                      <w:sz w:val="18"/>
                      <w:szCs w:val="18"/>
                    </w:rPr>
                  </w:pPr>
                </w:p>
              </w:tc>
              <w:tc>
                <w:tcPr>
                  <w:tcW w:w="1422" w:type="dxa"/>
                  <w:shd w:val="clear" w:color="auto" w:fill="auto"/>
                </w:tcPr>
                <w:p w14:paraId="658D1217" w14:textId="77777777" w:rsidR="00AD44F7" w:rsidRPr="000E01AE" w:rsidRDefault="00AD44F7" w:rsidP="00CB74B9">
                  <w:pPr>
                    <w:pStyle w:val="PargrafodaLista"/>
                    <w:framePr w:hSpace="141" w:wrap="around" w:vAnchor="text" w:hAnchor="text" w:xAlign="center" w:y="1"/>
                    <w:tabs>
                      <w:tab w:val="left" w:pos="1908"/>
                    </w:tabs>
                    <w:ind w:left="0"/>
                    <w:suppressOverlap/>
                    <w:rPr>
                      <w:rFonts w:ascii="Cambria" w:hAnsi="Cambria" w:cs="Calibri"/>
                      <w:sz w:val="18"/>
                      <w:szCs w:val="18"/>
                    </w:rPr>
                  </w:pPr>
                </w:p>
              </w:tc>
              <w:tc>
                <w:tcPr>
                  <w:tcW w:w="6237" w:type="dxa"/>
                  <w:shd w:val="clear" w:color="auto" w:fill="auto"/>
                </w:tcPr>
                <w:p w14:paraId="6FFBFAFB" w14:textId="77777777" w:rsidR="00AD44F7" w:rsidRPr="000E01AE" w:rsidRDefault="00AD44F7" w:rsidP="00CB74B9">
                  <w:pPr>
                    <w:pStyle w:val="PargrafodaLista"/>
                    <w:framePr w:hSpace="141" w:wrap="around" w:vAnchor="text" w:hAnchor="text" w:xAlign="center" w:y="1"/>
                    <w:tabs>
                      <w:tab w:val="left" w:pos="1908"/>
                    </w:tabs>
                    <w:ind w:left="0"/>
                    <w:suppressOverlap/>
                    <w:rPr>
                      <w:rFonts w:ascii="Cambria" w:hAnsi="Cambria" w:cs="Calibri"/>
                      <w:sz w:val="18"/>
                      <w:szCs w:val="18"/>
                    </w:rPr>
                  </w:pPr>
                </w:p>
              </w:tc>
            </w:tr>
            <w:tr w:rsidR="00AD44F7" w:rsidRPr="000E01AE" w14:paraId="22389CA3" w14:textId="77777777" w:rsidTr="000C3F6E">
              <w:tc>
                <w:tcPr>
                  <w:tcW w:w="850" w:type="dxa"/>
                  <w:shd w:val="clear" w:color="auto" w:fill="auto"/>
                </w:tcPr>
                <w:p w14:paraId="7A0DBC85" w14:textId="77777777" w:rsidR="00AD44F7" w:rsidRPr="000E01AE" w:rsidRDefault="00AD44F7" w:rsidP="00CB74B9">
                  <w:pPr>
                    <w:pStyle w:val="PargrafodaLista"/>
                    <w:framePr w:hSpace="141" w:wrap="around" w:vAnchor="text" w:hAnchor="text" w:xAlign="center" w:y="1"/>
                    <w:tabs>
                      <w:tab w:val="left" w:pos="1908"/>
                    </w:tabs>
                    <w:ind w:left="0"/>
                    <w:suppressOverlap/>
                    <w:rPr>
                      <w:rFonts w:ascii="Cambria" w:hAnsi="Cambria" w:cs="Calibri"/>
                      <w:sz w:val="18"/>
                      <w:szCs w:val="18"/>
                    </w:rPr>
                  </w:pPr>
                </w:p>
              </w:tc>
              <w:tc>
                <w:tcPr>
                  <w:tcW w:w="1422" w:type="dxa"/>
                  <w:shd w:val="clear" w:color="auto" w:fill="auto"/>
                </w:tcPr>
                <w:p w14:paraId="7C062E01" w14:textId="77777777" w:rsidR="00AD44F7" w:rsidRPr="000E01AE" w:rsidRDefault="00AD44F7" w:rsidP="00CB74B9">
                  <w:pPr>
                    <w:pStyle w:val="PargrafodaLista"/>
                    <w:framePr w:hSpace="141" w:wrap="around" w:vAnchor="text" w:hAnchor="text" w:xAlign="center" w:y="1"/>
                    <w:tabs>
                      <w:tab w:val="left" w:pos="1908"/>
                    </w:tabs>
                    <w:ind w:left="0"/>
                    <w:suppressOverlap/>
                    <w:rPr>
                      <w:rFonts w:ascii="Cambria" w:hAnsi="Cambria" w:cs="Calibri"/>
                      <w:sz w:val="18"/>
                      <w:szCs w:val="18"/>
                    </w:rPr>
                  </w:pPr>
                </w:p>
              </w:tc>
              <w:tc>
                <w:tcPr>
                  <w:tcW w:w="6237" w:type="dxa"/>
                  <w:shd w:val="clear" w:color="auto" w:fill="auto"/>
                </w:tcPr>
                <w:p w14:paraId="141FC797" w14:textId="77777777" w:rsidR="00AD44F7" w:rsidRPr="000E01AE" w:rsidRDefault="00AD44F7" w:rsidP="00CB74B9">
                  <w:pPr>
                    <w:pStyle w:val="PargrafodaLista"/>
                    <w:framePr w:hSpace="141" w:wrap="around" w:vAnchor="text" w:hAnchor="text" w:xAlign="center" w:y="1"/>
                    <w:tabs>
                      <w:tab w:val="left" w:pos="1908"/>
                    </w:tabs>
                    <w:ind w:left="0"/>
                    <w:suppressOverlap/>
                    <w:rPr>
                      <w:rFonts w:ascii="Cambria" w:hAnsi="Cambria" w:cs="Calibri"/>
                      <w:sz w:val="18"/>
                      <w:szCs w:val="18"/>
                    </w:rPr>
                  </w:pPr>
                </w:p>
              </w:tc>
            </w:tr>
            <w:tr w:rsidR="00AD44F7" w:rsidRPr="000E01AE" w14:paraId="772E2CAD" w14:textId="77777777" w:rsidTr="000C3F6E">
              <w:tc>
                <w:tcPr>
                  <w:tcW w:w="850" w:type="dxa"/>
                  <w:shd w:val="clear" w:color="auto" w:fill="auto"/>
                </w:tcPr>
                <w:p w14:paraId="70DDD634" w14:textId="77777777" w:rsidR="00AD44F7" w:rsidRPr="000E01AE" w:rsidRDefault="00AD44F7" w:rsidP="00CB74B9">
                  <w:pPr>
                    <w:pStyle w:val="PargrafodaLista"/>
                    <w:framePr w:hSpace="141" w:wrap="around" w:vAnchor="text" w:hAnchor="text" w:xAlign="center" w:y="1"/>
                    <w:tabs>
                      <w:tab w:val="left" w:pos="1908"/>
                    </w:tabs>
                    <w:ind w:left="0"/>
                    <w:suppressOverlap/>
                    <w:rPr>
                      <w:rFonts w:ascii="Cambria" w:hAnsi="Cambria" w:cs="Calibri"/>
                      <w:sz w:val="18"/>
                      <w:szCs w:val="18"/>
                    </w:rPr>
                  </w:pPr>
                </w:p>
              </w:tc>
              <w:tc>
                <w:tcPr>
                  <w:tcW w:w="1422" w:type="dxa"/>
                  <w:shd w:val="clear" w:color="auto" w:fill="auto"/>
                </w:tcPr>
                <w:p w14:paraId="096F838D" w14:textId="77777777" w:rsidR="00AD44F7" w:rsidRPr="000E01AE" w:rsidRDefault="00AD44F7" w:rsidP="00CB74B9">
                  <w:pPr>
                    <w:pStyle w:val="PargrafodaLista"/>
                    <w:framePr w:hSpace="141" w:wrap="around" w:vAnchor="text" w:hAnchor="text" w:xAlign="center" w:y="1"/>
                    <w:tabs>
                      <w:tab w:val="left" w:pos="1908"/>
                    </w:tabs>
                    <w:ind w:left="0"/>
                    <w:suppressOverlap/>
                    <w:rPr>
                      <w:rFonts w:ascii="Cambria" w:hAnsi="Cambria" w:cs="Calibri"/>
                      <w:sz w:val="18"/>
                      <w:szCs w:val="18"/>
                    </w:rPr>
                  </w:pPr>
                </w:p>
              </w:tc>
              <w:tc>
                <w:tcPr>
                  <w:tcW w:w="6237" w:type="dxa"/>
                  <w:shd w:val="clear" w:color="auto" w:fill="auto"/>
                </w:tcPr>
                <w:p w14:paraId="1616790A" w14:textId="77777777" w:rsidR="00AD44F7" w:rsidRPr="000E01AE" w:rsidRDefault="00AD44F7" w:rsidP="00CB74B9">
                  <w:pPr>
                    <w:pStyle w:val="PargrafodaLista"/>
                    <w:framePr w:hSpace="141" w:wrap="around" w:vAnchor="text" w:hAnchor="text" w:xAlign="center" w:y="1"/>
                    <w:tabs>
                      <w:tab w:val="left" w:pos="1908"/>
                    </w:tabs>
                    <w:ind w:left="0"/>
                    <w:suppressOverlap/>
                    <w:rPr>
                      <w:rFonts w:ascii="Cambria" w:hAnsi="Cambria" w:cs="Calibri"/>
                      <w:sz w:val="18"/>
                      <w:szCs w:val="18"/>
                    </w:rPr>
                  </w:pPr>
                </w:p>
              </w:tc>
            </w:tr>
          </w:tbl>
          <w:p w14:paraId="4174E3F5" w14:textId="77777777" w:rsidR="00AD44F7" w:rsidRPr="000E01AE" w:rsidRDefault="00AD44F7" w:rsidP="000C3F6E">
            <w:pPr>
              <w:keepNext/>
              <w:spacing w:line="276" w:lineRule="auto"/>
              <w:rPr>
                <w:rFonts w:ascii="Cambria" w:hAnsi="Cambria" w:cs="Calibri"/>
                <w:color w:val="548DD4"/>
                <w:sz w:val="18"/>
                <w:szCs w:val="18"/>
              </w:rPr>
            </w:pPr>
          </w:p>
          <w:p w14:paraId="3C59F244" w14:textId="77777777" w:rsidR="00AD44F7" w:rsidRPr="000E01AE" w:rsidRDefault="00AD44F7" w:rsidP="000C3F6E">
            <w:pPr>
              <w:pStyle w:val="PargrafodaLista"/>
              <w:ind w:left="0"/>
              <w:contextualSpacing w:val="0"/>
              <w:rPr>
                <w:rFonts w:ascii="Cambria" w:hAnsi="Cambria" w:cs="Calibri"/>
                <w:b/>
                <w:sz w:val="18"/>
                <w:szCs w:val="18"/>
              </w:rPr>
            </w:pPr>
            <w:r>
              <w:rPr>
                <w:rFonts w:ascii="Cambria" w:hAnsi="Cambria" w:cs="Calibri"/>
                <w:b/>
                <w:sz w:val="18"/>
                <w:szCs w:val="18"/>
              </w:rPr>
              <w:t xml:space="preserve">5.3. </w:t>
            </w:r>
            <w:r w:rsidRPr="000E01AE">
              <w:rPr>
                <w:rFonts w:ascii="Cambria" w:hAnsi="Cambria" w:cs="Calibri"/>
                <w:b/>
                <w:sz w:val="18"/>
                <w:szCs w:val="18"/>
              </w:rPr>
              <w:t>Será exigida prova de conceito?</w:t>
            </w:r>
          </w:p>
          <w:p w14:paraId="61AFE062" w14:textId="77777777" w:rsidR="00AD44F7" w:rsidRPr="000E01AE" w:rsidRDefault="00AD44F7" w:rsidP="000C3F6E">
            <w:pPr>
              <w:pStyle w:val="Corpodetexto"/>
              <w:spacing w:line="276" w:lineRule="auto"/>
              <w:rPr>
                <w:rFonts w:ascii="Cambria" w:hAnsi="Cambria" w:cs="Calibri"/>
                <w:sz w:val="18"/>
                <w:szCs w:val="18"/>
              </w:rPr>
            </w:pPr>
            <w:r w:rsidRPr="000E01AE">
              <w:rPr>
                <w:rFonts w:ascii="Cambria" w:hAnsi="Cambria" w:cs="Calibri"/>
                <w:spacing w:val="-1"/>
                <w:sz w:val="18"/>
                <w:szCs w:val="18"/>
              </w:rPr>
              <w:t xml:space="preserve">( </w:t>
            </w:r>
            <w:r>
              <w:rPr>
                <w:rFonts w:ascii="Cambria" w:hAnsi="Cambria" w:cs="Calibri"/>
                <w:spacing w:val="-1"/>
                <w:sz w:val="18"/>
                <w:szCs w:val="18"/>
              </w:rPr>
              <w:t>X</w:t>
            </w:r>
            <w:r w:rsidRPr="000E01AE">
              <w:rPr>
                <w:rFonts w:ascii="Cambria" w:hAnsi="Cambria" w:cs="Calibri"/>
                <w:spacing w:val="-1"/>
                <w:sz w:val="18"/>
                <w:szCs w:val="18"/>
              </w:rPr>
              <w:t xml:space="preserve"> ) Não</w:t>
            </w:r>
          </w:p>
          <w:p w14:paraId="33400CF5" w14:textId="77777777" w:rsidR="00AD44F7" w:rsidRPr="000E01AE" w:rsidRDefault="00AD44F7" w:rsidP="000C3F6E">
            <w:pPr>
              <w:pStyle w:val="PargrafodaLista"/>
              <w:ind w:left="0"/>
              <w:rPr>
                <w:rFonts w:ascii="Cambria" w:hAnsi="Cambria" w:cs="Calibri"/>
                <w:sz w:val="18"/>
                <w:szCs w:val="18"/>
              </w:rPr>
            </w:pPr>
            <w:r w:rsidRPr="000E01AE">
              <w:rPr>
                <w:rFonts w:ascii="Cambria" w:hAnsi="Cambria" w:cs="Calibri"/>
                <w:sz w:val="18"/>
                <w:szCs w:val="18"/>
              </w:rPr>
              <w:t>(     ) Sim</w:t>
            </w:r>
          </w:p>
          <w:p w14:paraId="3B3DE86C" w14:textId="77777777" w:rsidR="00AD44F7" w:rsidRPr="000E01AE" w:rsidRDefault="00AD44F7" w:rsidP="000C3F6E">
            <w:pPr>
              <w:pStyle w:val="PargrafodaLista"/>
              <w:tabs>
                <w:tab w:val="left" w:pos="1906"/>
              </w:tabs>
              <w:ind w:left="0"/>
              <w:rPr>
                <w:rFonts w:ascii="Cambria" w:hAnsi="Cambria" w:cs="Calibri"/>
                <w:sz w:val="18"/>
                <w:szCs w:val="18"/>
              </w:rPr>
            </w:pPr>
            <w:r w:rsidRPr="000E01AE">
              <w:rPr>
                <w:rFonts w:ascii="Cambria" w:hAnsi="Cambria" w:cs="Calibri"/>
                <w:sz w:val="18"/>
                <w:szCs w:val="18"/>
              </w:rPr>
              <w:t>Se sim:</w:t>
            </w:r>
          </w:p>
          <w:p w14:paraId="510A53C5" w14:textId="77777777" w:rsidR="00AD44F7" w:rsidRPr="000E01AE" w:rsidRDefault="00AD44F7" w:rsidP="000C3F6E">
            <w:pPr>
              <w:pStyle w:val="PargrafodaLista"/>
              <w:tabs>
                <w:tab w:val="left" w:pos="1906"/>
              </w:tabs>
              <w:ind w:left="0"/>
              <w:rPr>
                <w:rFonts w:ascii="Cambria" w:hAnsi="Cambria" w:cs="Calibri"/>
                <w:sz w:val="18"/>
                <w:szCs w:val="18"/>
              </w:rPr>
            </w:pPr>
            <w:r w:rsidRPr="000E01AE">
              <w:rPr>
                <w:rFonts w:ascii="Cambria" w:hAnsi="Cambria" w:cs="Calibri"/>
                <w:sz w:val="18"/>
                <w:szCs w:val="18"/>
              </w:rPr>
              <w:t>Prazo</w:t>
            </w:r>
            <w:r w:rsidRPr="000E01AE">
              <w:rPr>
                <w:rFonts w:ascii="Cambria" w:hAnsi="Cambria" w:cs="Calibri"/>
                <w:spacing w:val="-10"/>
                <w:sz w:val="18"/>
                <w:szCs w:val="18"/>
              </w:rPr>
              <w:t xml:space="preserve"> </w:t>
            </w:r>
            <w:r w:rsidRPr="000E01AE">
              <w:rPr>
                <w:rFonts w:ascii="Cambria" w:hAnsi="Cambria" w:cs="Calibri"/>
                <w:sz w:val="18"/>
                <w:szCs w:val="18"/>
              </w:rPr>
              <w:t>para</w:t>
            </w:r>
            <w:r w:rsidRPr="000E01AE">
              <w:rPr>
                <w:rFonts w:ascii="Cambria" w:hAnsi="Cambria" w:cs="Calibri"/>
                <w:spacing w:val="-10"/>
                <w:sz w:val="18"/>
                <w:szCs w:val="18"/>
              </w:rPr>
              <w:t xml:space="preserve"> </w:t>
            </w:r>
            <w:r w:rsidRPr="000E01AE">
              <w:rPr>
                <w:rFonts w:ascii="Cambria" w:hAnsi="Cambria" w:cs="Calibri"/>
                <w:sz w:val="18"/>
                <w:szCs w:val="18"/>
              </w:rPr>
              <w:t>apresentação/demonstração: ___________</w:t>
            </w:r>
          </w:p>
          <w:p w14:paraId="143C92EC" w14:textId="77777777" w:rsidR="00AD44F7" w:rsidRPr="000E01AE" w:rsidRDefault="00AD44F7" w:rsidP="000C3F6E">
            <w:pPr>
              <w:pStyle w:val="PargrafodaLista"/>
              <w:tabs>
                <w:tab w:val="left" w:pos="1918"/>
              </w:tabs>
              <w:ind w:left="0"/>
              <w:rPr>
                <w:rFonts w:ascii="Cambria" w:hAnsi="Cambria" w:cs="Calibri"/>
                <w:sz w:val="18"/>
                <w:szCs w:val="18"/>
              </w:rPr>
            </w:pPr>
            <w:r w:rsidRPr="000E01AE">
              <w:rPr>
                <w:rFonts w:ascii="Cambria" w:hAnsi="Cambria" w:cs="Calibri"/>
                <w:sz w:val="18"/>
                <w:szCs w:val="18"/>
              </w:rPr>
              <w:t>Endereço</w:t>
            </w:r>
            <w:r w:rsidRPr="000E01AE">
              <w:rPr>
                <w:rFonts w:ascii="Cambria" w:hAnsi="Cambria" w:cs="Calibri"/>
                <w:spacing w:val="-7"/>
                <w:sz w:val="18"/>
                <w:szCs w:val="18"/>
              </w:rPr>
              <w:t xml:space="preserve"> </w:t>
            </w:r>
            <w:r w:rsidRPr="000E01AE">
              <w:rPr>
                <w:rFonts w:ascii="Cambria" w:hAnsi="Cambria" w:cs="Calibri"/>
                <w:sz w:val="18"/>
                <w:szCs w:val="18"/>
              </w:rPr>
              <w:t>de</w:t>
            </w:r>
            <w:r w:rsidRPr="000E01AE">
              <w:rPr>
                <w:rFonts w:ascii="Cambria" w:hAnsi="Cambria" w:cs="Calibri"/>
                <w:spacing w:val="-8"/>
                <w:sz w:val="18"/>
                <w:szCs w:val="18"/>
              </w:rPr>
              <w:t xml:space="preserve"> </w:t>
            </w:r>
            <w:r w:rsidRPr="000E01AE">
              <w:rPr>
                <w:rFonts w:ascii="Cambria" w:hAnsi="Cambria" w:cs="Calibri"/>
                <w:sz w:val="18"/>
                <w:szCs w:val="18"/>
              </w:rPr>
              <w:t>entrega/demonstração:</w:t>
            </w:r>
          </w:p>
          <w:p w14:paraId="72DD1FDA" w14:textId="77777777" w:rsidR="00AD44F7" w:rsidRPr="000E01AE" w:rsidRDefault="00AD44F7" w:rsidP="000C3F6E">
            <w:pPr>
              <w:pStyle w:val="PargrafodaLista"/>
              <w:tabs>
                <w:tab w:val="left" w:pos="1906"/>
              </w:tabs>
              <w:ind w:left="0"/>
              <w:rPr>
                <w:rFonts w:ascii="Cambria" w:hAnsi="Cambria" w:cs="Calibri"/>
                <w:sz w:val="18"/>
                <w:szCs w:val="18"/>
              </w:rPr>
            </w:pPr>
            <w:r w:rsidRPr="000E01AE">
              <w:rPr>
                <w:rFonts w:ascii="Cambria" w:hAnsi="Cambria" w:cs="Calibri"/>
                <w:sz w:val="18"/>
                <w:szCs w:val="18"/>
              </w:rPr>
              <w:t>Critérios</w:t>
            </w:r>
            <w:r w:rsidRPr="000E01AE">
              <w:rPr>
                <w:rFonts w:ascii="Cambria" w:hAnsi="Cambria" w:cs="Calibri"/>
                <w:spacing w:val="-1"/>
                <w:sz w:val="18"/>
                <w:szCs w:val="18"/>
              </w:rPr>
              <w:t xml:space="preserve"> </w:t>
            </w:r>
            <w:r w:rsidRPr="000E01AE">
              <w:rPr>
                <w:rFonts w:ascii="Cambria" w:hAnsi="Cambria" w:cs="Calibri"/>
                <w:sz w:val="18"/>
                <w:szCs w:val="18"/>
              </w:rPr>
              <w:t>de avaliação:</w:t>
            </w:r>
          </w:p>
          <w:p w14:paraId="281BF046" w14:textId="77777777" w:rsidR="00AD44F7" w:rsidRPr="000E01AE" w:rsidRDefault="00AD44F7" w:rsidP="000C3F6E">
            <w:pPr>
              <w:pStyle w:val="PargrafodaLista"/>
              <w:tabs>
                <w:tab w:val="left" w:pos="1906"/>
              </w:tabs>
              <w:ind w:left="0"/>
              <w:rPr>
                <w:rFonts w:ascii="Cambria" w:hAnsi="Cambria" w:cs="Calibri"/>
                <w:sz w:val="18"/>
                <w:szCs w:val="18"/>
              </w:rPr>
            </w:pPr>
          </w:p>
          <w:tbl>
            <w:tblPr>
              <w:tblW w:w="8934"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276"/>
              <w:gridCol w:w="6524"/>
            </w:tblGrid>
            <w:tr w:rsidR="00AD44F7" w:rsidRPr="000E01AE" w14:paraId="51820232" w14:textId="77777777" w:rsidTr="000C3F6E">
              <w:tc>
                <w:tcPr>
                  <w:tcW w:w="1134" w:type="dxa"/>
                  <w:shd w:val="clear" w:color="auto" w:fill="auto"/>
                </w:tcPr>
                <w:p w14:paraId="52DD6D7E" w14:textId="77777777" w:rsidR="00AD44F7" w:rsidRPr="000E01AE" w:rsidRDefault="00AD44F7" w:rsidP="00CB74B9">
                  <w:pPr>
                    <w:pStyle w:val="PargrafodaLista"/>
                    <w:framePr w:hSpace="141" w:wrap="around" w:vAnchor="text" w:hAnchor="text" w:xAlign="center" w:y="1"/>
                    <w:tabs>
                      <w:tab w:val="left" w:pos="1908"/>
                    </w:tabs>
                    <w:ind w:left="0"/>
                    <w:suppressOverlap/>
                    <w:jc w:val="center"/>
                    <w:rPr>
                      <w:rFonts w:ascii="Cambria" w:hAnsi="Cambria" w:cs="Calibri"/>
                      <w:sz w:val="18"/>
                      <w:szCs w:val="18"/>
                    </w:rPr>
                  </w:pPr>
                  <w:r w:rsidRPr="000E01AE">
                    <w:rPr>
                      <w:rFonts w:ascii="Cambria" w:hAnsi="Cambria" w:cs="Calibri"/>
                      <w:sz w:val="18"/>
                      <w:szCs w:val="18"/>
                    </w:rPr>
                    <w:t>Item</w:t>
                  </w:r>
                </w:p>
              </w:tc>
              <w:tc>
                <w:tcPr>
                  <w:tcW w:w="1276" w:type="dxa"/>
                  <w:shd w:val="clear" w:color="auto" w:fill="auto"/>
                </w:tcPr>
                <w:p w14:paraId="13BE603B" w14:textId="77777777" w:rsidR="00AD44F7" w:rsidRPr="000E01AE" w:rsidRDefault="00AD44F7" w:rsidP="00CB74B9">
                  <w:pPr>
                    <w:pStyle w:val="PargrafodaLista"/>
                    <w:framePr w:hSpace="141" w:wrap="around" w:vAnchor="text" w:hAnchor="text" w:xAlign="center" w:y="1"/>
                    <w:tabs>
                      <w:tab w:val="left" w:pos="1908"/>
                    </w:tabs>
                    <w:ind w:left="0"/>
                    <w:suppressOverlap/>
                    <w:jc w:val="center"/>
                    <w:rPr>
                      <w:rFonts w:ascii="Cambria" w:hAnsi="Cambria" w:cs="Calibri"/>
                      <w:sz w:val="18"/>
                      <w:szCs w:val="18"/>
                    </w:rPr>
                  </w:pPr>
                  <w:r w:rsidRPr="000E01AE">
                    <w:rPr>
                      <w:rFonts w:ascii="Cambria" w:hAnsi="Cambria" w:cs="Calibri"/>
                      <w:sz w:val="18"/>
                      <w:szCs w:val="18"/>
                    </w:rPr>
                    <w:t>Código</w:t>
                  </w:r>
                </w:p>
              </w:tc>
              <w:tc>
                <w:tcPr>
                  <w:tcW w:w="6524" w:type="dxa"/>
                  <w:shd w:val="clear" w:color="auto" w:fill="auto"/>
                </w:tcPr>
                <w:p w14:paraId="097E68AA" w14:textId="77777777" w:rsidR="00AD44F7" w:rsidRPr="000E01AE" w:rsidRDefault="00AD44F7" w:rsidP="00CB74B9">
                  <w:pPr>
                    <w:pStyle w:val="PargrafodaLista"/>
                    <w:framePr w:hSpace="141" w:wrap="around" w:vAnchor="text" w:hAnchor="text" w:xAlign="center" w:y="1"/>
                    <w:tabs>
                      <w:tab w:val="left" w:pos="1908"/>
                    </w:tabs>
                    <w:ind w:left="0"/>
                    <w:suppressOverlap/>
                    <w:jc w:val="center"/>
                    <w:rPr>
                      <w:rFonts w:ascii="Cambria" w:hAnsi="Cambria" w:cs="Calibri"/>
                      <w:sz w:val="18"/>
                      <w:szCs w:val="18"/>
                    </w:rPr>
                  </w:pPr>
                  <w:r w:rsidRPr="000E01AE">
                    <w:rPr>
                      <w:rFonts w:ascii="Cambria" w:hAnsi="Cambria" w:cs="Calibri"/>
                      <w:sz w:val="18"/>
                      <w:szCs w:val="18"/>
                    </w:rPr>
                    <w:t>Critério de avaliação da prova de conceito</w:t>
                  </w:r>
                </w:p>
              </w:tc>
            </w:tr>
            <w:tr w:rsidR="00AD44F7" w:rsidRPr="000E01AE" w14:paraId="554A3398" w14:textId="77777777" w:rsidTr="000C3F6E">
              <w:tc>
                <w:tcPr>
                  <w:tcW w:w="1134" w:type="dxa"/>
                  <w:shd w:val="clear" w:color="auto" w:fill="auto"/>
                </w:tcPr>
                <w:p w14:paraId="039B1A19" w14:textId="77777777" w:rsidR="00AD44F7" w:rsidRPr="000E01AE" w:rsidRDefault="00AD44F7" w:rsidP="00CB74B9">
                  <w:pPr>
                    <w:pStyle w:val="PargrafodaLista"/>
                    <w:framePr w:hSpace="141" w:wrap="around" w:vAnchor="text" w:hAnchor="text" w:xAlign="center" w:y="1"/>
                    <w:tabs>
                      <w:tab w:val="left" w:pos="1908"/>
                    </w:tabs>
                    <w:ind w:left="0"/>
                    <w:suppressOverlap/>
                    <w:rPr>
                      <w:rFonts w:ascii="Cambria" w:hAnsi="Cambria" w:cs="Calibri"/>
                      <w:sz w:val="18"/>
                      <w:szCs w:val="18"/>
                    </w:rPr>
                  </w:pPr>
                </w:p>
              </w:tc>
              <w:tc>
                <w:tcPr>
                  <w:tcW w:w="1276" w:type="dxa"/>
                  <w:shd w:val="clear" w:color="auto" w:fill="auto"/>
                </w:tcPr>
                <w:p w14:paraId="7044F411" w14:textId="77777777" w:rsidR="00AD44F7" w:rsidRPr="000E01AE" w:rsidRDefault="00AD44F7" w:rsidP="00CB74B9">
                  <w:pPr>
                    <w:pStyle w:val="PargrafodaLista"/>
                    <w:framePr w:hSpace="141" w:wrap="around" w:vAnchor="text" w:hAnchor="text" w:xAlign="center" w:y="1"/>
                    <w:tabs>
                      <w:tab w:val="left" w:pos="1908"/>
                    </w:tabs>
                    <w:ind w:left="0"/>
                    <w:suppressOverlap/>
                    <w:rPr>
                      <w:rFonts w:ascii="Cambria" w:hAnsi="Cambria" w:cs="Calibri"/>
                      <w:sz w:val="18"/>
                      <w:szCs w:val="18"/>
                    </w:rPr>
                  </w:pPr>
                </w:p>
              </w:tc>
              <w:tc>
                <w:tcPr>
                  <w:tcW w:w="6524" w:type="dxa"/>
                  <w:shd w:val="clear" w:color="auto" w:fill="auto"/>
                </w:tcPr>
                <w:p w14:paraId="205418DA" w14:textId="77777777" w:rsidR="00AD44F7" w:rsidRPr="000E01AE" w:rsidRDefault="00AD44F7" w:rsidP="00CB74B9">
                  <w:pPr>
                    <w:pStyle w:val="PargrafodaLista"/>
                    <w:framePr w:hSpace="141" w:wrap="around" w:vAnchor="text" w:hAnchor="text" w:xAlign="center" w:y="1"/>
                    <w:tabs>
                      <w:tab w:val="left" w:pos="1908"/>
                    </w:tabs>
                    <w:ind w:left="0"/>
                    <w:suppressOverlap/>
                    <w:rPr>
                      <w:rFonts w:ascii="Cambria" w:hAnsi="Cambria" w:cs="Calibri"/>
                      <w:sz w:val="18"/>
                      <w:szCs w:val="18"/>
                    </w:rPr>
                  </w:pPr>
                </w:p>
              </w:tc>
            </w:tr>
            <w:tr w:rsidR="00AD44F7" w:rsidRPr="000E01AE" w14:paraId="5AF4C18D" w14:textId="77777777" w:rsidTr="000C3F6E">
              <w:tc>
                <w:tcPr>
                  <w:tcW w:w="1134" w:type="dxa"/>
                  <w:shd w:val="clear" w:color="auto" w:fill="auto"/>
                </w:tcPr>
                <w:p w14:paraId="1AAA243D" w14:textId="77777777" w:rsidR="00AD44F7" w:rsidRPr="000E01AE" w:rsidRDefault="00AD44F7" w:rsidP="00CB74B9">
                  <w:pPr>
                    <w:pStyle w:val="PargrafodaLista"/>
                    <w:framePr w:hSpace="141" w:wrap="around" w:vAnchor="text" w:hAnchor="text" w:xAlign="center" w:y="1"/>
                    <w:tabs>
                      <w:tab w:val="left" w:pos="1908"/>
                    </w:tabs>
                    <w:ind w:left="0"/>
                    <w:suppressOverlap/>
                    <w:rPr>
                      <w:rFonts w:ascii="Cambria" w:hAnsi="Cambria" w:cs="Calibri"/>
                      <w:sz w:val="18"/>
                      <w:szCs w:val="18"/>
                    </w:rPr>
                  </w:pPr>
                </w:p>
              </w:tc>
              <w:tc>
                <w:tcPr>
                  <w:tcW w:w="1276" w:type="dxa"/>
                  <w:shd w:val="clear" w:color="auto" w:fill="auto"/>
                </w:tcPr>
                <w:p w14:paraId="0C3CFFB8" w14:textId="77777777" w:rsidR="00AD44F7" w:rsidRPr="000E01AE" w:rsidRDefault="00AD44F7" w:rsidP="00CB74B9">
                  <w:pPr>
                    <w:pStyle w:val="PargrafodaLista"/>
                    <w:framePr w:hSpace="141" w:wrap="around" w:vAnchor="text" w:hAnchor="text" w:xAlign="center" w:y="1"/>
                    <w:tabs>
                      <w:tab w:val="left" w:pos="1908"/>
                    </w:tabs>
                    <w:ind w:left="0"/>
                    <w:suppressOverlap/>
                    <w:rPr>
                      <w:rFonts w:ascii="Cambria" w:hAnsi="Cambria" w:cs="Calibri"/>
                      <w:sz w:val="18"/>
                      <w:szCs w:val="18"/>
                    </w:rPr>
                  </w:pPr>
                </w:p>
              </w:tc>
              <w:tc>
                <w:tcPr>
                  <w:tcW w:w="6524" w:type="dxa"/>
                  <w:shd w:val="clear" w:color="auto" w:fill="auto"/>
                </w:tcPr>
                <w:p w14:paraId="1B2AFB3B" w14:textId="77777777" w:rsidR="00AD44F7" w:rsidRPr="000E01AE" w:rsidRDefault="00AD44F7" w:rsidP="00CB74B9">
                  <w:pPr>
                    <w:pStyle w:val="PargrafodaLista"/>
                    <w:framePr w:hSpace="141" w:wrap="around" w:vAnchor="text" w:hAnchor="text" w:xAlign="center" w:y="1"/>
                    <w:tabs>
                      <w:tab w:val="left" w:pos="1908"/>
                    </w:tabs>
                    <w:ind w:left="0"/>
                    <w:suppressOverlap/>
                    <w:rPr>
                      <w:rFonts w:ascii="Cambria" w:hAnsi="Cambria" w:cs="Calibri"/>
                      <w:sz w:val="18"/>
                      <w:szCs w:val="18"/>
                    </w:rPr>
                  </w:pPr>
                </w:p>
              </w:tc>
            </w:tr>
            <w:tr w:rsidR="00AD44F7" w:rsidRPr="000E01AE" w14:paraId="06A5846F" w14:textId="77777777" w:rsidTr="000C3F6E">
              <w:tc>
                <w:tcPr>
                  <w:tcW w:w="1134" w:type="dxa"/>
                  <w:shd w:val="clear" w:color="auto" w:fill="auto"/>
                </w:tcPr>
                <w:p w14:paraId="7AB2241F" w14:textId="77777777" w:rsidR="00AD44F7" w:rsidRPr="000E01AE" w:rsidRDefault="00AD44F7" w:rsidP="00CB74B9">
                  <w:pPr>
                    <w:pStyle w:val="PargrafodaLista"/>
                    <w:framePr w:hSpace="141" w:wrap="around" w:vAnchor="text" w:hAnchor="text" w:xAlign="center" w:y="1"/>
                    <w:tabs>
                      <w:tab w:val="left" w:pos="1908"/>
                    </w:tabs>
                    <w:ind w:left="0"/>
                    <w:suppressOverlap/>
                    <w:rPr>
                      <w:rFonts w:ascii="Cambria" w:hAnsi="Cambria" w:cs="Calibri"/>
                      <w:sz w:val="18"/>
                      <w:szCs w:val="18"/>
                    </w:rPr>
                  </w:pPr>
                </w:p>
              </w:tc>
              <w:tc>
                <w:tcPr>
                  <w:tcW w:w="1276" w:type="dxa"/>
                  <w:shd w:val="clear" w:color="auto" w:fill="auto"/>
                </w:tcPr>
                <w:p w14:paraId="1F20BAAA" w14:textId="77777777" w:rsidR="00AD44F7" w:rsidRPr="000E01AE" w:rsidRDefault="00AD44F7" w:rsidP="00CB74B9">
                  <w:pPr>
                    <w:pStyle w:val="PargrafodaLista"/>
                    <w:framePr w:hSpace="141" w:wrap="around" w:vAnchor="text" w:hAnchor="text" w:xAlign="center" w:y="1"/>
                    <w:tabs>
                      <w:tab w:val="left" w:pos="1908"/>
                    </w:tabs>
                    <w:ind w:left="0"/>
                    <w:suppressOverlap/>
                    <w:rPr>
                      <w:rFonts w:ascii="Cambria" w:hAnsi="Cambria" w:cs="Calibri"/>
                      <w:sz w:val="18"/>
                      <w:szCs w:val="18"/>
                    </w:rPr>
                  </w:pPr>
                </w:p>
              </w:tc>
              <w:tc>
                <w:tcPr>
                  <w:tcW w:w="6524" w:type="dxa"/>
                  <w:shd w:val="clear" w:color="auto" w:fill="auto"/>
                </w:tcPr>
                <w:p w14:paraId="45A5D9E8" w14:textId="77777777" w:rsidR="00AD44F7" w:rsidRPr="000E01AE" w:rsidRDefault="00AD44F7" w:rsidP="00CB74B9">
                  <w:pPr>
                    <w:pStyle w:val="PargrafodaLista"/>
                    <w:framePr w:hSpace="141" w:wrap="around" w:vAnchor="text" w:hAnchor="text" w:xAlign="center" w:y="1"/>
                    <w:tabs>
                      <w:tab w:val="left" w:pos="1908"/>
                    </w:tabs>
                    <w:ind w:left="0"/>
                    <w:suppressOverlap/>
                    <w:rPr>
                      <w:rFonts w:ascii="Cambria" w:hAnsi="Cambria" w:cs="Calibri"/>
                      <w:sz w:val="18"/>
                      <w:szCs w:val="18"/>
                    </w:rPr>
                  </w:pPr>
                </w:p>
              </w:tc>
            </w:tr>
          </w:tbl>
          <w:p w14:paraId="16D64010" w14:textId="77777777" w:rsidR="00AD44F7" w:rsidRPr="000E01AE" w:rsidRDefault="00AD44F7" w:rsidP="000C3F6E">
            <w:pPr>
              <w:keepNext/>
              <w:spacing w:line="276" w:lineRule="auto"/>
              <w:jc w:val="both"/>
              <w:rPr>
                <w:rFonts w:ascii="Cambria" w:hAnsi="Cambria" w:cs="Calibri"/>
                <w:color w:val="4472C4"/>
                <w:sz w:val="18"/>
                <w:szCs w:val="18"/>
              </w:rPr>
            </w:pPr>
          </w:p>
          <w:p w14:paraId="34645FF5" w14:textId="77777777" w:rsidR="00AD44F7" w:rsidRPr="000E01AE" w:rsidRDefault="00AD44F7" w:rsidP="000C3F6E">
            <w:pPr>
              <w:pStyle w:val="PargrafodaLista"/>
              <w:tabs>
                <w:tab w:val="left" w:pos="767"/>
              </w:tabs>
              <w:ind w:left="0"/>
              <w:rPr>
                <w:rFonts w:ascii="Cambria" w:hAnsi="Cambria" w:cs="Calibri"/>
                <w:b/>
                <w:sz w:val="18"/>
                <w:szCs w:val="18"/>
              </w:rPr>
            </w:pPr>
            <w:r>
              <w:rPr>
                <w:rFonts w:ascii="Cambria" w:hAnsi="Cambria" w:cs="Calibri"/>
                <w:b/>
                <w:sz w:val="18"/>
                <w:szCs w:val="18"/>
              </w:rPr>
              <w:t>5.4</w:t>
            </w:r>
            <w:r w:rsidRPr="000E01AE">
              <w:rPr>
                <w:rFonts w:ascii="Cambria" w:hAnsi="Cambria" w:cs="Calibri"/>
                <w:b/>
                <w:sz w:val="18"/>
                <w:szCs w:val="18"/>
              </w:rPr>
              <w:t>. Será exigida carta de solidariedade?</w:t>
            </w:r>
          </w:p>
          <w:p w14:paraId="09C2120C" w14:textId="77777777" w:rsidR="00AD44F7" w:rsidRPr="000E01AE" w:rsidRDefault="00AD44F7" w:rsidP="000C3F6E">
            <w:pPr>
              <w:pStyle w:val="Corpodetexto"/>
              <w:spacing w:line="276" w:lineRule="auto"/>
              <w:rPr>
                <w:rFonts w:ascii="Cambria" w:hAnsi="Cambria" w:cs="Calibri"/>
                <w:sz w:val="18"/>
                <w:szCs w:val="18"/>
              </w:rPr>
            </w:pPr>
            <w:r w:rsidRPr="000E01AE">
              <w:rPr>
                <w:rFonts w:ascii="Cambria" w:hAnsi="Cambria" w:cs="Calibri"/>
                <w:spacing w:val="-1"/>
                <w:sz w:val="18"/>
                <w:szCs w:val="18"/>
              </w:rPr>
              <w:t xml:space="preserve">( </w:t>
            </w:r>
            <w:r>
              <w:rPr>
                <w:rFonts w:ascii="Cambria" w:hAnsi="Cambria" w:cs="Calibri"/>
                <w:spacing w:val="-1"/>
                <w:sz w:val="18"/>
                <w:szCs w:val="18"/>
              </w:rPr>
              <w:t>X</w:t>
            </w:r>
            <w:r w:rsidRPr="000E01AE">
              <w:rPr>
                <w:rFonts w:ascii="Cambria" w:hAnsi="Cambria" w:cs="Calibri"/>
                <w:spacing w:val="-1"/>
                <w:sz w:val="18"/>
                <w:szCs w:val="18"/>
              </w:rPr>
              <w:t xml:space="preserve"> ) Não</w:t>
            </w:r>
          </w:p>
          <w:p w14:paraId="753B1A3E" w14:textId="77777777" w:rsidR="00AD44F7" w:rsidRPr="000E01AE" w:rsidRDefault="00AD44F7" w:rsidP="000C3F6E">
            <w:pPr>
              <w:pStyle w:val="PargrafodaLista"/>
              <w:ind w:left="0"/>
              <w:rPr>
                <w:rFonts w:ascii="Cambria" w:hAnsi="Cambria" w:cs="Calibri"/>
                <w:sz w:val="18"/>
                <w:szCs w:val="18"/>
              </w:rPr>
            </w:pPr>
            <w:r w:rsidRPr="000E01AE">
              <w:rPr>
                <w:rFonts w:ascii="Cambria" w:hAnsi="Cambria" w:cs="Calibri"/>
                <w:sz w:val="18"/>
                <w:szCs w:val="18"/>
              </w:rPr>
              <w:t>(     ) Sim</w:t>
            </w:r>
          </w:p>
          <w:p w14:paraId="776AAC17" w14:textId="77777777" w:rsidR="00AD44F7" w:rsidRPr="000E01AE" w:rsidRDefault="00AD44F7" w:rsidP="000C3F6E">
            <w:pPr>
              <w:pStyle w:val="PargrafodaLista"/>
              <w:ind w:left="0"/>
              <w:rPr>
                <w:rFonts w:ascii="Cambria" w:hAnsi="Cambria" w:cs="Calibri"/>
                <w:sz w:val="18"/>
                <w:szCs w:val="18"/>
              </w:rPr>
            </w:pPr>
            <w:r w:rsidRPr="000E01AE">
              <w:rPr>
                <w:rFonts w:ascii="Cambria" w:hAnsi="Cambria" w:cs="Calibri"/>
                <w:sz w:val="18"/>
                <w:szCs w:val="18"/>
              </w:rPr>
              <w:t>Se sim, justificativa:</w:t>
            </w:r>
          </w:p>
          <w:p w14:paraId="5258DA07" w14:textId="77777777" w:rsidR="00AD44F7" w:rsidRPr="000E01AE" w:rsidRDefault="00AD44F7" w:rsidP="000C3F6E">
            <w:pPr>
              <w:keepNext/>
              <w:spacing w:line="276" w:lineRule="auto"/>
              <w:jc w:val="both"/>
              <w:rPr>
                <w:rFonts w:ascii="Cambria" w:hAnsi="Cambria" w:cs="Calibri"/>
                <w:color w:val="4472C4"/>
                <w:sz w:val="18"/>
                <w:szCs w:val="18"/>
              </w:rPr>
            </w:pPr>
          </w:p>
          <w:p w14:paraId="35B11922" w14:textId="77777777" w:rsidR="00AD44F7" w:rsidRPr="000E01AE" w:rsidRDefault="00AD44F7" w:rsidP="000C3F6E">
            <w:pPr>
              <w:pStyle w:val="PargrafodaLista"/>
              <w:tabs>
                <w:tab w:val="left" w:pos="767"/>
              </w:tabs>
              <w:ind w:left="0"/>
              <w:rPr>
                <w:rFonts w:ascii="Cambria" w:hAnsi="Cambria" w:cs="Calibri"/>
                <w:b/>
                <w:sz w:val="18"/>
                <w:szCs w:val="18"/>
              </w:rPr>
            </w:pPr>
            <w:r>
              <w:rPr>
                <w:rFonts w:ascii="Cambria" w:hAnsi="Cambria" w:cs="Calibri"/>
                <w:b/>
                <w:sz w:val="18"/>
                <w:szCs w:val="18"/>
              </w:rPr>
              <w:t>5.</w:t>
            </w:r>
            <w:r w:rsidRPr="000E01AE">
              <w:rPr>
                <w:rFonts w:ascii="Cambria" w:hAnsi="Cambria" w:cs="Calibri"/>
                <w:b/>
                <w:sz w:val="18"/>
                <w:szCs w:val="18"/>
              </w:rPr>
              <w:t>5. Será exigida garantia de proposta?</w:t>
            </w:r>
          </w:p>
          <w:p w14:paraId="661DF7FA" w14:textId="77777777" w:rsidR="00AD44F7" w:rsidRPr="000E01AE" w:rsidRDefault="00AD44F7" w:rsidP="000C3F6E">
            <w:pPr>
              <w:pStyle w:val="Corpodetexto"/>
              <w:spacing w:line="276" w:lineRule="auto"/>
              <w:rPr>
                <w:rFonts w:ascii="Cambria" w:hAnsi="Cambria" w:cs="Calibri"/>
                <w:sz w:val="18"/>
                <w:szCs w:val="18"/>
              </w:rPr>
            </w:pPr>
            <w:r w:rsidRPr="000E01AE">
              <w:rPr>
                <w:rFonts w:ascii="Cambria" w:hAnsi="Cambria" w:cs="Calibri"/>
                <w:spacing w:val="-1"/>
                <w:sz w:val="18"/>
                <w:szCs w:val="18"/>
              </w:rPr>
              <w:t xml:space="preserve">( </w:t>
            </w:r>
            <w:r>
              <w:rPr>
                <w:rFonts w:ascii="Cambria" w:hAnsi="Cambria" w:cs="Calibri"/>
                <w:spacing w:val="-1"/>
                <w:sz w:val="18"/>
                <w:szCs w:val="18"/>
              </w:rPr>
              <w:t>X</w:t>
            </w:r>
            <w:r w:rsidRPr="000E01AE">
              <w:rPr>
                <w:rFonts w:ascii="Cambria" w:hAnsi="Cambria" w:cs="Calibri"/>
                <w:spacing w:val="-1"/>
                <w:sz w:val="18"/>
                <w:szCs w:val="18"/>
              </w:rPr>
              <w:t xml:space="preserve"> ) Não</w:t>
            </w:r>
          </w:p>
          <w:p w14:paraId="26BF2EBA" w14:textId="77777777" w:rsidR="00AD44F7" w:rsidRPr="000E01AE" w:rsidRDefault="00AD44F7" w:rsidP="000C3F6E">
            <w:pPr>
              <w:pStyle w:val="PargrafodaLista"/>
              <w:ind w:left="0"/>
              <w:rPr>
                <w:rFonts w:ascii="Cambria" w:hAnsi="Cambria" w:cs="Calibri"/>
                <w:sz w:val="18"/>
                <w:szCs w:val="18"/>
              </w:rPr>
            </w:pPr>
            <w:r w:rsidRPr="000E01AE">
              <w:rPr>
                <w:rFonts w:ascii="Cambria" w:hAnsi="Cambria" w:cs="Calibri"/>
                <w:sz w:val="18"/>
                <w:szCs w:val="18"/>
              </w:rPr>
              <w:t>(     ) Sim</w:t>
            </w:r>
          </w:p>
          <w:p w14:paraId="0F70678C" w14:textId="77777777" w:rsidR="00AD44F7" w:rsidRPr="0013493B" w:rsidRDefault="00AD44F7" w:rsidP="000C3F6E">
            <w:pPr>
              <w:pStyle w:val="PargrafodaLista"/>
              <w:ind w:left="0"/>
              <w:rPr>
                <w:rFonts w:ascii="Cambria" w:hAnsi="Cambria" w:cs="Calibri"/>
                <w:sz w:val="18"/>
                <w:szCs w:val="18"/>
              </w:rPr>
            </w:pPr>
            <w:r w:rsidRPr="000E01AE">
              <w:rPr>
                <w:rFonts w:ascii="Cambria" w:hAnsi="Cambria" w:cs="Calibri"/>
                <w:sz w:val="18"/>
                <w:szCs w:val="18"/>
              </w:rPr>
              <w:t>Se sim, justificativa:</w:t>
            </w:r>
          </w:p>
          <w:p w14:paraId="66410E65" w14:textId="77777777" w:rsidR="00AD44F7" w:rsidRPr="000E01AE" w:rsidRDefault="00AD44F7" w:rsidP="000C3F6E">
            <w:pPr>
              <w:keepNext/>
              <w:spacing w:line="276" w:lineRule="auto"/>
              <w:jc w:val="both"/>
              <w:rPr>
                <w:rFonts w:ascii="Cambria" w:hAnsi="Cambria" w:cs="Calibri"/>
                <w:color w:val="548DD4"/>
                <w:sz w:val="18"/>
                <w:szCs w:val="18"/>
              </w:rPr>
            </w:pPr>
            <w:r w:rsidRPr="00FB548A">
              <w:rPr>
                <w:rFonts w:ascii="Cambria" w:hAnsi="Cambria" w:cs="Calibri"/>
                <w:b/>
                <w:color w:val="548DD4"/>
                <w:sz w:val="18"/>
                <w:szCs w:val="18"/>
              </w:rPr>
              <w:t xml:space="preserve"> </w:t>
            </w:r>
          </w:p>
        </w:tc>
      </w:tr>
      <w:tr w:rsidR="00AD44F7" w:rsidRPr="000E01AE" w14:paraId="399A2CAD" w14:textId="77777777" w:rsidTr="000C3F6E">
        <w:tc>
          <w:tcPr>
            <w:tcW w:w="9570" w:type="dxa"/>
            <w:tcBorders>
              <w:top w:val="single" w:sz="4" w:space="0" w:color="000000"/>
            </w:tcBorders>
            <w:shd w:val="clear" w:color="auto" w:fill="365F91"/>
          </w:tcPr>
          <w:p w14:paraId="5FA78B5C" w14:textId="77777777" w:rsidR="00AD44F7" w:rsidRPr="000E01AE" w:rsidRDefault="00AD44F7" w:rsidP="000C3F6E">
            <w:pPr>
              <w:spacing w:line="276" w:lineRule="auto"/>
              <w:rPr>
                <w:rFonts w:ascii="Cambria" w:hAnsi="Cambria" w:cs="Calibri"/>
                <w:b/>
                <w:color w:val="FFFFFF"/>
                <w:sz w:val="18"/>
                <w:szCs w:val="18"/>
              </w:rPr>
            </w:pPr>
            <w:r>
              <w:rPr>
                <w:rFonts w:ascii="Cambria" w:hAnsi="Cambria" w:cs="Calibri"/>
                <w:b/>
                <w:color w:val="FFFFFF"/>
                <w:sz w:val="18"/>
                <w:szCs w:val="18"/>
              </w:rPr>
              <w:lastRenderedPageBreak/>
              <w:t>6.</w:t>
            </w:r>
            <w:r w:rsidRPr="000E01AE">
              <w:rPr>
                <w:rFonts w:ascii="Cambria" w:hAnsi="Cambria" w:cs="Calibri"/>
                <w:b/>
                <w:color w:val="FFFFFF"/>
                <w:sz w:val="18"/>
                <w:szCs w:val="18"/>
              </w:rPr>
              <w:t xml:space="preserve"> </w:t>
            </w:r>
            <w:r>
              <w:t xml:space="preserve"> </w:t>
            </w:r>
            <w:r w:rsidRPr="003E68CC">
              <w:rPr>
                <w:rFonts w:ascii="Cambria" w:hAnsi="Cambria" w:cs="Calibri"/>
                <w:b/>
                <w:color w:val="FFFFFF"/>
                <w:sz w:val="18"/>
                <w:szCs w:val="18"/>
              </w:rPr>
              <w:t xml:space="preserve">FORMA E CRITÉRIOS DE SELEÇÃO DO FORNECEDOR </w:t>
            </w:r>
          </w:p>
        </w:tc>
      </w:tr>
      <w:tr w:rsidR="00AD44F7" w:rsidRPr="000E01AE" w14:paraId="4E9E5296" w14:textId="77777777" w:rsidTr="000C3F6E">
        <w:tc>
          <w:tcPr>
            <w:tcW w:w="9570" w:type="dxa"/>
            <w:tcBorders>
              <w:top w:val="single" w:sz="4" w:space="0" w:color="000000"/>
            </w:tcBorders>
            <w:shd w:val="clear" w:color="auto" w:fill="auto"/>
          </w:tcPr>
          <w:p w14:paraId="6AB0C408" w14:textId="77777777" w:rsidR="00AD44F7" w:rsidRPr="000E01AE" w:rsidRDefault="00AD44F7" w:rsidP="000C3F6E">
            <w:pPr>
              <w:spacing w:line="276" w:lineRule="auto"/>
              <w:jc w:val="both"/>
              <w:rPr>
                <w:rFonts w:ascii="Cambria" w:hAnsi="Cambria" w:cs="Calibri"/>
                <w:bCs/>
                <w:sz w:val="18"/>
                <w:szCs w:val="18"/>
              </w:rPr>
            </w:pPr>
          </w:p>
          <w:p w14:paraId="1A5D6949" w14:textId="77777777" w:rsidR="00AD44F7" w:rsidRPr="000E01AE" w:rsidRDefault="00AD44F7" w:rsidP="000C3F6E">
            <w:pPr>
              <w:spacing w:line="276" w:lineRule="auto"/>
              <w:jc w:val="both"/>
              <w:rPr>
                <w:rFonts w:ascii="Cambria" w:hAnsi="Cambria" w:cs="Calibri"/>
                <w:bCs/>
                <w:sz w:val="18"/>
                <w:szCs w:val="18"/>
              </w:rPr>
            </w:pPr>
            <w:r w:rsidRPr="000E01AE">
              <w:rPr>
                <w:rFonts w:ascii="Cambria" w:hAnsi="Cambria" w:cs="Calibri"/>
                <w:bCs/>
                <w:sz w:val="18"/>
                <w:szCs w:val="18"/>
              </w:rPr>
              <w:t>Para fins de habilitação, deverá o licitante comprovar os seguintes requisitos:</w:t>
            </w:r>
          </w:p>
          <w:p w14:paraId="0C9CCB19" w14:textId="77777777" w:rsidR="00AD44F7" w:rsidRPr="00DC639F" w:rsidRDefault="00AD44F7" w:rsidP="000C3F6E">
            <w:pPr>
              <w:spacing w:line="276" w:lineRule="auto"/>
              <w:jc w:val="both"/>
              <w:rPr>
                <w:rFonts w:ascii="Cambria" w:hAnsi="Cambria" w:cs="Calibri"/>
                <w:bCs/>
                <w:color w:val="76923C"/>
                <w:sz w:val="18"/>
                <w:szCs w:val="18"/>
              </w:rPr>
            </w:pPr>
          </w:p>
          <w:p w14:paraId="76282CAF" w14:textId="77777777" w:rsidR="00AD44F7" w:rsidRDefault="00AD44F7" w:rsidP="000C3F6E">
            <w:pPr>
              <w:spacing w:line="276" w:lineRule="auto"/>
              <w:jc w:val="both"/>
              <w:rPr>
                <w:rFonts w:ascii="Cambria" w:hAnsi="Cambria" w:cs="Calibri"/>
                <w:b/>
                <w:sz w:val="18"/>
                <w:szCs w:val="18"/>
              </w:rPr>
            </w:pPr>
            <w:r>
              <w:rPr>
                <w:rFonts w:ascii="Cambria" w:hAnsi="Cambria" w:cs="Calibri"/>
                <w:b/>
                <w:sz w:val="18"/>
                <w:szCs w:val="18"/>
              </w:rPr>
              <w:t>6</w:t>
            </w:r>
            <w:r w:rsidRPr="000E01AE">
              <w:rPr>
                <w:rFonts w:ascii="Cambria" w:hAnsi="Cambria" w:cs="Calibri"/>
                <w:b/>
                <w:sz w:val="18"/>
                <w:szCs w:val="18"/>
              </w:rPr>
              <w:t>.1. Habilitação Jurídica</w:t>
            </w:r>
          </w:p>
          <w:p w14:paraId="7E473506" w14:textId="77777777" w:rsidR="00AD44F7" w:rsidRPr="009808AC" w:rsidRDefault="00AD44F7" w:rsidP="000C3F6E">
            <w:pPr>
              <w:spacing w:line="276" w:lineRule="auto"/>
              <w:jc w:val="both"/>
              <w:rPr>
                <w:rFonts w:ascii="Cambria" w:hAnsi="Cambria" w:cs="Calibri"/>
                <w:bCs/>
                <w:color w:val="76923C"/>
                <w:sz w:val="18"/>
                <w:szCs w:val="18"/>
              </w:rPr>
            </w:pPr>
            <w:r w:rsidRPr="00DC639F">
              <w:rPr>
                <w:rFonts w:ascii="Cambria" w:hAnsi="Cambria" w:cs="Calibri"/>
                <w:bCs/>
                <w:sz w:val="18"/>
                <w:szCs w:val="18"/>
              </w:rPr>
              <w:t>(X) Pessoa física: cédula de identidade (RG) ou documento equivalente que, por força de lei, tenha validade para fins de identificação em todo o território nacional</w:t>
            </w:r>
            <w:r w:rsidRPr="009808AC">
              <w:rPr>
                <w:rFonts w:ascii="Cambria" w:hAnsi="Cambria" w:cs="Calibri"/>
                <w:bCs/>
                <w:color w:val="76923C"/>
                <w:sz w:val="18"/>
                <w:szCs w:val="18"/>
              </w:rPr>
              <w:t>;</w:t>
            </w:r>
          </w:p>
          <w:p w14:paraId="0CCA2656" w14:textId="77777777" w:rsidR="00AD44F7" w:rsidRPr="000E01AE" w:rsidRDefault="00AD44F7" w:rsidP="000C3F6E">
            <w:pPr>
              <w:spacing w:line="276" w:lineRule="auto"/>
              <w:jc w:val="both"/>
              <w:rPr>
                <w:rFonts w:ascii="Cambria" w:hAnsi="Cambria" w:cs="Calibri"/>
                <w:bCs/>
                <w:sz w:val="18"/>
                <w:szCs w:val="18"/>
              </w:rPr>
            </w:pPr>
          </w:p>
          <w:p w14:paraId="422D6E29" w14:textId="77777777" w:rsidR="00AD44F7" w:rsidRPr="00DC639F" w:rsidRDefault="00AD44F7" w:rsidP="000C3F6E">
            <w:pPr>
              <w:spacing w:line="276" w:lineRule="auto"/>
              <w:jc w:val="both"/>
              <w:rPr>
                <w:rFonts w:ascii="Cambria" w:hAnsi="Cambria" w:cs="Calibri"/>
                <w:bCs/>
                <w:sz w:val="18"/>
                <w:szCs w:val="18"/>
              </w:rPr>
            </w:pPr>
            <w:r w:rsidRPr="00DC639F">
              <w:rPr>
                <w:rFonts w:ascii="Cambria" w:hAnsi="Cambria" w:cs="Calibri"/>
                <w:bCs/>
                <w:sz w:val="18"/>
                <w:szCs w:val="18"/>
              </w:rPr>
              <w:t>(X)  Empresário individual: inscrição no Registro Público de Empresas Mercantis, a cargo da Junta Comercial da respectiva sede;</w:t>
            </w:r>
          </w:p>
          <w:p w14:paraId="63E7E838" w14:textId="77777777" w:rsidR="00AD44F7" w:rsidRPr="00DC639F" w:rsidRDefault="00AD44F7" w:rsidP="000C3F6E">
            <w:pPr>
              <w:spacing w:line="276" w:lineRule="auto"/>
              <w:jc w:val="both"/>
              <w:rPr>
                <w:rFonts w:ascii="Cambria" w:hAnsi="Cambria" w:cs="Calibri"/>
                <w:bCs/>
                <w:sz w:val="18"/>
                <w:szCs w:val="18"/>
              </w:rPr>
            </w:pPr>
          </w:p>
          <w:p w14:paraId="52C49791" w14:textId="77777777" w:rsidR="00AD44F7" w:rsidRPr="00DC639F" w:rsidRDefault="00AD44F7" w:rsidP="000C3F6E">
            <w:pPr>
              <w:spacing w:line="276" w:lineRule="auto"/>
              <w:jc w:val="both"/>
              <w:rPr>
                <w:rFonts w:ascii="Cambria" w:hAnsi="Cambria" w:cs="Calibri"/>
                <w:bCs/>
                <w:sz w:val="18"/>
                <w:szCs w:val="18"/>
              </w:rPr>
            </w:pPr>
            <w:r w:rsidRPr="00DC639F">
              <w:rPr>
                <w:rFonts w:ascii="Cambria" w:hAnsi="Cambria" w:cs="Calibri"/>
                <w:bCs/>
                <w:sz w:val="18"/>
                <w:szCs w:val="18"/>
              </w:rPr>
              <w:t>(X) Microempreendedor Individual - MEI: Certificado da Condição de Microempreendedor Individual - CCMEI, cuja aceitação ficará condicionada à verificação da autenticidade no sítio https://www.gov.br/empresas-e-negocios/pt-br/empreendedor;</w:t>
            </w:r>
          </w:p>
          <w:p w14:paraId="5AF76CBE" w14:textId="77777777" w:rsidR="00AD44F7" w:rsidRPr="00DC639F" w:rsidRDefault="00AD44F7" w:rsidP="000C3F6E">
            <w:pPr>
              <w:spacing w:line="276" w:lineRule="auto"/>
              <w:jc w:val="both"/>
              <w:rPr>
                <w:rFonts w:ascii="Cambria" w:hAnsi="Cambria" w:cs="Calibri"/>
                <w:bCs/>
                <w:sz w:val="18"/>
                <w:szCs w:val="18"/>
              </w:rPr>
            </w:pPr>
          </w:p>
          <w:p w14:paraId="61139169" w14:textId="77777777" w:rsidR="00AD44F7" w:rsidRPr="00DC639F" w:rsidRDefault="00AD44F7" w:rsidP="000C3F6E">
            <w:pPr>
              <w:spacing w:line="276" w:lineRule="auto"/>
              <w:jc w:val="both"/>
              <w:rPr>
                <w:rFonts w:ascii="Cambria" w:hAnsi="Cambria" w:cs="Calibri"/>
                <w:bCs/>
                <w:sz w:val="18"/>
                <w:szCs w:val="18"/>
              </w:rPr>
            </w:pPr>
            <w:r w:rsidRPr="00DC639F">
              <w:rPr>
                <w:rFonts w:ascii="Cambria" w:hAnsi="Cambria" w:cs="Calibri"/>
                <w:bCs/>
                <w:sz w:val="18"/>
                <w:szCs w:val="18"/>
              </w:rPr>
              <w:t>(X)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46BE418F" w14:textId="77777777" w:rsidR="00AD44F7" w:rsidRPr="00DC639F" w:rsidRDefault="00AD44F7" w:rsidP="000C3F6E">
            <w:pPr>
              <w:spacing w:line="276" w:lineRule="auto"/>
              <w:jc w:val="both"/>
              <w:rPr>
                <w:rFonts w:ascii="Cambria" w:hAnsi="Cambria" w:cs="Calibri"/>
                <w:bCs/>
                <w:sz w:val="18"/>
                <w:szCs w:val="18"/>
              </w:rPr>
            </w:pPr>
          </w:p>
          <w:p w14:paraId="0BE5F1AE" w14:textId="77777777" w:rsidR="00AD44F7" w:rsidRPr="00DC639F" w:rsidRDefault="00AD44F7" w:rsidP="000C3F6E">
            <w:pPr>
              <w:spacing w:line="276" w:lineRule="auto"/>
              <w:jc w:val="both"/>
              <w:rPr>
                <w:rFonts w:ascii="Cambria" w:hAnsi="Cambria" w:cs="Calibri"/>
                <w:bCs/>
                <w:sz w:val="18"/>
                <w:szCs w:val="18"/>
              </w:rPr>
            </w:pPr>
            <w:r w:rsidRPr="00DC639F">
              <w:rPr>
                <w:rFonts w:ascii="Cambria" w:hAnsi="Cambria" w:cs="Calibri"/>
                <w:bCs/>
                <w:sz w:val="18"/>
                <w:szCs w:val="18"/>
              </w:rPr>
              <w:t>(X)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0F7554D0" w14:textId="77777777" w:rsidR="00AD44F7" w:rsidRPr="00DC639F" w:rsidRDefault="00AD44F7" w:rsidP="000C3F6E">
            <w:pPr>
              <w:spacing w:line="276" w:lineRule="auto"/>
              <w:jc w:val="both"/>
              <w:rPr>
                <w:rFonts w:ascii="Cambria" w:hAnsi="Cambria" w:cs="Calibri"/>
                <w:bCs/>
                <w:sz w:val="18"/>
                <w:szCs w:val="18"/>
              </w:rPr>
            </w:pPr>
          </w:p>
          <w:p w14:paraId="234376AC" w14:textId="77777777" w:rsidR="00AD44F7" w:rsidRPr="00DC639F" w:rsidRDefault="00AD44F7" w:rsidP="000C3F6E">
            <w:pPr>
              <w:spacing w:line="276" w:lineRule="auto"/>
              <w:jc w:val="both"/>
              <w:rPr>
                <w:rFonts w:ascii="Cambria" w:hAnsi="Cambria" w:cs="Calibri"/>
                <w:bCs/>
                <w:sz w:val="18"/>
                <w:szCs w:val="18"/>
              </w:rPr>
            </w:pPr>
            <w:r w:rsidRPr="00DC639F">
              <w:rPr>
                <w:rFonts w:ascii="Cambria" w:hAnsi="Cambria" w:cs="Calibri"/>
                <w:bCs/>
                <w:sz w:val="18"/>
                <w:szCs w:val="18"/>
              </w:rPr>
              <w:t>(X) Sociedade simples: inscrição do ato constitutivo no Registro Civil de Pessoas Jurídicas do local de sua sede, acompanhada de documento comprobatório de seus administradores;</w:t>
            </w:r>
          </w:p>
          <w:p w14:paraId="6E2C666B" w14:textId="77777777" w:rsidR="00AD44F7" w:rsidRPr="00DC639F" w:rsidRDefault="00AD44F7" w:rsidP="000C3F6E">
            <w:pPr>
              <w:spacing w:line="276" w:lineRule="auto"/>
              <w:jc w:val="both"/>
              <w:rPr>
                <w:rFonts w:ascii="Cambria" w:hAnsi="Cambria" w:cs="Calibri"/>
                <w:bCs/>
                <w:sz w:val="18"/>
                <w:szCs w:val="18"/>
              </w:rPr>
            </w:pPr>
          </w:p>
          <w:p w14:paraId="38621114" w14:textId="77777777" w:rsidR="00AD44F7" w:rsidRPr="00DC639F" w:rsidRDefault="00AD44F7" w:rsidP="000C3F6E">
            <w:pPr>
              <w:spacing w:line="276" w:lineRule="auto"/>
              <w:jc w:val="both"/>
              <w:rPr>
                <w:rFonts w:ascii="Cambria" w:hAnsi="Cambria" w:cs="Calibri"/>
                <w:bCs/>
                <w:sz w:val="18"/>
                <w:szCs w:val="18"/>
              </w:rPr>
            </w:pPr>
            <w:r w:rsidRPr="00DC639F">
              <w:rPr>
                <w:rFonts w:ascii="Cambria" w:hAnsi="Cambria" w:cs="Calibri"/>
                <w:bCs/>
                <w:sz w:val="18"/>
                <w:szCs w:val="18"/>
              </w:rPr>
              <w:t>(X) 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25360FFF" w14:textId="77777777" w:rsidR="00AD44F7" w:rsidRPr="000E01AE" w:rsidRDefault="00AD44F7" w:rsidP="000C3F6E">
            <w:pPr>
              <w:spacing w:line="276" w:lineRule="auto"/>
              <w:jc w:val="both"/>
              <w:rPr>
                <w:rFonts w:ascii="Cambria" w:hAnsi="Cambria" w:cs="Calibri"/>
                <w:bCs/>
                <w:sz w:val="18"/>
                <w:szCs w:val="18"/>
              </w:rPr>
            </w:pPr>
          </w:p>
          <w:p w14:paraId="26107A69" w14:textId="77777777" w:rsidR="00AD44F7" w:rsidRPr="000E01AE" w:rsidRDefault="00AD44F7" w:rsidP="000C3F6E">
            <w:pPr>
              <w:spacing w:line="276" w:lineRule="auto"/>
              <w:jc w:val="both"/>
              <w:rPr>
                <w:rFonts w:ascii="Cambria" w:hAnsi="Cambria" w:cs="Calibri"/>
                <w:b/>
                <w:sz w:val="18"/>
                <w:szCs w:val="18"/>
              </w:rPr>
            </w:pPr>
            <w:r>
              <w:rPr>
                <w:rFonts w:ascii="Cambria" w:hAnsi="Cambria" w:cs="Calibri"/>
                <w:b/>
                <w:sz w:val="18"/>
                <w:szCs w:val="18"/>
              </w:rPr>
              <w:t>6</w:t>
            </w:r>
            <w:r w:rsidRPr="000E01AE">
              <w:rPr>
                <w:rFonts w:ascii="Cambria" w:hAnsi="Cambria" w:cs="Calibri"/>
                <w:b/>
                <w:sz w:val="18"/>
                <w:szCs w:val="18"/>
              </w:rPr>
              <w:t>.2. Habilitação fiscal, social e trabalhista</w:t>
            </w:r>
          </w:p>
          <w:p w14:paraId="6134E0A4" w14:textId="77777777" w:rsidR="00AD44F7" w:rsidRPr="00DC639F" w:rsidRDefault="00AD44F7" w:rsidP="000C3F6E">
            <w:pPr>
              <w:spacing w:line="276" w:lineRule="auto"/>
              <w:jc w:val="both"/>
              <w:rPr>
                <w:rFonts w:ascii="Cambria" w:hAnsi="Cambria" w:cs="Calibri"/>
                <w:bCs/>
                <w:sz w:val="18"/>
                <w:szCs w:val="18"/>
              </w:rPr>
            </w:pPr>
          </w:p>
          <w:p w14:paraId="449ACCE5" w14:textId="77777777" w:rsidR="00AD44F7" w:rsidRPr="00DC639F" w:rsidRDefault="00AD44F7" w:rsidP="000C3F6E">
            <w:pPr>
              <w:spacing w:line="276" w:lineRule="auto"/>
              <w:jc w:val="both"/>
              <w:rPr>
                <w:rFonts w:ascii="Cambria" w:hAnsi="Cambria" w:cs="Calibri"/>
                <w:bCs/>
                <w:sz w:val="18"/>
                <w:szCs w:val="18"/>
              </w:rPr>
            </w:pPr>
            <w:r w:rsidRPr="00DC639F">
              <w:rPr>
                <w:rFonts w:ascii="Cambria" w:hAnsi="Cambria" w:cs="Calibri"/>
                <w:bCs/>
                <w:sz w:val="18"/>
                <w:szCs w:val="18"/>
              </w:rPr>
              <w:t>(X) Prova de inscrição no Cadastro Nacional de Pessoas Jurídicas ou no Cadastro de Pessoas Físicas, conforme o caso;</w:t>
            </w:r>
          </w:p>
          <w:p w14:paraId="01B33474" w14:textId="77777777" w:rsidR="00AD44F7" w:rsidRPr="00DC639F" w:rsidRDefault="00AD44F7" w:rsidP="000C3F6E">
            <w:pPr>
              <w:spacing w:line="276" w:lineRule="auto"/>
              <w:jc w:val="both"/>
              <w:rPr>
                <w:rFonts w:ascii="Cambria" w:hAnsi="Cambria" w:cs="Calibri"/>
                <w:bCs/>
                <w:sz w:val="18"/>
                <w:szCs w:val="18"/>
              </w:rPr>
            </w:pPr>
          </w:p>
          <w:p w14:paraId="52EFEFA6" w14:textId="77777777" w:rsidR="00AD44F7" w:rsidRPr="00DC639F" w:rsidRDefault="00AD44F7" w:rsidP="000C3F6E">
            <w:pPr>
              <w:spacing w:line="276" w:lineRule="auto"/>
              <w:jc w:val="both"/>
              <w:rPr>
                <w:rFonts w:ascii="Cambria" w:hAnsi="Cambria" w:cs="Calibri"/>
                <w:bCs/>
                <w:sz w:val="18"/>
                <w:szCs w:val="18"/>
              </w:rPr>
            </w:pPr>
            <w:r w:rsidRPr="00DC639F">
              <w:rPr>
                <w:rFonts w:ascii="Cambria" w:hAnsi="Cambria" w:cs="Calibri"/>
                <w:bCs/>
                <w:sz w:val="18"/>
                <w:szCs w:val="18"/>
              </w:rPr>
              <w:t xml:space="preserve">(X) Prova de regularidade fiscal perante a Fazenda Nacional, mediante apresentação de certidão expedida conjuntamente pela Secretaria da Receita Federal do Brasil (RFB) e pela Procuradoria-Geral da Fazenda Nacional (PGFN), referente a todos </w:t>
            </w:r>
            <w:r w:rsidRPr="00DC639F">
              <w:rPr>
                <w:rFonts w:ascii="Cambria" w:hAnsi="Cambria" w:cs="Calibri"/>
                <w:bCs/>
                <w:sz w:val="18"/>
                <w:szCs w:val="18"/>
              </w:rPr>
              <w:lastRenderedPageBreak/>
              <w:t>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59C9A546" w14:textId="77777777" w:rsidR="00AD44F7" w:rsidRPr="00DC639F" w:rsidRDefault="00AD44F7" w:rsidP="000C3F6E">
            <w:pPr>
              <w:spacing w:line="276" w:lineRule="auto"/>
              <w:jc w:val="both"/>
              <w:rPr>
                <w:rFonts w:ascii="Cambria" w:hAnsi="Cambria" w:cs="Calibri"/>
                <w:bCs/>
                <w:sz w:val="18"/>
                <w:szCs w:val="18"/>
              </w:rPr>
            </w:pPr>
          </w:p>
          <w:p w14:paraId="27D6437A" w14:textId="77777777" w:rsidR="00AD44F7" w:rsidRPr="00DC639F" w:rsidRDefault="00AD44F7" w:rsidP="000C3F6E">
            <w:pPr>
              <w:spacing w:line="276" w:lineRule="auto"/>
              <w:jc w:val="both"/>
              <w:rPr>
                <w:rFonts w:ascii="Cambria" w:hAnsi="Cambria" w:cs="Calibri"/>
                <w:bCs/>
                <w:sz w:val="18"/>
                <w:szCs w:val="18"/>
              </w:rPr>
            </w:pPr>
            <w:r w:rsidRPr="00DC639F">
              <w:rPr>
                <w:rFonts w:ascii="Cambria" w:hAnsi="Cambria" w:cs="Calibri"/>
                <w:bCs/>
                <w:sz w:val="18"/>
                <w:szCs w:val="18"/>
              </w:rPr>
              <w:t>(X) Prova de regularidade com o Fundo de Garantia do Tempo de Serviço (FGTS);</w:t>
            </w:r>
          </w:p>
          <w:p w14:paraId="61E75903" w14:textId="77777777" w:rsidR="00AD44F7" w:rsidRPr="00DC639F" w:rsidRDefault="00AD44F7" w:rsidP="000C3F6E">
            <w:pPr>
              <w:spacing w:line="276" w:lineRule="auto"/>
              <w:jc w:val="both"/>
              <w:rPr>
                <w:rFonts w:ascii="Cambria" w:hAnsi="Cambria" w:cs="Calibri"/>
                <w:bCs/>
                <w:sz w:val="18"/>
                <w:szCs w:val="18"/>
              </w:rPr>
            </w:pPr>
          </w:p>
          <w:p w14:paraId="034EC30D" w14:textId="77777777" w:rsidR="00AD44F7" w:rsidRPr="00DC639F" w:rsidRDefault="00AD44F7" w:rsidP="000C3F6E">
            <w:pPr>
              <w:spacing w:line="276" w:lineRule="auto"/>
              <w:jc w:val="both"/>
              <w:rPr>
                <w:rFonts w:ascii="Cambria" w:hAnsi="Cambria" w:cs="Calibri"/>
                <w:bCs/>
                <w:sz w:val="18"/>
                <w:szCs w:val="18"/>
              </w:rPr>
            </w:pPr>
            <w:r w:rsidRPr="00DC639F">
              <w:rPr>
                <w:rFonts w:ascii="Cambria" w:hAnsi="Cambria" w:cs="Calibri"/>
                <w:bCs/>
                <w:sz w:val="18"/>
                <w:szCs w:val="18"/>
              </w:rPr>
              <w:t>(X)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F9D7FF8" w14:textId="77777777" w:rsidR="00AD44F7" w:rsidRPr="009808AC" w:rsidRDefault="00AD44F7" w:rsidP="000C3F6E">
            <w:pPr>
              <w:spacing w:line="276" w:lineRule="auto"/>
              <w:jc w:val="both"/>
              <w:rPr>
                <w:rFonts w:ascii="Cambria" w:hAnsi="Cambria" w:cs="Calibri"/>
                <w:bCs/>
                <w:color w:val="76923C"/>
                <w:sz w:val="18"/>
                <w:szCs w:val="18"/>
              </w:rPr>
            </w:pPr>
          </w:p>
          <w:p w14:paraId="58433A6A" w14:textId="77777777" w:rsidR="00AD44F7" w:rsidRPr="00DC639F" w:rsidRDefault="00AD44F7" w:rsidP="000C3F6E">
            <w:pPr>
              <w:spacing w:line="276" w:lineRule="auto"/>
              <w:jc w:val="both"/>
              <w:rPr>
                <w:rFonts w:ascii="Cambria" w:hAnsi="Cambria" w:cs="Calibri"/>
                <w:bCs/>
                <w:sz w:val="18"/>
                <w:szCs w:val="18"/>
              </w:rPr>
            </w:pPr>
            <w:r w:rsidRPr="00DC639F">
              <w:rPr>
                <w:rFonts w:ascii="Cambria" w:hAnsi="Cambria" w:cs="Calibri"/>
                <w:bCs/>
                <w:sz w:val="18"/>
                <w:szCs w:val="18"/>
              </w:rPr>
              <w:t>(X)  Prova de regularidade com a Fazenda [Estadual/Distrital]  do domicílio ou sede do fornecedor, relativa à atividade em cujo exercício contrata ou concorre;</w:t>
            </w:r>
          </w:p>
          <w:p w14:paraId="2624E5E0" w14:textId="77777777" w:rsidR="00AD44F7" w:rsidRPr="00DC639F" w:rsidRDefault="00AD44F7" w:rsidP="000C3F6E">
            <w:pPr>
              <w:spacing w:line="276" w:lineRule="auto"/>
              <w:jc w:val="both"/>
              <w:rPr>
                <w:rFonts w:ascii="Cambria" w:hAnsi="Cambria" w:cs="Calibri"/>
                <w:bCs/>
                <w:sz w:val="18"/>
                <w:szCs w:val="18"/>
              </w:rPr>
            </w:pPr>
          </w:p>
          <w:p w14:paraId="70939565" w14:textId="77777777" w:rsidR="00AD44F7" w:rsidRPr="00DC639F" w:rsidRDefault="00AD44F7" w:rsidP="000C3F6E">
            <w:pPr>
              <w:spacing w:line="276" w:lineRule="auto"/>
              <w:jc w:val="both"/>
              <w:rPr>
                <w:rFonts w:ascii="Cambria" w:hAnsi="Cambria" w:cs="Calibri"/>
                <w:bCs/>
                <w:sz w:val="18"/>
                <w:szCs w:val="18"/>
              </w:rPr>
            </w:pPr>
            <w:r w:rsidRPr="00DC639F">
              <w:rPr>
                <w:rFonts w:ascii="Cambria" w:hAnsi="Cambria" w:cs="Calibri"/>
                <w:bCs/>
                <w:sz w:val="18"/>
                <w:szCs w:val="18"/>
              </w:rPr>
              <w:t>(X) Prova de regularidade com a  Fazenda [Municipal/Distrital] do domicílio ou sede do fornecedor, relativa à atividade em cujo exercício contrata ou concorre;</w:t>
            </w:r>
          </w:p>
          <w:p w14:paraId="68D7276B" w14:textId="77777777" w:rsidR="00AD44F7" w:rsidRPr="000E01AE" w:rsidRDefault="00AD44F7" w:rsidP="000C3F6E">
            <w:pPr>
              <w:spacing w:line="276" w:lineRule="auto"/>
              <w:jc w:val="both"/>
              <w:rPr>
                <w:rFonts w:ascii="Cambria" w:hAnsi="Cambria" w:cs="Calibri"/>
                <w:bCs/>
                <w:sz w:val="18"/>
                <w:szCs w:val="18"/>
              </w:rPr>
            </w:pPr>
          </w:p>
          <w:p w14:paraId="21102B16" w14:textId="77777777" w:rsidR="00AD44F7" w:rsidRPr="000E01AE" w:rsidRDefault="00AD44F7" w:rsidP="000C3F6E">
            <w:pPr>
              <w:spacing w:line="276" w:lineRule="auto"/>
              <w:jc w:val="both"/>
              <w:rPr>
                <w:rFonts w:ascii="Cambria" w:hAnsi="Cambria" w:cs="Calibri"/>
                <w:b/>
                <w:sz w:val="18"/>
                <w:szCs w:val="18"/>
              </w:rPr>
            </w:pPr>
            <w:r>
              <w:rPr>
                <w:rFonts w:ascii="Cambria" w:hAnsi="Cambria" w:cs="Calibri"/>
                <w:b/>
                <w:sz w:val="18"/>
                <w:szCs w:val="18"/>
              </w:rPr>
              <w:t>6</w:t>
            </w:r>
            <w:r w:rsidRPr="000E01AE">
              <w:rPr>
                <w:rFonts w:ascii="Cambria" w:hAnsi="Cambria" w:cs="Calibri"/>
                <w:b/>
                <w:sz w:val="18"/>
                <w:szCs w:val="18"/>
              </w:rPr>
              <w:t>.3. Qualificação econômico-financeira</w:t>
            </w:r>
          </w:p>
          <w:p w14:paraId="04519E19" w14:textId="77777777" w:rsidR="00AD44F7" w:rsidRPr="000E01AE" w:rsidRDefault="00AD44F7" w:rsidP="000C3F6E">
            <w:pPr>
              <w:spacing w:line="276" w:lineRule="auto"/>
              <w:jc w:val="both"/>
              <w:rPr>
                <w:rFonts w:ascii="Cambria" w:hAnsi="Cambria" w:cs="Calibri"/>
                <w:bCs/>
                <w:sz w:val="18"/>
                <w:szCs w:val="18"/>
              </w:rPr>
            </w:pPr>
          </w:p>
          <w:p w14:paraId="4A2AD3E9" w14:textId="77777777" w:rsidR="00AD44F7" w:rsidRPr="00DC639F" w:rsidRDefault="00AD44F7" w:rsidP="000C3F6E">
            <w:pPr>
              <w:spacing w:line="276" w:lineRule="auto"/>
              <w:jc w:val="both"/>
              <w:rPr>
                <w:rFonts w:ascii="Cambria" w:hAnsi="Cambria" w:cs="Calibri"/>
                <w:bCs/>
                <w:sz w:val="18"/>
                <w:szCs w:val="18"/>
              </w:rPr>
            </w:pPr>
            <w:r w:rsidRPr="00DC639F">
              <w:rPr>
                <w:rFonts w:ascii="Cambria" w:hAnsi="Cambria" w:cs="Calibri"/>
                <w:bCs/>
                <w:sz w:val="18"/>
                <w:szCs w:val="18"/>
              </w:rPr>
              <w:t>(X) Certidão negativa de falência expedida pelo distribuidor da sede do fornecedor - Lei nº 14.133, de 2021, art. 69, caput, inciso II);</w:t>
            </w:r>
          </w:p>
          <w:p w14:paraId="68107FA3" w14:textId="77777777" w:rsidR="00AD44F7" w:rsidRPr="000E01AE" w:rsidRDefault="00AD44F7" w:rsidP="000C3F6E">
            <w:pPr>
              <w:spacing w:line="276" w:lineRule="auto"/>
              <w:jc w:val="both"/>
              <w:rPr>
                <w:rFonts w:ascii="Cambria" w:hAnsi="Cambria" w:cs="Calibri"/>
                <w:bCs/>
                <w:sz w:val="18"/>
                <w:szCs w:val="18"/>
              </w:rPr>
            </w:pPr>
          </w:p>
          <w:p w14:paraId="5BFD82EE" w14:textId="77777777" w:rsidR="00AD44F7" w:rsidRPr="000E01AE" w:rsidRDefault="00AD44F7" w:rsidP="000C3F6E">
            <w:pPr>
              <w:spacing w:line="276" w:lineRule="auto"/>
              <w:jc w:val="both"/>
              <w:rPr>
                <w:rFonts w:ascii="Cambria" w:hAnsi="Cambria" w:cs="Calibri"/>
                <w:b/>
                <w:sz w:val="18"/>
                <w:szCs w:val="18"/>
              </w:rPr>
            </w:pPr>
            <w:r>
              <w:rPr>
                <w:rFonts w:ascii="Cambria" w:hAnsi="Cambria" w:cs="Calibri"/>
                <w:b/>
                <w:sz w:val="18"/>
                <w:szCs w:val="18"/>
              </w:rPr>
              <w:t>6</w:t>
            </w:r>
            <w:r w:rsidRPr="000E01AE">
              <w:rPr>
                <w:rFonts w:ascii="Cambria" w:hAnsi="Cambria" w:cs="Calibri"/>
                <w:b/>
                <w:sz w:val="18"/>
                <w:szCs w:val="18"/>
              </w:rPr>
              <w:t>.4. Qualificação técnica</w:t>
            </w:r>
          </w:p>
          <w:p w14:paraId="2794C1D3" w14:textId="77777777" w:rsidR="00AD44F7" w:rsidRPr="000E01AE" w:rsidRDefault="00AD44F7" w:rsidP="000C3F6E">
            <w:pPr>
              <w:spacing w:line="276" w:lineRule="auto"/>
              <w:jc w:val="both"/>
              <w:rPr>
                <w:rFonts w:ascii="Cambria" w:hAnsi="Cambria" w:cs="Calibri"/>
                <w:bCs/>
                <w:sz w:val="18"/>
                <w:szCs w:val="18"/>
              </w:rPr>
            </w:pPr>
          </w:p>
          <w:p w14:paraId="10DC7B92" w14:textId="77777777" w:rsidR="00AD44F7" w:rsidRPr="000E01AE" w:rsidRDefault="00AD44F7" w:rsidP="000C3F6E">
            <w:pPr>
              <w:spacing w:line="276" w:lineRule="auto"/>
              <w:jc w:val="both"/>
              <w:rPr>
                <w:rFonts w:ascii="Cambria" w:hAnsi="Cambria" w:cs="Calibri"/>
                <w:bCs/>
                <w:sz w:val="18"/>
                <w:szCs w:val="18"/>
              </w:rPr>
            </w:pPr>
            <w:r w:rsidRPr="000E01AE">
              <w:rPr>
                <w:rFonts w:ascii="Cambria" w:hAnsi="Cambria" w:cs="Calibri"/>
                <w:bCs/>
                <w:sz w:val="18"/>
                <w:szCs w:val="18"/>
              </w:rPr>
              <w:t>(</w:t>
            </w:r>
            <w:r>
              <w:rPr>
                <w:rFonts w:ascii="Cambria" w:hAnsi="Cambria" w:cs="Calibri"/>
                <w:bCs/>
                <w:sz w:val="18"/>
                <w:szCs w:val="18"/>
              </w:rPr>
              <w:t>X</w:t>
            </w:r>
            <w:r w:rsidRPr="000E01AE">
              <w:rPr>
                <w:rFonts w:ascii="Cambria" w:hAnsi="Cambria" w:cs="Calibri"/>
                <w:bCs/>
                <w:sz w:val="18"/>
                <w:szCs w:val="18"/>
              </w:rPr>
              <w:t xml:space="preserve">) Registro ou inscrição da empresa na entidade profissional </w:t>
            </w:r>
            <w:hyperlink r:id="rId8" w:history="1">
              <w:r w:rsidRPr="00094664">
                <w:rPr>
                  <w:rFonts w:ascii="Cambria" w:hAnsi="Cambria" w:cs="Calibri"/>
                  <w:sz w:val="18"/>
                  <w:szCs w:val="18"/>
                </w:rPr>
                <w:t>Conselhos Regionais dos Técnicos Industriais (CRTs)</w:t>
              </w:r>
            </w:hyperlink>
            <w:r>
              <w:rPr>
                <w:rFonts w:ascii="Cambria" w:hAnsi="Cambria" w:cs="Calibri"/>
                <w:bCs/>
                <w:sz w:val="18"/>
                <w:szCs w:val="18"/>
              </w:rPr>
              <w:t xml:space="preserve"> e/ou </w:t>
            </w:r>
            <w:r w:rsidRPr="00094664">
              <w:rPr>
                <w:rFonts w:ascii="Cambria" w:hAnsi="Cambria" w:cs="Calibri"/>
                <w:sz w:val="18"/>
                <w:szCs w:val="18"/>
              </w:rPr>
              <w:t>Conselho Regional de Engenharia e Agronomia</w:t>
            </w:r>
            <w:r w:rsidRPr="000E01AE">
              <w:rPr>
                <w:rFonts w:ascii="Cambria" w:hAnsi="Cambria" w:cs="Calibri"/>
                <w:bCs/>
                <w:sz w:val="18"/>
                <w:szCs w:val="18"/>
              </w:rPr>
              <w:t xml:space="preserve"> (</w:t>
            </w:r>
            <w:r>
              <w:rPr>
                <w:rFonts w:ascii="Cambria" w:hAnsi="Cambria" w:cs="Calibri"/>
                <w:bCs/>
                <w:sz w:val="18"/>
                <w:szCs w:val="18"/>
              </w:rPr>
              <w:t>CREA)</w:t>
            </w:r>
            <w:r w:rsidRPr="000E01AE">
              <w:rPr>
                <w:rFonts w:ascii="Cambria" w:hAnsi="Cambria" w:cs="Calibri"/>
                <w:bCs/>
                <w:sz w:val="18"/>
                <w:szCs w:val="18"/>
              </w:rPr>
              <w:t xml:space="preserve"> em plena validade.</w:t>
            </w:r>
          </w:p>
          <w:p w14:paraId="757D4130" w14:textId="77777777" w:rsidR="00AD44F7" w:rsidRPr="000E01AE" w:rsidRDefault="00AD44F7" w:rsidP="000C3F6E">
            <w:pPr>
              <w:spacing w:line="276" w:lineRule="auto"/>
              <w:jc w:val="both"/>
              <w:rPr>
                <w:rFonts w:ascii="Cambria" w:hAnsi="Cambria" w:cs="Calibri"/>
                <w:bCs/>
                <w:sz w:val="18"/>
                <w:szCs w:val="18"/>
              </w:rPr>
            </w:pPr>
          </w:p>
          <w:p w14:paraId="613AD4A2" w14:textId="77777777" w:rsidR="00AD44F7" w:rsidRPr="000E01AE" w:rsidRDefault="00AD44F7" w:rsidP="000C3F6E">
            <w:pPr>
              <w:spacing w:line="276" w:lineRule="auto"/>
              <w:jc w:val="both"/>
              <w:rPr>
                <w:rFonts w:ascii="Cambria" w:hAnsi="Cambria" w:cs="Calibri"/>
                <w:bCs/>
                <w:sz w:val="18"/>
                <w:szCs w:val="18"/>
              </w:rPr>
            </w:pPr>
            <w:r w:rsidRPr="00DC639F">
              <w:rPr>
                <w:rFonts w:ascii="Cambria" w:hAnsi="Cambria" w:cs="Calibri"/>
                <w:bCs/>
                <w:sz w:val="18"/>
                <w:szCs w:val="18"/>
              </w:rPr>
              <w:t xml:space="preserve">( </w:t>
            </w:r>
            <w:r>
              <w:rPr>
                <w:rFonts w:ascii="Cambria" w:hAnsi="Cambria" w:cs="Calibri"/>
                <w:bCs/>
                <w:sz w:val="18"/>
                <w:szCs w:val="18"/>
              </w:rPr>
              <w:t>x</w:t>
            </w:r>
            <w:r w:rsidRPr="00DC639F">
              <w:rPr>
                <w:rFonts w:ascii="Cambria" w:hAnsi="Cambria" w:cs="Calibri"/>
                <w:bCs/>
                <w:sz w:val="18"/>
                <w:szCs w:val="18"/>
              </w:rPr>
              <w:t>) Comprovação</w:t>
            </w:r>
            <w:r w:rsidRPr="000E01AE">
              <w:rPr>
                <w:rFonts w:ascii="Cambria" w:hAnsi="Cambria" w:cs="Calibri"/>
                <w:bCs/>
                <w:sz w:val="18"/>
                <w:szCs w:val="18"/>
              </w:rPr>
              <w:t xml:space="preserve"> de aptidão para o fornecimento de bens/ serviços similares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p w14:paraId="28FC30FB" w14:textId="77777777" w:rsidR="00AD44F7" w:rsidRPr="000E01AE" w:rsidRDefault="00AD44F7" w:rsidP="000C3F6E">
            <w:pPr>
              <w:spacing w:line="276" w:lineRule="auto"/>
              <w:jc w:val="both"/>
              <w:rPr>
                <w:rFonts w:ascii="Cambria" w:hAnsi="Cambria" w:cs="Calibri"/>
                <w:bCs/>
                <w:sz w:val="18"/>
                <w:szCs w:val="18"/>
              </w:rPr>
            </w:pPr>
            <w:r w:rsidRPr="000E01AE">
              <w:rPr>
                <w:rFonts w:ascii="Cambria" w:hAnsi="Cambria" w:cs="Calibri"/>
                <w:bCs/>
                <w:sz w:val="18"/>
                <w:szCs w:val="18"/>
              </w:rPr>
              <w:t>Os atestados de capacidade técnica poderão ser apresentados em nome da matriz ou da filial do fornecedor.</w:t>
            </w:r>
          </w:p>
          <w:p w14:paraId="6DEFD6C3" w14:textId="77777777" w:rsidR="00AD44F7" w:rsidRPr="000E01AE" w:rsidRDefault="00AD44F7" w:rsidP="000C3F6E">
            <w:pPr>
              <w:spacing w:line="276" w:lineRule="auto"/>
              <w:jc w:val="both"/>
              <w:rPr>
                <w:rFonts w:ascii="Cambria" w:hAnsi="Cambria" w:cs="Calibri"/>
                <w:bCs/>
                <w:sz w:val="18"/>
                <w:szCs w:val="18"/>
              </w:rPr>
            </w:pPr>
            <w:r w:rsidRPr="000E01AE">
              <w:rPr>
                <w:rFonts w:ascii="Cambria" w:hAnsi="Cambria" w:cs="Calibri"/>
                <w:bCs/>
                <w:sz w:val="18"/>
                <w:szCs w:val="18"/>
              </w:rPr>
              <w:t>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250EDEEB" w14:textId="77777777" w:rsidR="00AD44F7" w:rsidRPr="000E01AE" w:rsidRDefault="00AD44F7" w:rsidP="000C3F6E">
            <w:pPr>
              <w:spacing w:line="276" w:lineRule="auto"/>
              <w:jc w:val="both"/>
              <w:rPr>
                <w:rFonts w:ascii="Cambria" w:hAnsi="Cambria" w:cs="Calibri"/>
                <w:bCs/>
                <w:sz w:val="18"/>
                <w:szCs w:val="18"/>
              </w:rPr>
            </w:pPr>
          </w:p>
          <w:p w14:paraId="468A9C63" w14:textId="77777777" w:rsidR="00AD44F7" w:rsidRPr="000E01AE" w:rsidRDefault="00AD44F7" w:rsidP="000C3F6E">
            <w:pPr>
              <w:spacing w:line="276" w:lineRule="auto"/>
              <w:jc w:val="both"/>
              <w:rPr>
                <w:rFonts w:ascii="Cambria" w:hAnsi="Cambria" w:cs="Calibri"/>
                <w:bCs/>
                <w:sz w:val="18"/>
                <w:szCs w:val="18"/>
              </w:rPr>
            </w:pPr>
          </w:p>
        </w:tc>
      </w:tr>
      <w:tr w:rsidR="00AD44F7" w:rsidRPr="000E01AE" w14:paraId="02CED712" w14:textId="77777777" w:rsidTr="000C3F6E">
        <w:tc>
          <w:tcPr>
            <w:tcW w:w="9570" w:type="dxa"/>
            <w:shd w:val="clear" w:color="auto" w:fill="365F91"/>
          </w:tcPr>
          <w:p w14:paraId="2AD32F6B" w14:textId="77777777" w:rsidR="00AD44F7" w:rsidRPr="000E01AE" w:rsidRDefault="00AD44F7" w:rsidP="000C3F6E">
            <w:pPr>
              <w:tabs>
                <w:tab w:val="left" w:pos="0"/>
              </w:tabs>
              <w:spacing w:line="276" w:lineRule="auto"/>
              <w:rPr>
                <w:rFonts w:ascii="Cambria" w:hAnsi="Cambria" w:cs="Calibri"/>
                <w:b/>
                <w:color w:val="FFFFFF"/>
                <w:sz w:val="18"/>
                <w:szCs w:val="18"/>
              </w:rPr>
            </w:pPr>
            <w:r>
              <w:rPr>
                <w:rFonts w:ascii="Cambria" w:hAnsi="Cambria" w:cs="Calibri"/>
                <w:b/>
                <w:color w:val="FFFFFF"/>
                <w:sz w:val="18"/>
                <w:szCs w:val="18"/>
              </w:rPr>
              <w:lastRenderedPageBreak/>
              <w:t xml:space="preserve">7.  </w:t>
            </w:r>
            <w:r w:rsidRPr="000E01AE">
              <w:rPr>
                <w:rFonts w:ascii="Cambria" w:hAnsi="Cambria" w:cs="Calibri"/>
                <w:b/>
                <w:color w:val="FFFFFF"/>
                <w:sz w:val="18"/>
                <w:szCs w:val="18"/>
              </w:rPr>
              <w:t>DA EXECUÇÃO DO OBJETO</w:t>
            </w:r>
          </w:p>
        </w:tc>
      </w:tr>
      <w:tr w:rsidR="00AD44F7" w:rsidRPr="000E01AE" w14:paraId="06FB7810" w14:textId="77777777" w:rsidTr="000C3F6E">
        <w:tc>
          <w:tcPr>
            <w:tcW w:w="9570" w:type="dxa"/>
            <w:shd w:val="clear" w:color="auto" w:fill="auto"/>
          </w:tcPr>
          <w:p w14:paraId="541D6DAF" w14:textId="77777777" w:rsidR="00AD44F7" w:rsidRPr="002C3211" w:rsidRDefault="00AD44F7" w:rsidP="000C3F6E">
            <w:pPr>
              <w:pStyle w:val="PargrafodaLista"/>
              <w:ind w:left="0"/>
              <w:contextualSpacing w:val="0"/>
              <w:jc w:val="both"/>
              <w:rPr>
                <w:rFonts w:ascii="Cambria" w:hAnsi="Cambria" w:cs="Calibri"/>
                <w:b/>
                <w:sz w:val="18"/>
                <w:szCs w:val="18"/>
              </w:rPr>
            </w:pPr>
            <w:r w:rsidRPr="002C3211">
              <w:rPr>
                <w:rFonts w:ascii="Cambria" w:hAnsi="Cambria" w:cs="Calibri"/>
                <w:b/>
                <w:sz w:val="18"/>
                <w:szCs w:val="18"/>
              </w:rPr>
              <w:t>7.1. Prazo de entrega/execução</w:t>
            </w:r>
          </w:p>
          <w:p w14:paraId="0805A97F" w14:textId="77777777" w:rsidR="00AD44F7" w:rsidRDefault="00AD44F7" w:rsidP="000C3F6E">
            <w:pPr>
              <w:spacing w:line="276" w:lineRule="auto"/>
              <w:jc w:val="both"/>
              <w:rPr>
                <w:rFonts w:ascii="Cambria" w:hAnsi="Cambria" w:cs="Calibri"/>
                <w:bCs/>
                <w:sz w:val="18"/>
                <w:szCs w:val="18"/>
              </w:rPr>
            </w:pPr>
            <w:r w:rsidRPr="000E01AE">
              <w:rPr>
                <w:rFonts w:ascii="Cambria" w:hAnsi="Cambria" w:cs="Calibri"/>
                <w:bCs/>
                <w:sz w:val="18"/>
                <w:szCs w:val="18"/>
              </w:rPr>
              <w:t xml:space="preserve">Até </w:t>
            </w:r>
            <w:r>
              <w:rPr>
                <w:rFonts w:ascii="Cambria" w:hAnsi="Cambria" w:cs="Calibri"/>
                <w:bCs/>
                <w:sz w:val="18"/>
                <w:szCs w:val="18"/>
              </w:rPr>
              <w:t>trinta</w:t>
            </w:r>
            <w:r w:rsidRPr="000E01AE">
              <w:rPr>
                <w:rFonts w:ascii="Cambria" w:hAnsi="Cambria" w:cs="Calibri"/>
                <w:bCs/>
                <w:sz w:val="18"/>
                <w:szCs w:val="18"/>
              </w:rPr>
              <w:t xml:space="preserve"> dias úteis contados do dia seguinte ao recebimento da Nota de Empenho, Autorização de Fornecimento ou documento equivalente.</w:t>
            </w:r>
          </w:p>
          <w:p w14:paraId="5C442C3A" w14:textId="77777777" w:rsidR="00AD44F7" w:rsidRPr="000E01AE" w:rsidRDefault="00AD44F7" w:rsidP="000C3F6E">
            <w:pPr>
              <w:spacing w:line="276" w:lineRule="auto"/>
              <w:jc w:val="both"/>
              <w:rPr>
                <w:rFonts w:ascii="Cambria" w:hAnsi="Cambria" w:cs="Calibri"/>
                <w:bCs/>
                <w:sz w:val="18"/>
                <w:szCs w:val="18"/>
              </w:rPr>
            </w:pPr>
          </w:p>
          <w:p w14:paraId="3E6184A9" w14:textId="77777777" w:rsidR="00AD44F7" w:rsidRDefault="00AD44F7" w:rsidP="000C3F6E">
            <w:pPr>
              <w:spacing w:line="276" w:lineRule="auto"/>
              <w:jc w:val="both"/>
              <w:rPr>
                <w:rFonts w:ascii="Cambria" w:hAnsi="Cambria" w:cs="Calibri"/>
                <w:b/>
                <w:sz w:val="18"/>
                <w:szCs w:val="18"/>
              </w:rPr>
            </w:pPr>
            <w:r>
              <w:rPr>
                <w:rFonts w:ascii="Cambria" w:hAnsi="Cambria" w:cs="Calibri"/>
                <w:b/>
                <w:sz w:val="18"/>
                <w:szCs w:val="18"/>
              </w:rPr>
              <w:t>7</w:t>
            </w:r>
            <w:r w:rsidRPr="000E01AE">
              <w:rPr>
                <w:rFonts w:ascii="Cambria" w:hAnsi="Cambria" w:cs="Calibri"/>
                <w:b/>
                <w:sz w:val="18"/>
                <w:szCs w:val="18"/>
              </w:rPr>
              <w:t xml:space="preserve">.2. Local, </w:t>
            </w:r>
            <w:r>
              <w:rPr>
                <w:rFonts w:ascii="Cambria" w:hAnsi="Cambria" w:cs="Calibri"/>
                <w:b/>
                <w:sz w:val="18"/>
                <w:szCs w:val="18"/>
              </w:rPr>
              <w:t xml:space="preserve">forma, </w:t>
            </w:r>
            <w:r w:rsidRPr="000E01AE">
              <w:rPr>
                <w:rFonts w:ascii="Cambria" w:hAnsi="Cambria" w:cs="Calibri"/>
                <w:b/>
                <w:sz w:val="18"/>
                <w:szCs w:val="18"/>
              </w:rPr>
              <w:t>horário e endereço de entrega</w:t>
            </w:r>
          </w:p>
          <w:p w14:paraId="3E2B2E32" w14:textId="77777777" w:rsidR="00AD44F7" w:rsidRDefault="00AD44F7" w:rsidP="000C3F6E">
            <w:pPr>
              <w:spacing w:line="276" w:lineRule="auto"/>
              <w:jc w:val="both"/>
              <w:rPr>
                <w:rFonts w:ascii="Cambria" w:hAnsi="Cambria" w:cs="Calibri"/>
                <w:b/>
                <w:sz w:val="18"/>
                <w:szCs w:val="18"/>
              </w:rPr>
            </w:pPr>
          </w:p>
          <w:p w14:paraId="19981619" w14:textId="77777777" w:rsidR="00AD44F7" w:rsidRDefault="00AD44F7" w:rsidP="000C3F6E">
            <w:pPr>
              <w:spacing w:line="276" w:lineRule="auto"/>
              <w:jc w:val="both"/>
              <w:rPr>
                <w:rFonts w:ascii="Cambria" w:hAnsi="Cambria" w:cs="Calibri"/>
                <w:bCs/>
                <w:sz w:val="18"/>
                <w:szCs w:val="18"/>
              </w:rPr>
            </w:pPr>
            <w:r w:rsidRPr="007032FC">
              <w:rPr>
                <w:rFonts w:ascii="Cambria" w:hAnsi="Cambria" w:cs="Calibri"/>
                <w:bCs/>
                <w:sz w:val="18"/>
                <w:szCs w:val="18"/>
              </w:rPr>
              <w:t>Rua Silvio Piccinini, n° 289, Lote 03-A, Quadra 11, Centro, Cafeara/PR</w:t>
            </w:r>
            <w:r>
              <w:rPr>
                <w:rFonts w:ascii="Cambria" w:hAnsi="Cambria" w:cs="Calibri"/>
                <w:bCs/>
                <w:sz w:val="18"/>
                <w:szCs w:val="18"/>
              </w:rPr>
              <w:t>, trinta</w:t>
            </w:r>
            <w:r w:rsidRPr="000E01AE">
              <w:rPr>
                <w:rFonts w:ascii="Cambria" w:hAnsi="Cambria" w:cs="Calibri"/>
                <w:bCs/>
                <w:sz w:val="18"/>
                <w:szCs w:val="18"/>
              </w:rPr>
              <w:t xml:space="preserve"> dias úteis contados do dia seguinte ao recebimento da Nota de Empenho, Autorização de Fornecimento ou documento equivalente</w:t>
            </w:r>
            <w:r>
              <w:rPr>
                <w:rFonts w:ascii="Cambria" w:hAnsi="Cambria" w:cs="Calibri"/>
                <w:bCs/>
                <w:sz w:val="18"/>
                <w:szCs w:val="18"/>
              </w:rPr>
              <w:t>, sem especificação de horário.</w:t>
            </w:r>
          </w:p>
          <w:p w14:paraId="7A948011" w14:textId="77777777" w:rsidR="00AD44F7" w:rsidRPr="007032FC" w:rsidRDefault="00AD44F7" w:rsidP="000C3F6E">
            <w:pPr>
              <w:spacing w:line="276" w:lineRule="auto"/>
              <w:jc w:val="both"/>
              <w:rPr>
                <w:rFonts w:ascii="Cambria" w:hAnsi="Cambria" w:cs="Calibri"/>
                <w:bCs/>
                <w:sz w:val="18"/>
                <w:szCs w:val="18"/>
              </w:rPr>
            </w:pPr>
          </w:p>
          <w:p w14:paraId="2E01F4DA" w14:textId="77777777" w:rsidR="00AD44F7" w:rsidRPr="000E01AE" w:rsidRDefault="00AD44F7" w:rsidP="000C3F6E">
            <w:pPr>
              <w:spacing w:line="276" w:lineRule="auto"/>
              <w:rPr>
                <w:rFonts w:ascii="Cambria" w:hAnsi="Cambria" w:cs="Calibri"/>
                <w:b/>
                <w:sz w:val="18"/>
                <w:szCs w:val="18"/>
              </w:rPr>
            </w:pPr>
            <w:r>
              <w:rPr>
                <w:rFonts w:ascii="Cambria" w:hAnsi="Cambria" w:cs="Calibri"/>
                <w:b/>
                <w:sz w:val="18"/>
                <w:szCs w:val="18"/>
              </w:rPr>
              <w:t>7</w:t>
            </w:r>
            <w:r w:rsidRPr="000E01AE">
              <w:rPr>
                <w:rFonts w:ascii="Cambria" w:hAnsi="Cambria" w:cs="Calibri"/>
                <w:b/>
                <w:sz w:val="18"/>
                <w:szCs w:val="18"/>
              </w:rPr>
              <w:t>.3. Bens perecíveis</w:t>
            </w:r>
          </w:p>
          <w:p w14:paraId="1C1B1F99" w14:textId="77777777" w:rsidR="00AD44F7" w:rsidRPr="000E01AE" w:rsidRDefault="00AD44F7" w:rsidP="000C3F6E">
            <w:pPr>
              <w:pStyle w:val="Corpodetexto"/>
              <w:spacing w:line="276" w:lineRule="auto"/>
              <w:rPr>
                <w:rFonts w:ascii="Cambria" w:hAnsi="Cambria" w:cs="Calibri"/>
                <w:sz w:val="18"/>
                <w:szCs w:val="18"/>
              </w:rPr>
            </w:pPr>
            <w:r w:rsidRPr="000E01AE">
              <w:rPr>
                <w:rFonts w:ascii="Cambria" w:hAnsi="Cambria" w:cs="Calibri"/>
                <w:spacing w:val="-1"/>
                <w:sz w:val="18"/>
                <w:szCs w:val="18"/>
              </w:rPr>
              <w:t xml:space="preserve">( </w:t>
            </w:r>
            <w:r>
              <w:rPr>
                <w:rFonts w:ascii="Cambria" w:hAnsi="Cambria" w:cs="Calibri"/>
                <w:spacing w:val="-1"/>
                <w:sz w:val="18"/>
                <w:szCs w:val="18"/>
              </w:rPr>
              <w:t>X</w:t>
            </w:r>
            <w:r w:rsidRPr="000E01AE">
              <w:rPr>
                <w:rFonts w:ascii="Cambria" w:hAnsi="Cambria" w:cs="Calibri"/>
                <w:spacing w:val="-1"/>
                <w:sz w:val="18"/>
                <w:szCs w:val="18"/>
              </w:rPr>
              <w:t xml:space="preserve"> ) Não</w:t>
            </w:r>
          </w:p>
          <w:p w14:paraId="5797E03C" w14:textId="77777777" w:rsidR="00AD44F7" w:rsidRPr="000E01AE" w:rsidRDefault="00AD44F7" w:rsidP="000C3F6E">
            <w:pPr>
              <w:spacing w:line="276" w:lineRule="auto"/>
              <w:rPr>
                <w:rFonts w:ascii="Cambria" w:hAnsi="Cambria" w:cs="Calibri"/>
                <w:sz w:val="18"/>
                <w:szCs w:val="18"/>
              </w:rPr>
            </w:pPr>
            <w:r w:rsidRPr="000E01AE">
              <w:rPr>
                <w:rFonts w:ascii="Cambria" w:hAnsi="Cambria" w:cs="Calibri"/>
                <w:sz w:val="18"/>
                <w:szCs w:val="18"/>
              </w:rPr>
              <w:t>(    ) Sim</w:t>
            </w:r>
          </w:p>
          <w:p w14:paraId="78824BB7" w14:textId="77777777" w:rsidR="00AD44F7" w:rsidRPr="000E01AE" w:rsidRDefault="00AD44F7" w:rsidP="000C3F6E">
            <w:pPr>
              <w:spacing w:line="276" w:lineRule="auto"/>
              <w:rPr>
                <w:rFonts w:ascii="Cambria" w:hAnsi="Cambria" w:cs="Calibri"/>
                <w:sz w:val="18"/>
                <w:szCs w:val="18"/>
              </w:rPr>
            </w:pPr>
          </w:p>
          <w:p w14:paraId="399F973A" w14:textId="77777777" w:rsidR="00AD44F7" w:rsidRPr="000E01AE" w:rsidRDefault="00AD44F7" w:rsidP="000C3F6E">
            <w:pPr>
              <w:spacing w:line="276" w:lineRule="auto"/>
              <w:jc w:val="both"/>
              <w:rPr>
                <w:rFonts w:ascii="Cambria" w:hAnsi="Cambria" w:cs="Calibri"/>
                <w:sz w:val="18"/>
                <w:szCs w:val="18"/>
              </w:rPr>
            </w:pPr>
            <w:r w:rsidRPr="000E01AE">
              <w:rPr>
                <w:rFonts w:ascii="Cambria" w:hAnsi="Cambria" w:cs="Calibri"/>
                <w:sz w:val="18"/>
                <w:szCs w:val="18"/>
              </w:rPr>
              <w:t>Se sim, o prazo de validade na data da entrega não poderá ser inferior a ............. (...) (dias, meses ou anos), ou a ............................... (metade, um terço, dois terços, etc.) do prazo total recomendado pelo fabricante.</w:t>
            </w:r>
          </w:p>
          <w:p w14:paraId="3A796DB4" w14:textId="77777777" w:rsidR="00AD44F7" w:rsidRPr="000E01AE" w:rsidRDefault="00AD44F7" w:rsidP="000C3F6E">
            <w:pPr>
              <w:spacing w:line="276" w:lineRule="auto"/>
              <w:jc w:val="both"/>
              <w:rPr>
                <w:rFonts w:ascii="Cambria" w:hAnsi="Cambria" w:cs="Calibri"/>
                <w:sz w:val="18"/>
                <w:szCs w:val="18"/>
              </w:rPr>
            </w:pPr>
          </w:p>
          <w:p w14:paraId="5F725FDD" w14:textId="77777777" w:rsidR="00AD44F7" w:rsidRPr="000E01AE" w:rsidRDefault="00AD44F7" w:rsidP="000C3F6E">
            <w:pPr>
              <w:spacing w:line="276" w:lineRule="auto"/>
              <w:jc w:val="both"/>
              <w:rPr>
                <w:rFonts w:ascii="Cambria" w:hAnsi="Cambria" w:cs="Calibri"/>
                <w:sz w:val="18"/>
                <w:szCs w:val="18"/>
              </w:rPr>
            </w:pPr>
            <w:r w:rsidRPr="000E01AE">
              <w:rPr>
                <w:rFonts w:ascii="Cambria" w:hAnsi="Cambria" w:cs="Calibri"/>
                <w:sz w:val="18"/>
                <w:szCs w:val="18"/>
              </w:rPr>
              <w:t xml:space="preserve">Condições da entrega desses bens: .................................... </w:t>
            </w:r>
          </w:p>
          <w:p w14:paraId="41D49A72" w14:textId="77777777" w:rsidR="00AD44F7" w:rsidRPr="000E01AE" w:rsidRDefault="00AD44F7" w:rsidP="000C3F6E">
            <w:pPr>
              <w:spacing w:line="276" w:lineRule="auto"/>
              <w:jc w:val="both"/>
              <w:rPr>
                <w:rFonts w:ascii="Cambria" w:hAnsi="Cambria" w:cs="Calibri"/>
                <w:sz w:val="18"/>
                <w:szCs w:val="18"/>
              </w:rPr>
            </w:pPr>
          </w:p>
          <w:p w14:paraId="1435D63E" w14:textId="77777777" w:rsidR="00AD44F7" w:rsidRPr="002C3211" w:rsidRDefault="00AD44F7" w:rsidP="000C3F6E">
            <w:pPr>
              <w:spacing w:line="276" w:lineRule="auto"/>
              <w:rPr>
                <w:rFonts w:ascii="Cambria" w:hAnsi="Cambria" w:cs="Calibri"/>
                <w:sz w:val="18"/>
                <w:szCs w:val="18"/>
              </w:rPr>
            </w:pPr>
            <w:r w:rsidRPr="002C3211">
              <w:rPr>
                <w:rFonts w:ascii="Cambria" w:hAnsi="Cambria" w:cs="Calibri"/>
                <w:b/>
                <w:sz w:val="18"/>
                <w:szCs w:val="18"/>
              </w:rPr>
              <w:lastRenderedPageBreak/>
              <w:t>7.4. Garantia de execução do contrato</w:t>
            </w:r>
          </w:p>
          <w:p w14:paraId="7068BF4B" w14:textId="77777777" w:rsidR="00AD44F7" w:rsidRPr="000E01AE" w:rsidRDefault="00AD44F7" w:rsidP="000C3F6E">
            <w:pPr>
              <w:pStyle w:val="PargrafodaLista"/>
              <w:tabs>
                <w:tab w:val="left" w:pos="767"/>
              </w:tabs>
              <w:ind w:left="0"/>
              <w:jc w:val="both"/>
              <w:rPr>
                <w:rFonts w:ascii="Cambria" w:hAnsi="Cambria" w:cs="Calibri"/>
                <w:sz w:val="18"/>
                <w:szCs w:val="18"/>
                <w:lang w:eastAsia="pt-BR"/>
              </w:rPr>
            </w:pPr>
            <w:r w:rsidRPr="000E01AE">
              <w:rPr>
                <w:rFonts w:ascii="Cambria" w:hAnsi="Cambria" w:cs="Calibri"/>
                <w:sz w:val="18"/>
                <w:szCs w:val="18"/>
                <w:lang w:eastAsia="pt-BR"/>
              </w:rPr>
              <w:t>Será exigida garantia de execução do contrato, nos moldes do Arts 96 a 102 da Lei nº 14.133/21, em valor correspondente a .......... % do valor total do contrato?</w:t>
            </w:r>
          </w:p>
          <w:p w14:paraId="7D7F97FA" w14:textId="77777777" w:rsidR="00AD44F7" w:rsidRPr="000E01AE" w:rsidRDefault="00AD44F7" w:rsidP="000C3F6E">
            <w:pPr>
              <w:pStyle w:val="PargrafodaLista"/>
              <w:tabs>
                <w:tab w:val="left" w:pos="767"/>
              </w:tabs>
              <w:ind w:left="0"/>
              <w:rPr>
                <w:rFonts w:ascii="Cambria" w:hAnsi="Cambria" w:cs="Calibri"/>
                <w:sz w:val="18"/>
                <w:szCs w:val="18"/>
                <w:lang w:eastAsia="pt-BR"/>
              </w:rPr>
            </w:pPr>
          </w:p>
          <w:p w14:paraId="22F65C37" w14:textId="77777777" w:rsidR="00AD44F7" w:rsidRPr="000E01AE" w:rsidRDefault="00AD44F7" w:rsidP="000C3F6E">
            <w:pPr>
              <w:pStyle w:val="Corpodetexto"/>
              <w:spacing w:line="276" w:lineRule="auto"/>
              <w:rPr>
                <w:rFonts w:ascii="Cambria" w:hAnsi="Cambria" w:cs="Calibri"/>
                <w:sz w:val="18"/>
                <w:szCs w:val="18"/>
              </w:rPr>
            </w:pPr>
            <w:r w:rsidRPr="000E01AE">
              <w:rPr>
                <w:rFonts w:ascii="Cambria" w:hAnsi="Cambria" w:cs="Calibri"/>
                <w:spacing w:val="-1"/>
                <w:sz w:val="18"/>
                <w:szCs w:val="18"/>
              </w:rPr>
              <w:t xml:space="preserve">( </w:t>
            </w:r>
            <w:r>
              <w:rPr>
                <w:rFonts w:ascii="Cambria" w:hAnsi="Cambria" w:cs="Calibri"/>
                <w:spacing w:val="-1"/>
                <w:sz w:val="18"/>
                <w:szCs w:val="18"/>
              </w:rPr>
              <w:t>X</w:t>
            </w:r>
            <w:r w:rsidRPr="000E01AE">
              <w:rPr>
                <w:rFonts w:ascii="Cambria" w:hAnsi="Cambria" w:cs="Calibri"/>
                <w:spacing w:val="-1"/>
                <w:sz w:val="18"/>
                <w:szCs w:val="18"/>
              </w:rPr>
              <w:t xml:space="preserve"> ) Não</w:t>
            </w:r>
          </w:p>
          <w:p w14:paraId="603C7056" w14:textId="77777777" w:rsidR="00AD44F7" w:rsidRPr="000E01AE" w:rsidRDefault="00AD44F7" w:rsidP="000C3F6E">
            <w:pPr>
              <w:pStyle w:val="PargrafodaLista"/>
              <w:ind w:left="0"/>
              <w:rPr>
                <w:rFonts w:ascii="Cambria" w:hAnsi="Cambria" w:cs="Calibri"/>
                <w:sz w:val="18"/>
                <w:szCs w:val="18"/>
              </w:rPr>
            </w:pPr>
            <w:r w:rsidRPr="000E01AE">
              <w:rPr>
                <w:rFonts w:ascii="Cambria" w:hAnsi="Cambria" w:cs="Calibri"/>
                <w:sz w:val="18"/>
                <w:szCs w:val="18"/>
              </w:rPr>
              <w:t>(     ) Sim</w:t>
            </w:r>
          </w:p>
          <w:p w14:paraId="09AE8297" w14:textId="77777777" w:rsidR="00AD44F7" w:rsidRPr="000E01AE" w:rsidRDefault="00AD44F7" w:rsidP="000C3F6E">
            <w:pPr>
              <w:pStyle w:val="PargrafodaLista"/>
              <w:ind w:left="0"/>
              <w:rPr>
                <w:rFonts w:ascii="Cambria" w:hAnsi="Cambria" w:cs="Calibri"/>
                <w:sz w:val="18"/>
                <w:szCs w:val="18"/>
              </w:rPr>
            </w:pPr>
            <w:r w:rsidRPr="000E01AE">
              <w:rPr>
                <w:rFonts w:ascii="Cambria" w:hAnsi="Cambria" w:cs="Calibri"/>
                <w:sz w:val="18"/>
                <w:szCs w:val="18"/>
              </w:rPr>
              <w:t>Se sim, justificativa:</w:t>
            </w:r>
          </w:p>
          <w:p w14:paraId="06D48B30" w14:textId="77777777" w:rsidR="00AD44F7" w:rsidRDefault="00AD44F7" w:rsidP="000C3F6E">
            <w:pPr>
              <w:pStyle w:val="PargrafodaLista"/>
              <w:ind w:left="0"/>
              <w:rPr>
                <w:rFonts w:ascii="Cambria" w:hAnsi="Cambria" w:cs="Calibri"/>
                <w:b/>
                <w:color w:val="4472C4"/>
                <w:sz w:val="18"/>
                <w:szCs w:val="18"/>
              </w:rPr>
            </w:pPr>
          </w:p>
          <w:p w14:paraId="22EC69FC" w14:textId="77777777" w:rsidR="00AD44F7" w:rsidRPr="000E01AE" w:rsidRDefault="00AD44F7" w:rsidP="000C3F6E">
            <w:pPr>
              <w:pStyle w:val="PargrafodaLista"/>
              <w:ind w:left="0"/>
              <w:rPr>
                <w:rFonts w:ascii="Cambria" w:hAnsi="Cambria" w:cs="Calibri"/>
                <w:color w:val="4472C4"/>
                <w:sz w:val="18"/>
                <w:szCs w:val="18"/>
              </w:rPr>
            </w:pPr>
          </w:p>
          <w:p w14:paraId="62AAAF34" w14:textId="77777777" w:rsidR="00AD44F7" w:rsidRPr="0070161C" w:rsidRDefault="00AD44F7" w:rsidP="000C3F6E">
            <w:pPr>
              <w:spacing w:line="276" w:lineRule="auto"/>
              <w:rPr>
                <w:rFonts w:ascii="Cambria" w:hAnsi="Cambria" w:cs="Calibri"/>
                <w:sz w:val="18"/>
                <w:szCs w:val="18"/>
              </w:rPr>
            </w:pPr>
            <w:r w:rsidRPr="0070161C">
              <w:rPr>
                <w:rFonts w:ascii="Cambria" w:hAnsi="Cambria" w:cs="Calibri"/>
                <w:b/>
                <w:sz w:val="18"/>
                <w:szCs w:val="18"/>
              </w:rPr>
              <w:t>7.5. Garantia do produto/serviço, manutenção e assistência técnica</w:t>
            </w:r>
          </w:p>
          <w:p w14:paraId="491042BE" w14:textId="77777777" w:rsidR="00AD44F7" w:rsidRPr="000E01AE" w:rsidRDefault="00AD44F7" w:rsidP="000C3F6E">
            <w:pPr>
              <w:pStyle w:val="Corpodetexto"/>
              <w:spacing w:line="276" w:lineRule="auto"/>
              <w:jc w:val="both"/>
              <w:rPr>
                <w:rFonts w:ascii="Cambria" w:hAnsi="Cambria" w:cs="Calibri"/>
                <w:spacing w:val="-1"/>
                <w:sz w:val="18"/>
                <w:szCs w:val="18"/>
              </w:rPr>
            </w:pPr>
            <w:r w:rsidRPr="000E01AE">
              <w:rPr>
                <w:rFonts w:ascii="Cambria" w:hAnsi="Cambria" w:cs="Calibri"/>
                <w:spacing w:val="-1"/>
                <w:sz w:val="18"/>
                <w:szCs w:val="18"/>
              </w:rPr>
              <w:t>(     ) Garantia e/ou assistência técnica</w:t>
            </w:r>
          </w:p>
          <w:p w14:paraId="0FDD5F99" w14:textId="77777777" w:rsidR="00AD44F7" w:rsidRPr="00843F73" w:rsidRDefault="00AD44F7" w:rsidP="000C3F6E">
            <w:pPr>
              <w:pStyle w:val="PargrafodaLista"/>
              <w:ind w:left="0"/>
              <w:rPr>
                <w:rFonts w:ascii="Cambria" w:hAnsi="Cambria" w:cs="Calibri"/>
                <w:sz w:val="18"/>
                <w:szCs w:val="18"/>
              </w:rPr>
            </w:pPr>
            <w:r w:rsidRPr="000E01AE">
              <w:rPr>
                <w:rFonts w:ascii="Cambria" w:hAnsi="Cambria" w:cs="Calibri"/>
                <w:sz w:val="18"/>
                <w:szCs w:val="18"/>
              </w:rPr>
              <w:t>Especificar condições:</w:t>
            </w:r>
          </w:p>
          <w:p w14:paraId="3AA92BA0" w14:textId="77777777" w:rsidR="00AD44F7" w:rsidRPr="000E01AE" w:rsidRDefault="00AD44F7" w:rsidP="000C3F6E">
            <w:pPr>
              <w:pStyle w:val="PargrafodaLista"/>
              <w:ind w:left="0"/>
              <w:jc w:val="both"/>
              <w:rPr>
                <w:rFonts w:ascii="Cambria" w:hAnsi="Cambria" w:cs="Calibri"/>
                <w:b/>
                <w:color w:val="548DD4"/>
                <w:sz w:val="18"/>
                <w:szCs w:val="18"/>
              </w:rPr>
            </w:pPr>
          </w:p>
        </w:tc>
      </w:tr>
      <w:tr w:rsidR="00AD44F7" w:rsidRPr="000E01AE" w14:paraId="591F4C5F" w14:textId="77777777" w:rsidTr="000C3F6E">
        <w:tc>
          <w:tcPr>
            <w:tcW w:w="9570" w:type="dxa"/>
            <w:shd w:val="clear" w:color="auto" w:fill="365F91"/>
          </w:tcPr>
          <w:p w14:paraId="7839B69B" w14:textId="77777777" w:rsidR="00AD44F7" w:rsidRPr="000E01AE" w:rsidRDefault="00AD44F7">
            <w:pPr>
              <w:numPr>
                <w:ilvl w:val="0"/>
                <w:numId w:val="2"/>
              </w:numPr>
              <w:spacing w:line="276" w:lineRule="auto"/>
              <w:ind w:left="0"/>
              <w:jc w:val="both"/>
              <w:rPr>
                <w:rFonts w:ascii="Cambria" w:hAnsi="Cambria" w:cs="Calibri"/>
                <w:b/>
                <w:color w:val="FFFFFF"/>
                <w:sz w:val="18"/>
                <w:szCs w:val="18"/>
              </w:rPr>
            </w:pPr>
            <w:r>
              <w:rPr>
                <w:rFonts w:ascii="Cambria" w:hAnsi="Cambria" w:cs="Calibri"/>
                <w:b/>
                <w:color w:val="FFFFFF"/>
                <w:sz w:val="18"/>
                <w:szCs w:val="18"/>
              </w:rPr>
              <w:lastRenderedPageBreak/>
              <w:t xml:space="preserve">8. </w:t>
            </w:r>
            <w:r w:rsidRPr="000E01AE">
              <w:rPr>
                <w:rFonts w:ascii="Cambria" w:hAnsi="Cambria" w:cs="Calibri"/>
                <w:b/>
                <w:color w:val="FFFFFF"/>
                <w:sz w:val="18"/>
                <w:szCs w:val="18"/>
              </w:rPr>
              <w:t>OBRIGAÇÕES ESPECÍFICAS DAS PARTES</w:t>
            </w:r>
          </w:p>
        </w:tc>
      </w:tr>
      <w:tr w:rsidR="00AD44F7" w:rsidRPr="000E01AE" w14:paraId="1D8B764E" w14:textId="77777777" w:rsidTr="000C3F6E">
        <w:trPr>
          <w:trHeight w:val="412"/>
        </w:trPr>
        <w:tc>
          <w:tcPr>
            <w:tcW w:w="9570" w:type="dxa"/>
            <w:shd w:val="clear" w:color="auto" w:fill="auto"/>
          </w:tcPr>
          <w:p w14:paraId="20C1C04A" w14:textId="77777777" w:rsidR="00AD44F7" w:rsidRPr="000E01AE" w:rsidRDefault="00AD44F7" w:rsidP="000C3F6E">
            <w:pPr>
              <w:spacing w:line="276" w:lineRule="auto"/>
              <w:jc w:val="both"/>
              <w:rPr>
                <w:rFonts w:ascii="Cambria" w:hAnsi="Cambria" w:cs="Calibri"/>
                <w:b/>
                <w:sz w:val="18"/>
                <w:szCs w:val="18"/>
              </w:rPr>
            </w:pPr>
          </w:p>
          <w:p w14:paraId="43FAA050" w14:textId="77777777" w:rsidR="00AD44F7" w:rsidRPr="000E01AE" w:rsidRDefault="00AD44F7" w:rsidP="000C3F6E">
            <w:pPr>
              <w:spacing w:line="276" w:lineRule="auto"/>
              <w:jc w:val="both"/>
              <w:rPr>
                <w:rFonts w:ascii="Cambria" w:hAnsi="Cambria" w:cs="Calibri"/>
                <w:b/>
                <w:sz w:val="18"/>
                <w:szCs w:val="18"/>
              </w:rPr>
            </w:pPr>
            <w:r>
              <w:rPr>
                <w:rFonts w:ascii="Cambria" w:hAnsi="Cambria" w:cs="Calibri"/>
                <w:b/>
                <w:sz w:val="18"/>
                <w:szCs w:val="18"/>
              </w:rPr>
              <w:t>8</w:t>
            </w:r>
            <w:r w:rsidRPr="000E01AE">
              <w:rPr>
                <w:rFonts w:ascii="Cambria" w:hAnsi="Cambria" w:cs="Calibri"/>
                <w:b/>
                <w:sz w:val="18"/>
                <w:szCs w:val="18"/>
              </w:rPr>
              <w:t>.1 Da contratada</w:t>
            </w:r>
          </w:p>
          <w:p w14:paraId="00E4F735" w14:textId="77777777" w:rsidR="00AD44F7" w:rsidRPr="000E01AE" w:rsidRDefault="00AD44F7" w:rsidP="000C3F6E">
            <w:pPr>
              <w:spacing w:line="276" w:lineRule="auto"/>
              <w:jc w:val="both"/>
              <w:rPr>
                <w:rFonts w:ascii="Cambria" w:hAnsi="Cambria" w:cs="Calibri"/>
                <w:bCs/>
                <w:sz w:val="18"/>
                <w:szCs w:val="18"/>
              </w:rPr>
            </w:pPr>
            <w:r w:rsidRPr="000E01AE">
              <w:rPr>
                <w:rFonts w:ascii="Cambria" w:hAnsi="Cambria" w:cs="Calibri"/>
                <w:bCs/>
                <w:sz w:val="18"/>
                <w:szCs w:val="18"/>
              </w:rPr>
              <w:t>Obriga-se a empresa vencedora:</w:t>
            </w:r>
          </w:p>
          <w:p w14:paraId="6AEC4D12" w14:textId="77777777" w:rsidR="00AD44F7" w:rsidRPr="002B1E39" w:rsidRDefault="00AD44F7">
            <w:pPr>
              <w:pStyle w:val="PargrafodaLista"/>
              <w:numPr>
                <w:ilvl w:val="0"/>
                <w:numId w:val="3"/>
              </w:numPr>
              <w:suppressAutoHyphens/>
              <w:spacing w:after="0"/>
              <w:jc w:val="both"/>
              <w:rPr>
                <w:rFonts w:ascii="Cambria" w:hAnsi="Cambria" w:cs="Calibri"/>
                <w:bCs/>
                <w:sz w:val="18"/>
                <w:szCs w:val="18"/>
              </w:rPr>
            </w:pPr>
            <w:r w:rsidRPr="002B1E39">
              <w:rPr>
                <w:rFonts w:ascii="Cambria" w:hAnsi="Cambria" w:cs="Calibri"/>
                <w:bCs/>
                <w:sz w:val="18"/>
                <w:szCs w:val="18"/>
              </w:rPr>
              <w:t xml:space="preserve">Executar a entrega/prestar dos produtos/serviços no prazo determinado, com qualidade.  </w:t>
            </w:r>
          </w:p>
          <w:p w14:paraId="06559AD0" w14:textId="77777777" w:rsidR="00AD44F7" w:rsidRPr="002B1E39" w:rsidRDefault="00AD44F7">
            <w:pPr>
              <w:pStyle w:val="PargrafodaLista"/>
              <w:numPr>
                <w:ilvl w:val="0"/>
                <w:numId w:val="3"/>
              </w:numPr>
              <w:suppressAutoHyphens/>
              <w:spacing w:after="0"/>
              <w:jc w:val="both"/>
              <w:rPr>
                <w:rFonts w:ascii="Cambria" w:hAnsi="Cambria" w:cs="Calibri"/>
                <w:bCs/>
                <w:sz w:val="18"/>
                <w:szCs w:val="18"/>
              </w:rPr>
            </w:pPr>
            <w:r w:rsidRPr="002B1E39">
              <w:rPr>
                <w:rFonts w:ascii="Cambria" w:hAnsi="Cambria" w:cs="Calibri"/>
                <w:bCs/>
                <w:sz w:val="18"/>
                <w:szCs w:val="18"/>
              </w:rPr>
              <w:t>Responder por quaisquer danos pessoais ou materiais ocasionados por seus empregados nos locais de trabalho.</w:t>
            </w:r>
          </w:p>
          <w:p w14:paraId="1D20D28A" w14:textId="77777777" w:rsidR="00AD44F7" w:rsidRPr="002B1E39" w:rsidRDefault="00AD44F7">
            <w:pPr>
              <w:pStyle w:val="PargrafodaLista"/>
              <w:numPr>
                <w:ilvl w:val="0"/>
                <w:numId w:val="3"/>
              </w:numPr>
              <w:suppressAutoHyphens/>
              <w:spacing w:after="0"/>
              <w:jc w:val="both"/>
              <w:rPr>
                <w:rFonts w:ascii="Cambria" w:hAnsi="Cambria" w:cs="Calibri"/>
                <w:bCs/>
                <w:sz w:val="18"/>
                <w:szCs w:val="18"/>
              </w:rPr>
            </w:pPr>
            <w:r w:rsidRPr="002B1E39">
              <w:rPr>
                <w:rFonts w:ascii="Cambria" w:hAnsi="Cambria" w:cs="Calibri"/>
                <w:bCs/>
                <w:sz w:val="18"/>
                <w:szCs w:val="18"/>
              </w:rPr>
              <w:t>Atender, satisfatoriamente e em consonância com as regras contratuais, o objeto contratado.</w:t>
            </w:r>
          </w:p>
          <w:p w14:paraId="0F39BBB9" w14:textId="77777777" w:rsidR="00AD44F7" w:rsidRPr="002B1E39" w:rsidRDefault="00AD44F7">
            <w:pPr>
              <w:pStyle w:val="PargrafodaLista"/>
              <w:numPr>
                <w:ilvl w:val="0"/>
                <w:numId w:val="3"/>
              </w:numPr>
              <w:suppressAutoHyphens/>
              <w:spacing w:after="0"/>
              <w:jc w:val="both"/>
              <w:rPr>
                <w:rFonts w:ascii="Cambria" w:hAnsi="Cambria" w:cs="Calibri"/>
                <w:bCs/>
                <w:sz w:val="18"/>
                <w:szCs w:val="18"/>
              </w:rPr>
            </w:pPr>
            <w:r w:rsidRPr="002B1E39">
              <w:rPr>
                <w:rFonts w:ascii="Cambria" w:hAnsi="Cambria" w:cs="Calibri"/>
                <w:bCs/>
                <w:sz w:val="18"/>
                <w:szCs w:val="18"/>
              </w:rPr>
              <w:t>Responsabilizar-se por reparar, corrigir, remover as suas expensas no todo ou em parte os materiais em que se verifiquem danos.</w:t>
            </w:r>
          </w:p>
          <w:p w14:paraId="34E3558A" w14:textId="77777777" w:rsidR="00AD44F7" w:rsidRPr="002B1E39" w:rsidRDefault="00AD44F7">
            <w:pPr>
              <w:pStyle w:val="PargrafodaLista"/>
              <w:numPr>
                <w:ilvl w:val="0"/>
                <w:numId w:val="3"/>
              </w:numPr>
              <w:suppressAutoHyphens/>
              <w:spacing w:after="0"/>
              <w:jc w:val="both"/>
              <w:rPr>
                <w:rFonts w:ascii="Cambria" w:hAnsi="Cambria" w:cs="Calibri"/>
                <w:bCs/>
                <w:sz w:val="18"/>
                <w:szCs w:val="18"/>
              </w:rPr>
            </w:pPr>
            <w:r w:rsidRPr="002B1E39">
              <w:rPr>
                <w:rFonts w:ascii="Cambria" w:hAnsi="Cambria" w:cs="Calibri"/>
                <w:bCs/>
                <w:sz w:val="18"/>
                <w:szCs w:val="18"/>
              </w:rPr>
              <w:t xml:space="preserve"> Arcar com o ônus das obrigações tributárias, previdenciárias e securitárias devidas em razão deste contrato.</w:t>
            </w:r>
          </w:p>
          <w:p w14:paraId="105564DB" w14:textId="77777777" w:rsidR="00AD44F7" w:rsidRPr="002B1E39" w:rsidRDefault="00AD44F7">
            <w:pPr>
              <w:pStyle w:val="PargrafodaLista"/>
              <w:numPr>
                <w:ilvl w:val="0"/>
                <w:numId w:val="3"/>
              </w:numPr>
              <w:suppressAutoHyphens/>
              <w:spacing w:after="0"/>
              <w:jc w:val="both"/>
              <w:rPr>
                <w:rFonts w:ascii="Cambria" w:hAnsi="Cambria" w:cs="Calibri"/>
                <w:bCs/>
                <w:sz w:val="18"/>
                <w:szCs w:val="18"/>
              </w:rPr>
            </w:pPr>
            <w:r w:rsidRPr="002B1E39">
              <w:rPr>
                <w:rFonts w:ascii="Cambria" w:hAnsi="Cambria" w:cs="Calibri"/>
                <w:bCs/>
                <w:sz w:val="18"/>
                <w:szCs w:val="18"/>
              </w:rPr>
              <w:t>Responsabilizar-se por todos os encargos e obrigações sociais, tributárias, trabalhistas, securitárias e previdenciárias e que incidam ou venham a incidir sobre o objeto deste contrato/ata.</w:t>
            </w:r>
          </w:p>
          <w:p w14:paraId="370AD13E" w14:textId="77777777" w:rsidR="00AD44F7" w:rsidRPr="002B1E39" w:rsidRDefault="00AD44F7">
            <w:pPr>
              <w:pStyle w:val="PargrafodaLista"/>
              <w:numPr>
                <w:ilvl w:val="0"/>
                <w:numId w:val="3"/>
              </w:numPr>
              <w:suppressAutoHyphens/>
              <w:spacing w:after="0"/>
              <w:jc w:val="both"/>
              <w:rPr>
                <w:rFonts w:ascii="Cambria" w:hAnsi="Cambria" w:cs="Calibri"/>
                <w:bCs/>
                <w:sz w:val="18"/>
                <w:szCs w:val="18"/>
              </w:rPr>
            </w:pPr>
            <w:r w:rsidRPr="002B1E39">
              <w:rPr>
                <w:rFonts w:ascii="Cambria" w:hAnsi="Cambria" w:cs="Calibri"/>
                <w:bCs/>
                <w:sz w:val="18"/>
                <w:szCs w:val="18"/>
              </w:rPr>
              <w:t>Apresentar no momento da entrega a nota fiscal devidamente preenchida.</w:t>
            </w:r>
          </w:p>
          <w:p w14:paraId="350A0D64" w14:textId="77777777" w:rsidR="00AD44F7" w:rsidRPr="000E01AE" w:rsidRDefault="00AD44F7">
            <w:pPr>
              <w:pStyle w:val="PargrafodaLista"/>
              <w:numPr>
                <w:ilvl w:val="0"/>
                <w:numId w:val="3"/>
              </w:numPr>
              <w:spacing w:after="0"/>
              <w:contextualSpacing w:val="0"/>
              <w:jc w:val="both"/>
              <w:rPr>
                <w:rFonts w:ascii="Cambria" w:hAnsi="Cambria" w:cs="Calibri"/>
                <w:bCs/>
                <w:sz w:val="18"/>
                <w:szCs w:val="18"/>
              </w:rPr>
            </w:pPr>
            <w:r w:rsidRPr="002B1E39">
              <w:rPr>
                <w:rFonts w:ascii="Cambria" w:hAnsi="Cambria" w:cs="Calibri"/>
                <w:bCs/>
                <w:sz w:val="18"/>
                <w:szCs w:val="18"/>
              </w:rPr>
              <w:t>Efetuar o fornecimento em perfeitas condições, no prazo e local indicados pela Administração, em estrita observância das especificações do edital e da proposta.</w:t>
            </w:r>
            <w:r w:rsidRPr="000E01AE">
              <w:rPr>
                <w:rFonts w:ascii="Cambria" w:hAnsi="Cambria" w:cs="Calibri"/>
                <w:bCs/>
                <w:sz w:val="18"/>
                <w:szCs w:val="18"/>
              </w:rPr>
              <w:t>;</w:t>
            </w:r>
          </w:p>
          <w:p w14:paraId="5DB0954F" w14:textId="77777777" w:rsidR="00AD44F7" w:rsidRDefault="00AD44F7">
            <w:pPr>
              <w:pStyle w:val="PargrafodaLista"/>
              <w:numPr>
                <w:ilvl w:val="0"/>
                <w:numId w:val="3"/>
              </w:numPr>
              <w:spacing w:after="0"/>
              <w:contextualSpacing w:val="0"/>
              <w:jc w:val="both"/>
              <w:rPr>
                <w:rFonts w:ascii="Cambria" w:hAnsi="Cambria" w:cs="Calibri"/>
                <w:bCs/>
                <w:sz w:val="18"/>
                <w:szCs w:val="18"/>
              </w:rPr>
            </w:pPr>
            <w:r w:rsidRPr="004414AD">
              <w:rPr>
                <w:rFonts w:ascii="Cambria" w:hAnsi="Cambria" w:cs="Calibri"/>
                <w:bCs/>
                <w:sz w:val="18"/>
                <w:szCs w:val="18"/>
              </w:rPr>
              <w:t>manter endereço eletrônico (e-mail) válido para fins de comunicação com a contratante por todo o período de contratação; comunicando, imediatamente, o C</w:t>
            </w:r>
            <w:r>
              <w:rPr>
                <w:rFonts w:ascii="Cambria" w:hAnsi="Cambria" w:cs="Calibri"/>
                <w:bCs/>
                <w:sz w:val="18"/>
                <w:szCs w:val="18"/>
              </w:rPr>
              <w:t>ontratante em caso de alteração.</w:t>
            </w:r>
          </w:p>
          <w:p w14:paraId="5A5CEBB0" w14:textId="77777777" w:rsidR="00AD44F7" w:rsidRDefault="00AD44F7" w:rsidP="000C3F6E">
            <w:pPr>
              <w:pStyle w:val="PargrafodaLista"/>
              <w:contextualSpacing w:val="0"/>
              <w:jc w:val="both"/>
              <w:rPr>
                <w:rFonts w:ascii="Cambria" w:hAnsi="Cambria" w:cs="Calibri"/>
                <w:bCs/>
                <w:sz w:val="18"/>
                <w:szCs w:val="18"/>
              </w:rPr>
            </w:pPr>
          </w:p>
          <w:p w14:paraId="39CA9FAC" w14:textId="77777777" w:rsidR="00AD44F7" w:rsidRPr="000E01AE" w:rsidRDefault="00AD44F7" w:rsidP="000C3F6E">
            <w:pPr>
              <w:spacing w:line="276" w:lineRule="auto"/>
              <w:jc w:val="both"/>
              <w:rPr>
                <w:rFonts w:ascii="Cambria" w:hAnsi="Cambria" w:cs="Calibri"/>
                <w:bCs/>
                <w:sz w:val="18"/>
                <w:szCs w:val="18"/>
              </w:rPr>
            </w:pPr>
          </w:p>
          <w:p w14:paraId="2D5C5011" w14:textId="77777777" w:rsidR="00AD44F7" w:rsidRPr="000E01AE" w:rsidRDefault="00AD44F7" w:rsidP="000C3F6E">
            <w:pPr>
              <w:spacing w:line="276" w:lineRule="auto"/>
              <w:jc w:val="both"/>
              <w:rPr>
                <w:rFonts w:ascii="Cambria" w:hAnsi="Cambria" w:cs="Calibri"/>
                <w:b/>
                <w:sz w:val="18"/>
                <w:szCs w:val="18"/>
              </w:rPr>
            </w:pPr>
            <w:r>
              <w:rPr>
                <w:rFonts w:ascii="Cambria" w:hAnsi="Cambria" w:cs="Calibri"/>
                <w:b/>
                <w:sz w:val="18"/>
                <w:szCs w:val="18"/>
              </w:rPr>
              <w:t>8</w:t>
            </w:r>
            <w:r w:rsidRPr="000E01AE">
              <w:rPr>
                <w:rFonts w:ascii="Cambria" w:hAnsi="Cambria" w:cs="Calibri"/>
                <w:b/>
                <w:sz w:val="18"/>
                <w:szCs w:val="18"/>
              </w:rPr>
              <w:t>.1 Da contratante</w:t>
            </w:r>
          </w:p>
          <w:p w14:paraId="49787A10" w14:textId="77777777" w:rsidR="00AD44F7" w:rsidRPr="000E01AE" w:rsidRDefault="00AD44F7" w:rsidP="000C3F6E">
            <w:pPr>
              <w:spacing w:line="276" w:lineRule="auto"/>
              <w:jc w:val="both"/>
              <w:rPr>
                <w:rFonts w:ascii="Cambria" w:hAnsi="Cambria" w:cs="Calibri"/>
                <w:bCs/>
                <w:sz w:val="18"/>
                <w:szCs w:val="18"/>
              </w:rPr>
            </w:pPr>
            <w:r w:rsidRPr="000E01AE">
              <w:rPr>
                <w:rFonts w:ascii="Cambria" w:hAnsi="Cambria" w:cs="Calibri"/>
                <w:bCs/>
                <w:sz w:val="18"/>
                <w:szCs w:val="18"/>
              </w:rPr>
              <w:t>Obriga-se a Administração/Contratante:</w:t>
            </w:r>
          </w:p>
          <w:p w14:paraId="2DEF8225" w14:textId="77777777" w:rsidR="00AD44F7" w:rsidRPr="002B1E39" w:rsidRDefault="00AD44F7">
            <w:pPr>
              <w:pStyle w:val="PargrafodaLista"/>
              <w:numPr>
                <w:ilvl w:val="0"/>
                <w:numId w:val="5"/>
              </w:numPr>
              <w:suppressAutoHyphens/>
              <w:spacing w:after="0"/>
              <w:jc w:val="both"/>
              <w:rPr>
                <w:rFonts w:ascii="Cambria" w:hAnsi="Cambria" w:cs="Calibri"/>
                <w:bCs/>
                <w:sz w:val="18"/>
                <w:szCs w:val="18"/>
              </w:rPr>
            </w:pPr>
            <w:r w:rsidRPr="002B1E39">
              <w:rPr>
                <w:rFonts w:ascii="Cambria" w:hAnsi="Cambria" w:cs="Calibri"/>
                <w:bCs/>
                <w:sz w:val="18"/>
                <w:szCs w:val="18"/>
              </w:rPr>
              <w:t>Notificar a empresa fornecedora, fixando-lhe prazo para corrigir irregularidades observadas na prestação de serviços/entrega do objeto.</w:t>
            </w:r>
          </w:p>
          <w:p w14:paraId="5860801C" w14:textId="77777777" w:rsidR="00AD44F7" w:rsidRPr="002B1E39" w:rsidRDefault="00AD44F7">
            <w:pPr>
              <w:pStyle w:val="PargrafodaLista"/>
              <w:numPr>
                <w:ilvl w:val="0"/>
                <w:numId w:val="4"/>
              </w:numPr>
              <w:suppressAutoHyphens/>
              <w:spacing w:after="0"/>
              <w:jc w:val="both"/>
              <w:rPr>
                <w:rFonts w:ascii="Cambria" w:hAnsi="Cambria" w:cs="Calibri"/>
                <w:bCs/>
                <w:sz w:val="18"/>
                <w:szCs w:val="18"/>
              </w:rPr>
            </w:pPr>
            <w:r w:rsidRPr="002B1E39">
              <w:rPr>
                <w:rFonts w:ascii="Cambria" w:hAnsi="Cambria" w:cs="Calibri"/>
                <w:bCs/>
                <w:sz w:val="18"/>
                <w:szCs w:val="18"/>
              </w:rPr>
              <w:t>Efetuar o pagamento ao Fornecedor de acordo com as condições de preço e prazo estabelecidos no futuro contrato/ata.</w:t>
            </w:r>
          </w:p>
          <w:p w14:paraId="091F94A2" w14:textId="77777777" w:rsidR="00AD44F7" w:rsidRPr="002B1E39" w:rsidRDefault="00AD44F7">
            <w:pPr>
              <w:pStyle w:val="PargrafodaLista"/>
              <w:numPr>
                <w:ilvl w:val="0"/>
                <w:numId w:val="4"/>
              </w:numPr>
              <w:suppressAutoHyphens/>
              <w:spacing w:after="0"/>
              <w:jc w:val="both"/>
              <w:rPr>
                <w:rFonts w:ascii="Cambria" w:hAnsi="Cambria" w:cs="Calibri"/>
                <w:bCs/>
                <w:sz w:val="18"/>
                <w:szCs w:val="18"/>
              </w:rPr>
            </w:pPr>
            <w:r w:rsidRPr="002B1E39">
              <w:rPr>
                <w:rFonts w:ascii="Cambria" w:hAnsi="Cambria" w:cs="Calibri"/>
                <w:bCs/>
                <w:sz w:val="18"/>
                <w:szCs w:val="18"/>
              </w:rPr>
              <w:t>Comunicar à empresa qualquer irregularidade manifestada na execução do contrato/ata.</w:t>
            </w:r>
          </w:p>
          <w:p w14:paraId="1B95B1E4" w14:textId="77777777" w:rsidR="00AD44F7" w:rsidRDefault="00AD44F7">
            <w:pPr>
              <w:pStyle w:val="PargrafodaLista"/>
              <w:numPr>
                <w:ilvl w:val="0"/>
                <w:numId w:val="4"/>
              </w:numPr>
              <w:suppressAutoHyphens/>
              <w:spacing w:after="0"/>
              <w:jc w:val="both"/>
              <w:rPr>
                <w:rFonts w:ascii="Cambria" w:hAnsi="Cambria" w:cs="Calibri"/>
                <w:bCs/>
                <w:sz w:val="18"/>
                <w:szCs w:val="18"/>
              </w:rPr>
            </w:pPr>
            <w:r w:rsidRPr="002B1E39">
              <w:rPr>
                <w:rFonts w:ascii="Cambria" w:hAnsi="Cambria" w:cs="Calibri"/>
                <w:bCs/>
                <w:sz w:val="18"/>
                <w:szCs w:val="18"/>
              </w:rPr>
              <w:t>Supervisionar a execução do contrato/ata.</w:t>
            </w:r>
          </w:p>
          <w:p w14:paraId="58D643A8" w14:textId="77777777" w:rsidR="00AD44F7" w:rsidRDefault="00AD44F7">
            <w:pPr>
              <w:pStyle w:val="PargrafodaLista"/>
              <w:numPr>
                <w:ilvl w:val="0"/>
                <w:numId w:val="4"/>
              </w:numPr>
              <w:suppressAutoHyphens/>
              <w:spacing w:after="0"/>
              <w:jc w:val="both"/>
              <w:rPr>
                <w:rFonts w:ascii="Cambria" w:hAnsi="Cambria" w:cs="Calibri"/>
                <w:bCs/>
                <w:sz w:val="18"/>
                <w:szCs w:val="18"/>
              </w:rPr>
            </w:pPr>
            <w:r w:rsidRPr="002B1E39">
              <w:rPr>
                <w:rFonts w:ascii="Cambria" w:hAnsi="Cambria" w:cs="Calibri"/>
                <w:bCs/>
                <w:sz w:val="18"/>
                <w:szCs w:val="18"/>
              </w:rPr>
              <w:t xml:space="preserve"> Através de seus servidores formalmente designados, cabe a responsabilidade de exercer a fiscalização do cumprimento do contrato/ata.</w:t>
            </w:r>
          </w:p>
          <w:p w14:paraId="2EEE56FA" w14:textId="77777777" w:rsidR="00AD44F7" w:rsidRDefault="00AD44F7" w:rsidP="000C3F6E">
            <w:pPr>
              <w:pStyle w:val="PargrafodaLista"/>
              <w:jc w:val="both"/>
              <w:rPr>
                <w:rFonts w:ascii="Cambria" w:hAnsi="Cambria" w:cs="Calibri"/>
                <w:bCs/>
                <w:sz w:val="18"/>
                <w:szCs w:val="18"/>
              </w:rPr>
            </w:pPr>
          </w:p>
          <w:p w14:paraId="088B9196" w14:textId="77777777" w:rsidR="00AD44F7" w:rsidRDefault="00AD44F7" w:rsidP="000C3F6E">
            <w:pPr>
              <w:pStyle w:val="PargrafodaLista"/>
              <w:ind w:left="0"/>
              <w:rPr>
                <w:rFonts w:ascii="Cambria" w:hAnsi="Cambria" w:cs="Calibri"/>
                <w:bCs/>
                <w:sz w:val="18"/>
                <w:szCs w:val="18"/>
              </w:rPr>
            </w:pPr>
          </w:p>
          <w:p w14:paraId="6D5CD605" w14:textId="77777777" w:rsidR="00AD44F7" w:rsidRPr="004414AD" w:rsidRDefault="00AD44F7" w:rsidP="000C3F6E">
            <w:pPr>
              <w:pStyle w:val="PargrafodaLista"/>
              <w:ind w:left="0"/>
              <w:rPr>
                <w:rFonts w:ascii="Cambria" w:hAnsi="Cambria" w:cs="Calibri"/>
                <w:b/>
                <w:color w:val="548DD4"/>
                <w:sz w:val="18"/>
                <w:szCs w:val="18"/>
              </w:rPr>
            </w:pPr>
          </w:p>
        </w:tc>
      </w:tr>
      <w:tr w:rsidR="00AD44F7" w:rsidRPr="000E01AE" w14:paraId="44CA9510" w14:textId="77777777" w:rsidTr="000C3F6E">
        <w:tc>
          <w:tcPr>
            <w:tcW w:w="9570" w:type="dxa"/>
            <w:shd w:val="clear" w:color="auto" w:fill="365F91"/>
          </w:tcPr>
          <w:p w14:paraId="0A4644D0" w14:textId="77777777" w:rsidR="00AD44F7" w:rsidRPr="000E01AE" w:rsidRDefault="00AD44F7">
            <w:pPr>
              <w:numPr>
                <w:ilvl w:val="0"/>
                <w:numId w:val="2"/>
              </w:numPr>
              <w:spacing w:line="276" w:lineRule="auto"/>
              <w:ind w:left="0"/>
              <w:jc w:val="both"/>
              <w:rPr>
                <w:rFonts w:ascii="Cambria" w:hAnsi="Cambria" w:cs="Calibri"/>
                <w:b/>
                <w:color w:val="FFFFFF"/>
                <w:sz w:val="18"/>
                <w:szCs w:val="18"/>
              </w:rPr>
            </w:pPr>
            <w:r>
              <w:rPr>
                <w:rFonts w:ascii="Cambria" w:hAnsi="Cambria" w:cs="Calibri"/>
                <w:b/>
                <w:color w:val="FFFFFF"/>
                <w:sz w:val="18"/>
                <w:szCs w:val="18"/>
              </w:rPr>
              <w:t xml:space="preserve">9. </w:t>
            </w:r>
            <w:r w:rsidRPr="000E01AE">
              <w:rPr>
                <w:rFonts w:ascii="Cambria" w:hAnsi="Cambria" w:cs="Calibri"/>
                <w:b/>
                <w:color w:val="FFFFFF"/>
                <w:sz w:val="18"/>
                <w:szCs w:val="18"/>
              </w:rPr>
              <w:t>DO CONTRATO</w:t>
            </w:r>
            <w:r>
              <w:rPr>
                <w:rFonts w:ascii="Cambria" w:hAnsi="Cambria" w:cs="Calibri"/>
                <w:b/>
                <w:color w:val="FFFFFF"/>
                <w:sz w:val="18"/>
                <w:szCs w:val="18"/>
              </w:rPr>
              <w:t xml:space="preserve"> E REGIME DE EXECUÇÃO</w:t>
            </w:r>
          </w:p>
        </w:tc>
      </w:tr>
      <w:tr w:rsidR="00AD44F7" w:rsidRPr="000E01AE" w14:paraId="331FC2C1" w14:textId="77777777" w:rsidTr="000C3F6E">
        <w:tc>
          <w:tcPr>
            <w:tcW w:w="9570" w:type="dxa"/>
            <w:shd w:val="clear" w:color="auto" w:fill="auto"/>
          </w:tcPr>
          <w:p w14:paraId="2AC554D1" w14:textId="77777777" w:rsidR="00AD44F7" w:rsidRPr="000E01AE" w:rsidRDefault="00AD44F7" w:rsidP="000C3F6E">
            <w:pPr>
              <w:spacing w:line="276" w:lineRule="auto"/>
              <w:jc w:val="both"/>
              <w:rPr>
                <w:rFonts w:ascii="Cambria" w:hAnsi="Cambria" w:cs="Calibri"/>
                <w:b/>
                <w:sz w:val="18"/>
                <w:szCs w:val="18"/>
              </w:rPr>
            </w:pPr>
          </w:p>
          <w:p w14:paraId="6F538CC5" w14:textId="77777777" w:rsidR="00AD44F7" w:rsidRPr="000E01AE" w:rsidRDefault="00AD44F7" w:rsidP="000C3F6E">
            <w:pPr>
              <w:pStyle w:val="TableParagraph"/>
              <w:spacing w:line="276" w:lineRule="auto"/>
              <w:rPr>
                <w:rFonts w:cs="Calibri"/>
                <w:b/>
                <w:sz w:val="18"/>
                <w:szCs w:val="18"/>
              </w:rPr>
            </w:pPr>
            <w:r>
              <w:rPr>
                <w:rFonts w:cs="Calibri"/>
                <w:b/>
                <w:sz w:val="18"/>
                <w:szCs w:val="18"/>
              </w:rPr>
              <w:t xml:space="preserve">9.1. </w:t>
            </w:r>
            <w:r w:rsidRPr="000E01AE">
              <w:rPr>
                <w:rFonts w:cs="Calibri"/>
                <w:b/>
                <w:sz w:val="18"/>
                <w:szCs w:val="18"/>
              </w:rPr>
              <w:t>INSTRUMENTO</w:t>
            </w:r>
            <w:r w:rsidRPr="000E01AE">
              <w:rPr>
                <w:rFonts w:cs="Calibri"/>
                <w:b/>
                <w:spacing w:val="-2"/>
                <w:sz w:val="18"/>
                <w:szCs w:val="18"/>
              </w:rPr>
              <w:t xml:space="preserve"> </w:t>
            </w:r>
            <w:r w:rsidRPr="000E01AE">
              <w:rPr>
                <w:rFonts w:cs="Calibri"/>
                <w:b/>
                <w:sz w:val="18"/>
                <w:szCs w:val="18"/>
              </w:rPr>
              <w:t>CONTRATUAL</w:t>
            </w:r>
          </w:p>
          <w:p w14:paraId="734C6044" w14:textId="77777777" w:rsidR="00AD44F7" w:rsidRPr="00806009" w:rsidRDefault="00AD44F7" w:rsidP="000C3F6E">
            <w:pPr>
              <w:pStyle w:val="TableParagraph"/>
              <w:spacing w:line="276" w:lineRule="auto"/>
              <w:rPr>
                <w:rFonts w:cs="Calibri"/>
                <w:spacing w:val="-5"/>
                <w:sz w:val="18"/>
                <w:szCs w:val="18"/>
              </w:rPr>
            </w:pPr>
            <w:r w:rsidRPr="000E01AE">
              <w:rPr>
                <w:rFonts w:cs="Calibri"/>
                <w:spacing w:val="-5"/>
                <w:sz w:val="18"/>
                <w:szCs w:val="18"/>
              </w:rPr>
              <w:t xml:space="preserve">(  </w:t>
            </w:r>
            <w:r>
              <w:rPr>
                <w:rFonts w:cs="Calibri"/>
                <w:spacing w:val="-5"/>
                <w:sz w:val="18"/>
                <w:szCs w:val="18"/>
              </w:rPr>
              <w:t>X</w:t>
            </w:r>
            <w:r w:rsidRPr="000E01AE">
              <w:rPr>
                <w:rFonts w:cs="Calibri"/>
                <w:spacing w:val="-5"/>
                <w:sz w:val="18"/>
                <w:szCs w:val="18"/>
              </w:rPr>
              <w:t xml:space="preserve"> </w:t>
            </w:r>
            <w:r w:rsidRPr="000E01AE">
              <w:rPr>
                <w:rFonts w:cs="Calibri"/>
                <w:spacing w:val="-11"/>
                <w:sz w:val="18"/>
                <w:szCs w:val="18"/>
              </w:rPr>
              <w:t xml:space="preserve"> </w:t>
            </w:r>
            <w:r w:rsidRPr="000E01AE">
              <w:rPr>
                <w:rFonts w:cs="Calibri"/>
                <w:spacing w:val="-5"/>
                <w:sz w:val="18"/>
                <w:szCs w:val="18"/>
              </w:rPr>
              <w:t>)</w:t>
            </w:r>
            <w:r w:rsidRPr="000E01AE">
              <w:rPr>
                <w:rFonts w:cs="Calibri"/>
                <w:spacing w:val="-10"/>
                <w:sz w:val="18"/>
                <w:szCs w:val="18"/>
              </w:rPr>
              <w:t xml:space="preserve"> </w:t>
            </w:r>
            <w:r w:rsidRPr="000E01AE">
              <w:rPr>
                <w:rFonts w:cs="Calibri"/>
                <w:spacing w:val="-5"/>
                <w:sz w:val="18"/>
                <w:szCs w:val="18"/>
              </w:rPr>
              <w:t>Somente</w:t>
            </w:r>
            <w:r w:rsidRPr="000E01AE">
              <w:rPr>
                <w:rFonts w:cs="Calibri"/>
                <w:spacing w:val="-10"/>
                <w:sz w:val="18"/>
                <w:szCs w:val="18"/>
              </w:rPr>
              <w:t xml:space="preserve"> </w:t>
            </w:r>
            <w:r w:rsidRPr="000E01AE">
              <w:rPr>
                <w:rFonts w:cs="Calibri"/>
                <w:spacing w:val="-4"/>
                <w:sz w:val="18"/>
                <w:szCs w:val="18"/>
              </w:rPr>
              <w:t>por</w:t>
            </w:r>
            <w:r w:rsidRPr="000E01AE">
              <w:rPr>
                <w:rFonts w:cs="Calibri"/>
                <w:spacing w:val="-10"/>
                <w:sz w:val="18"/>
                <w:szCs w:val="18"/>
              </w:rPr>
              <w:t xml:space="preserve"> </w:t>
            </w:r>
            <w:r w:rsidRPr="000E01AE">
              <w:rPr>
                <w:rFonts w:cs="Calibri"/>
                <w:spacing w:val="-4"/>
                <w:sz w:val="18"/>
                <w:szCs w:val="18"/>
              </w:rPr>
              <w:t>assinatura</w:t>
            </w:r>
            <w:r w:rsidRPr="000E01AE">
              <w:rPr>
                <w:rFonts w:cs="Calibri"/>
                <w:spacing w:val="-10"/>
                <w:sz w:val="18"/>
                <w:szCs w:val="18"/>
              </w:rPr>
              <w:t xml:space="preserve"> </w:t>
            </w:r>
            <w:r w:rsidRPr="000E01AE">
              <w:rPr>
                <w:rFonts w:cs="Calibri"/>
                <w:spacing w:val="-4"/>
                <w:sz w:val="18"/>
                <w:szCs w:val="18"/>
              </w:rPr>
              <w:t>de</w:t>
            </w:r>
            <w:r w:rsidRPr="000E01AE">
              <w:rPr>
                <w:rFonts w:cs="Calibri"/>
                <w:spacing w:val="-10"/>
                <w:sz w:val="18"/>
                <w:szCs w:val="18"/>
              </w:rPr>
              <w:t xml:space="preserve"> </w:t>
            </w:r>
            <w:r w:rsidRPr="000E01AE">
              <w:rPr>
                <w:rFonts w:cs="Calibri"/>
                <w:spacing w:val="-4"/>
                <w:sz w:val="18"/>
                <w:szCs w:val="18"/>
              </w:rPr>
              <w:t>contrato</w:t>
            </w:r>
          </w:p>
          <w:p w14:paraId="541616E6" w14:textId="77777777" w:rsidR="00AD44F7" w:rsidRPr="000E01AE" w:rsidRDefault="00AD44F7" w:rsidP="000C3F6E">
            <w:pPr>
              <w:pStyle w:val="TableParagraph"/>
              <w:spacing w:line="276" w:lineRule="auto"/>
              <w:rPr>
                <w:rFonts w:cs="Calibri"/>
                <w:spacing w:val="-5"/>
                <w:sz w:val="18"/>
                <w:szCs w:val="18"/>
              </w:rPr>
            </w:pPr>
            <w:r w:rsidRPr="000E01AE">
              <w:rPr>
                <w:rFonts w:cs="Calibri"/>
                <w:spacing w:val="-57"/>
                <w:sz w:val="18"/>
                <w:szCs w:val="18"/>
              </w:rPr>
              <w:t xml:space="preserve"> </w:t>
            </w:r>
            <w:r w:rsidRPr="000E01AE">
              <w:rPr>
                <w:rFonts w:cs="Calibri"/>
                <w:spacing w:val="-5"/>
                <w:sz w:val="18"/>
                <w:szCs w:val="18"/>
              </w:rPr>
              <w:t>(</w:t>
            </w:r>
            <w:r w:rsidRPr="000E01AE">
              <w:rPr>
                <w:rFonts w:cs="Calibri"/>
                <w:spacing w:val="-11"/>
                <w:sz w:val="18"/>
                <w:szCs w:val="18"/>
              </w:rPr>
              <w:t xml:space="preserve">         </w:t>
            </w:r>
            <w:r w:rsidRPr="000E01AE">
              <w:rPr>
                <w:rFonts w:cs="Calibri"/>
                <w:spacing w:val="-5"/>
                <w:sz w:val="18"/>
                <w:szCs w:val="18"/>
              </w:rPr>
              <w:t>)</w:t>
            </w:r>
            <w:r w:rsidRPr="000E01AE">
              <w:rPr>
                <w:rFonts w:cs="Calibri"/>
                <w:spacing w:val="-11"/>
                <w:sz w:val="18"/>
                <w:szCs w:val="18"/>
              </w:rPr>
              <w:t xml:space="preserve"> </w:t>
            </w:r>
            <w:r w:rsidRPr="000E01AE">
              <w:rPr>
                <w:rFonts w:cs="Calibri"/>
                <w:spacing w:val="-5"/>
                <w:sz w:val="18"/>
                <w:szCs w:val="18"/>
              </w:rPr>
              <w:t>Autorização de Fornecimento + Contrato de garantia e assistência técnica</w:t>
            </w:r>
          </w:p>
          <w:p w14:paraId="6E795BAE" w14:textId="77777777" w:rsidR="00AD44F7" w:rsidRPr="000E01AE" w:rsidRDefault="00AD44F7" w:rsidP="000C3F6E">
            <w:pPr>
              <w:pStyle w:val="PargrafodaLista"/>
              <w:tabs>
                <w:tab w:val="left" w:pos="1386"/>
              </w:tabs>
              <w:ind w:left="0"/>
              <w:rPr>
                <w:rFonts w:ascii="Cambria" w:hAnsi="Cambria" w:cs="Calibri"/>
                <w:spacing w:val="-4"/>
                <w:sz w:val="18"/>
                <w:szCs w:val="18"/>
              </w:rPr>
            </w:pPr>
            <w:r w:rsidRPr="000E01AE">
              <w:rPr>
                <w:rFonts w:ascii="Cambria" w:hAnsi="Cambria" w:cs="Calibri"/>
                <w:spacing w:val="-5"/>
                <w:sz w:val="18"/>
                <w:szCs w:val="18"/>
              </w:rPr>
              <w:t>(        ) Autorização de Fornecimento</w:t>
            </w:r>
          </w:p>
          <w:p w14:paraId="40BF1227" w14:textId="77777777" w:rsidR="00AD44F7" w:rsidRPr="000E01AE" w:rsidRDefault="00AD44F7" w:rsidP="000C3F6E">
            <w:pPr>
              <w:pStyle w:val="PargrafodaLista"/>
              <w:tabs>
                <w:tab w:val="left" w:pos="1386"/>
              </w:tabs>
              <w:ind w:left="0"/>
              <w:rPr>
                <w:rFonts w:ascii="Cambria" w:hAnsi="Cambria" w:cs="Calibri"/>
                <w:sz w:val="18"/>
                <w:szCs w:val="18"/>
              </w:rPr>
            </w:pPr>
            <w:r w:rsidRPr="000E01AE">
              <w:rPr>
                <w:rFonts w:ascii="Cambria" w:hAnsi="Cambria" w:cs="Calibri"/>
                <w:sz w:val="18"/>
                <w:szCs w:val="18"/>
              </w:rPr>
              <w:lastRenderedPageBreak/>
              <w:t>(       ) Outro. ___________________________________________________</w:t>
            </w:r>
          </w:p>
          <w:p w14:paraId="7D284A64" w14:textId="77777777" w:rsidR="00AD44F7" w:rsidRPr="000E01AE" w:rsidRDefault="00AD44F7" w:rsidP="000C3F6E">
            <w:pPr>
              <w:pStyle w:val="PargrafodaLista"/>
              <w:tabs>
                <w:tab w:val="left" w:pos="1386"/>
              </w:tabs>
              <w:ind w:left="0"/>
              <w:rPr>
                <w:rFonts w:ascii="Cambria" w:hAnsi="Cambria" w:cs="Calibri"/>
                <w:sz w:val="18"/>
                <w:szCs w:val="18"/>
              </w:rPr>
            </w:pPr>
          </w:p>
          <w:p w14:paraId="0DBAD192" w14:textId="77777777" w:rsidR="00AD44F7" w:rsidRPr="000E01AE" w:rsidRDefault="00AD44F7" w:rsidP="000C3F6E">
            <w:pPr>
              <w:spacing w:line="276" w:lineRule="auto"/>
              <w:jc w:val="both"/>
              <w:rPr>
                <w:rFonts w:ascii="Cambria" w:hAnsi="Cambria" w:cs="Calibri"/>
                <w:b/>
                <w:sz w:val="18"/>
                <w:szCs w:val="18"/>
              </w:rPr>
            </w:pPr>
            <w:r>
              <w:rPr>
                <w:rFonts w:ascii="Cambria" w:hAnsi="Cambria" w:cs="Calibri"/>
                <w:b/>
                <w:sz w:val="18"/>
                <w:szCs w:val="18"/>
              </w:rPr>
              <w:t xml:space="preserve">9.2. </w:t>
            </w:r>
            <w:r w:rsidRPr="000E01AE">
              <w:rPr>
                <w:rFonts w:ascii="Cambria" w:hAnsi="Cambria" w:cs="Calibri"/>
                <w:b/>
                <w:sz w:val="18"/>
                <w:szCs w:val="18"/>
              </w:rPr>
              <w:t>VIGÊNCIA</w:t>
            </w:r>
          </w:p>
          <w:p w14:paraId="53068F9A" w14:textId="77777777" w:rsidR="00AD44F7" w:rsidRPr="000E01AE" w:rsidRDefault="00AD44F7" w:rsidP="000C3F6E">
            <w:pPr>
              <w:spacing w:line="276" w:lineRule="auto"/>
              <w:jc w:val="both"/>
              <w:rPr>
                <w:rFonts w:ascii="Cambria" w:hAnsi="Cambria" w:cs="Calibri"/>
                <w:bCs/>
                <w:sz w:val="18"/>
                <w:szCs w:val="18"/>
              </w:rPr>
            </w:pPr>
            <w:r>
              <w:rPr>
                <w:rFonts w:ascii="Cambria" w:hAnsi="Cambria" w:cs="Calibri"/>
                <w:bCs/>
                <w:sz w:val="18"/>
                <w:szCs w:val="18"/>
              </w:rPr>
              <w:t>(</w:t>
            </w:r>
            <w:r w:rsidRPr="000E01AE">
              <w:rPr>
                <w:rFonts w:ascii="Cambria" w:hAnsi="Cambria" w:cs="Calibri"/>
                <w:bCs/>
                <w:sz w:val="18"/>
                <w:szCs w:val="18"/>
              </w:rPr>
              <w:t xml:space="preserve"> </w:t>
            </w:r>
            <w:r>
              <w:rPr>
                <w:rFonts w:ascii="Cambria" w:hAnsi="Cambria" w:cs="Calibri"/>
                <w:bCs/>
                <w:sz w:val="18"/>
                <w:szCs w:val="18"/>
              </w:rPr>
              <w:t>X</w:t>
            </w:r>
            <w:r w:rsidRPr="000E01AE">
              <w:rPr>
                <w:rFonts w:ascii="Cambria" w:hAnsi="Cambria" w:cs="Calibri"/>
                <w:bCs/>
                <w:sz w:val="18"/>
                <w:szCs w:val="18"/>
              </w:rPr>
              <w:t xml:space="preserve"> ) O prazo de vigência da contratação é de</w:t>
            </w:r>
            <w:r>
              <w:rPr>
                <w:rFonts w:ascii="Cambria" w:hAnsi="Cambria" w:cs="Calibri"/>
                <w:bCs/>
                <w:sz w:val="18"/>
                <w:szCs w:val="18"/>
              </w:rPr>
              <w:t xml:space="preserve"> 365 dias</w:t>
            </w:r>
            <w:r w:rsidRPr="000E01AE">
              <w:rPr>
                <w:rFonts w:ascii="Cambria" w:hAnsi="Cambria" w:cs="Calibri"/>
                <w:bCs/>
                <w:sz w:val="18"/>
                <w:szCs w:val="18"/>
              </w:rPr>
              <w:t xml:space="preserve"> contados d</w:t>
            </w:r>
            <w:r>
              <w:rPr>
                <w:rFonts w:ascii="Cambria" w:hAnsi="Cambria" w:cs="Calibri"/>
                <w:bCs/>
                <w:sz w:val="18"/>
                <w:szCs w:val="18"/>
              </w:rPr>
              <w:t>a assinatura do contrato</w:t>
            </w:r>
            <w:r w:rsidRPr="000E01AE">
              <w:rPr>
                <w:rFonts w:ascii="Cambria" w:hAnsi="Cambria" w:cs="Calibri"/>
                <w:bCs/>
                <w:sz w:val="18"/>
                <w:szCs w:val="18"/>
              </w:rPr>
              <w:t>, na forma do artigo 105 da Lei n° 14.133, de 2021.</w:t>
            </w:r>
          </w:p>
          <w:p w14:paraId="3DBFDE50" w14:textId="77777777" w:rsidR="00AD44F7" w:rsidRPr="000E01AE" w:rsidRDefault="00AD44F7" w:rsidP="000C3F6E">
            <w:pPr>
              <w:tabs>
                <w:tab w:val="left" w:pos="621"/>
              </w:tabs>
              <w:spacing w:line="276" w:lineRule="auto"/>
              <w:rPr>
                <w:rFonts w:ascii="Cambria" w:hAnsi="Cambria" w:cs="Calibri"/>
                <w:bCs/>
                <w:sz w:val="18"/>
                <w:szCs w:val="18"/>
              </w:rPr>
            </w:pPr>
            <w:r w:rsidRPr="000E01AE">
              <w:rPr>
                <w:rFonts w:ascii="Cambria" w:hAnsi="Cambria" w:cs="Calibri"/>
                <w:bCs/>
                <w:sz w:val="18"/>
                <w:szCs w:val="18"/>
              </w:rPr>
              <w:t>(      ) O prazo de vigência da contratação é de .............................. (máximo de 5 anos) contados do(a) ............................., prorrogável por até 10 anos, na forma dos artigos 106 e 107 da Lei n° 14.133, de 2021.</w:t>
            </w:r>
          </w:p>
          <w:p w14:paraId="04C074F7" w14:textId="77777777" w:rsidR="00AD44F7" w:rsidRDefault="00AD44F7" w:rsidP="000C3F6E">
            <w:pPr>
              <w:spacing w:line="276" w:lineRule="auto"/>
              <w:jc w:val="both"/>
              <w:rPr>
                <w:rFonts w:ascii="Cambria" w:hAnsi="Cambria" w:cs="Calibri"/>
                <w:bCs/>
                <w:sz w:val="18"/>
                <w:szCs w:val="18"/>
              </w:rPr>
            </w:pPr>
            <w:r w:rsidRPr="000E01AE">
              <w:rPr>
                <w:rFonts w:ascii="Cambria" w:hAnsi="Cambria" w:cs="Calibri"/>
                <w:bCs/>
                <w:sz w:val="18"/>
                <w:szCs w:val="18"/>
              </w:rPr>
              <w:t>(     ) O fornecimento de bens/serviços é enquadrado como continuado tendo em vista que [</w:t>
            </w:r>
            <w:r w:rsidRPr="002B1E39">
              <w:rPr>
                <w:rFonts w:ascii="Cambria" w:hAnsi="Cambria" w:cs="Calibri"/>
                <w:bCs/>
                <w:color w:val="548DD4"/>
                <w:sz w:val="18"/>
                <w:szCs w:val="18"/>
              </w:rPr>
              <w:t>justificar</w:t>
            </w:r>
            <w:r w:rsidRPr="000E01AE">
              <w:rPr>
                <w:rFonts w:ascii="Cambria" w:hAnsi="Cambria" w:cs="Calibri"/>
                <w:bCs/>
                <w:sz w:val="18"/>
                <w:szCs w:val="18"/>
              </w:rPr>
              <w:t>], sendo a vigência plurianual mais vantajosa considerando [...] OU o Estudo Técnico Preliminar.</w:t>
            </w:r>
          </w:p>
          <w:p w14:paraId="6653C94C" w14:textId="77777777" w:rsidR="00AD44F7" w:rsidRPr="000E01AE" w:rsidRDefault="00AD44F7" w:rsidP="000C3F6E">
            <w:pPr>
              <w:spacing w:line="276" w:lineRule="auto"/>
              <w:jc w:val="both"/>
              <w:rPr>
                <w:rFonts w:ascii="Cambria" w:hAnsi="Cambria" w:cs="Calibri"/>
                <w:bCs/>
                <w:sz w:val="18"/>
                <w:szCs w:val="18"/>
              </w:rPr>
            </w:pPr>
            <w:r>
              <w:rPr>
                <w:rFonts w:ascii="Cambria" w:hAnsi="Cambria" w:cs="Calibri"/>
                <w:bCs/>
                <w:sz w:val="18"/>
                <w:szCs w:val="18"/>
              </w:rPr>
              <w:t xml:space="preserve">(    ) Será gerado uma ata de registro de preço, com fulcro no Art 84 da Lei nº 14.133/21. </w:t>
            </w:r>
          </w:p>
          <w:p w14:paraId="375E50D6" w14:textId="77777777" w:rsidR="00AD44F7" w:rsidRDefault="00AD44F7" w:rsidP="000C3F6E">
            <w:pPr>
              <w:spacing w:line="276" w:lineRule="auto"/>
              <w:ind w:firstLine="708"/>
              <w:jc w:val="both"/>
              <w:rPr>
                <w:rFonts w:ascii="Cambria" w:hAnsi="Cambria" w:cs="Calibri"/>
                <w:bCs/>
                <w:sz w:val="18"/>
                <w:szCs w:val="18"/>
              </w:rPr>
            </w:pPr>
          </w:p>
          <w:p w14:paraId="384FEE9F" w14:textId="77777777" w:rsidR="00AD44F7" w:rsidRDefault="00AD44F7" w:rsidP="000C3F6E">
            <w:pPr>
              <w:spacing w:line="276" w:lineRule="auto"/>
              <w:ind w:firstLine="708"/>
              <w:jc w:val="both"/>
              <w:rPr>
                <w:rFonts w:ascii="Cambria" w:hAnsi="Cambria" w:cs="Calibri"/>
                <w:bCs/>
                <w:sz w:val="18"/>
                <w:szCs w:val="18"/>
              </w:rPr>
            </w:pPr>
          </w:p>
          <w:p w14:paraId="6D820B2C" w14:textId="77777777" w:rsidR="00AD44F7" w:rsidRDefault="00AD44F7" w:rsidP="000C3F6E">
            <w:pPr>
              <w:spacing w:line="276" w:lineRule="auto"/>
              <w:ind w:firstLine="708"/>
              <w:jc w:val="both"/>
              <w:rPr>
                <w:rFonts w:ascii="Cambria" w:hAnsi="Cambria" w:cs="Calibri"/>
                <w:bCs/>
                <w:sz w:val="18"/>
                <w:szCs w:val="18"/>
              </w:rPr>
            </w:pPr>
          </w:p>
          <w:p w14:paraId="30F386C7" w14:textId="77777777" w:rsidR="00AD44F7" w:rsidRDefault="00AD44F7" w:rsidP="000C3F6E">
            <w:pPr>
              <w:spacing w:line="276" w:lineRule="auto"/>
              <w:ind w:firstLine="708"/>
              <w:jc w:val="both"/>
              <w:rPr>
                <w:rFonts w:ascii="Cambria" w:hAnsi="Cambria" w:cs="Calibri"/>
                <w:bCs/>
                <w:sz w:val="18"/>
                <w:szCs w:val="18"/>
              </w:rPr>
            </w:pPr>
          </w:p>
          <w:p w14:paraId="09865A6F" w14:textId="77777777" w:rsidR="00AD44F7" w:rsidRPr="000E01AE" w:rsidRDefault="00AD44F7" w:rsidP="000C3F6E">
            <w:pPr>
              <w:spacing w:line="276" w:lineRule="auto"/>
              <w:jc w:val="both"/>
              <w:rPr>
                <w:rFonts w:ascii="Cambria" w:hAnsi="Cambria" w:cs="Calibri"/>
                <w:bCs/>
                <w:sz w:val="18"/>
                <w:szCs w:val="18"/>
              </w:rPr>
            </w:pPr>
          </w:p>
          <w:p w14:paraId="02481B83" w14:textId="77777777" w:rsidR="00AD44F7" w:rsidRPr="000E01AE" w:rsidRDefault="00AD44F7" w:rsidP="000C3F6E">
            <w:pPr>
              <w:spacing w:line="276" w:lineRule="auto"/>
              <w:jc w:val="both"/>
              <w:rPr>
                <w:rFonts w:ascii="Cambria" w:hAnsi="Cambria" w:cs="Calibri"/>
                <w:b/>
                <w:sz w:val="18"/>
                <w:szCs w:val="18"/>
              </w:rPr>
            </w:pPr>
            <w:r>
              <w:rPr>
                <w:rFonts w:ascii="Cambria" w:hAnsi="Cambria" w:cs="Calibri"/>
                <w:b/>
                <w:sz w:val="18"/>
                <w:szCs w:val="18"/>
              </w:rPr>
              <w:t xml:space="preserve">9.3. </w:t>
            </w:r>
            <w:r w:rsidRPr="000E01AE">
              <w:rPr>
                <w:rFonts w:ascii="Cambria" w:hAnsi="Cambria" w:cs="Calibri"/>
                <w:b/>
                <w:sz w:val="18"/>
                <w:szCs w:val="18"/>
              </w:rPr>
              <w:t>GESTÃO E FISCALIZAÇÃO</w:t>
            </w:r>
          </w:p>
          <w:p w14:paraId="23541322" w14:textId="77777777" w:rsidR="00AD44F7" w:rsidRPr="000E01AE" w:rsidRDefault="00AD44F7" w:rsidP="000C3F6E">
            <w:pPr>
              <w:spacing w:line="276" w:lineRule="auto"/>
              <w:jc w:val="both"/>
              <w:rPr>
                <w:rFonts w:ascii="Cambria" w:hAnsi="Cambria" w:cs="Calibri"/>
                <w:b/>
                <w:sz w:val="18"/>
                <w:szCs w:val="18"/>
              </w:rPr>
            </w:pPr>
          </w:p>
          <w:p w14:paraId="6B6ECF13" w14:textId="77777777" w:rsidR="00AD44F7" w:rsidRPr="000E01AE" w:rsidRDefault="00AD44F7" w:rsidP="000C3F6E">
            <w:pPr>
              <w:spacing w:line="276" w:lineRule="auto"/>
              <w:jc w:val="both"/>
              <w:rPr>
                <w:rFonts w:ascii="Cambria" w:hAnsi="Cambria" w:cs="Calibri"/>
                <w:b/>
                <w:sz w:val="18"/>
                <w:szCs w:val="18"/>
              </w:rPr>
            </w:pPr>
            <w:r w:rsidRPr="000E01AE">
              <w:rPr>
                <w:rFonts w:ascii="Cambria" w:hAnsi="Cambria" w:cs="Calibri"/>
                <w:b/>
                <w:sz w:val="18"/>
                <w:szCs w:val="18"/>
              </w:rPr>
              <w:t>Gestor:</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5"/>
            </w:tblGrid>
            <w:tr w:rsidR="00AD44F7" w:rsidRPr="000E01AE" w14:paraId="6315E28D" w14:textId="77777777" w:rsidTr="000C3F6E">
              <w:tc>
                <w:tcPr>
                  <w:tcW w:w="8405" w:type="dxa"/>
                  <w:shd w:val="clear" w:color="auto" w:fill="auto"/>
                </w:tcPr>
                <w:p w14:paraId="150B06F0" w14:textId="77777777" w:rsidR="00AD44F7" w:rsidRPr="000E01AE" w:rsidRDefault="00AD44F7" w:rsidP="00CB74B9">
                  <w:pPr>
                    <w:framePr w:hSpace="141" w:wrap="around" w:vAnchor="text" w:hAnchor="text" w:xAlign="center" w:y="1"/>
                    <w:spacing w:line="276" w:lineRule="auto"/>
                    <w:suppressOverlap/>
                    <w:jc w:val="both"/>
                    <w:rPr>
                      <w:rFonts w:ascii="Cambria" w:hAnsi="Cambria" w:cs="Calibri"/>
                      <w:bCs/>
                      <w:sz w:val="18"/>
                      <w:szCs w:val="18"/>
                    </w:rPr>
                  </w:pPr>
                  <w:r w:rsidRPr="000E01AE">
                    <w:rPr>
                      <w:rFonts w:ascii="Cambria" w:hAnsi="Cambria" w:cs="Calibri"/>
                      <w:bCs/>
                      <w:sz w:val="18"/>
                      <w:szCs w:val="18"/>
                    </w:rPr>
                    <w:t>Nome:</w:t>
                  </w:r>
                  <w:r>
                    <w:rPr>
                      <w:rFonts w:ascii="Cambria" w:hAnsi="Cambria" w:cs="Calibri"/>
                      <w:bCs/>
                      <w:sz w:val="18"/>
                      <w:szCs w:val="18"/>
                    </w:rPr>
                    <w:t xml:space="preserve">  Marinaldo Alves Francisco</w:t>
                  </w:r>
                </w:p>
              </w:tc>
            </w:tr>
            <w:tr w:rsidR="00AD44F7" w:rsidRPr="000E01AE" w14:paraId="1815C5EC" w14:textId="77777777" w:rsidTr="000C3F6E">
              <w:tc>
                <w:tcPr>
                  <w:tcW w:w="8405" w:type="dxa"/>
                  <w:shd w:val="clear" w:color="auto" w:fill="auto"/>
                </w:tcPr>
                <w:p w14:paraId="59A1325B" w14:textId="77777777" w:rsidR="00AD44F7" w:rsidRPr="000E01AE" w:rsidRDefault="00AD44F7" w:rsidP="00CB74B9">
                  <w:pPr>
                    <w:framePr w:hSpace="141" w:wrap="around" w:vAnchor="text" w:hAnchor="text" w:xAlign="center" w:y="1"/>
                    <w:spacing w:line="276" w:lineRule="auto"/>
                    <w:suppressOverlap/>
                    <w:jc w:val="both"/>
                    <w:rPr>
                      <w:rFonts w:ascii="Cambria" w:hAnsi="Cambria" w:cs="Calibri"/>
                      <w:bCs/>
                      <w:sz w:val="18"/>
                      <w:szCs w:val="18"/>
                    </w:rPr>
                  </w:pPr>
                  <w:r w:rsidRPr="000E01AE">
                    <w:rPr>
                      <w:rFonts w:ascii="Cambria" w:hAnsi="Cambria" w:cs="Calibri"/>
                      <w:bCs/>
                      <w:sz w:val="18"/>
                      <w:szCs w:val="18"/>
                    </w:rPr>
                    <w:t>Cargo:</w:t>
                  </w:r>
                  <w:r>
                    <w:rPr>
                      <w:rFonts w:ascii="Cambria" w:hAnsi="Cambria" w:cs="Calibri"/>
                      <w:bCs/>
                      <w:sz w:val="18"/>
                      <w:szCs w:val="18"/>
                    </w:rPr>
                    <w:t xml:space="preserve">  Secretário de Finanças, Administração e Infraestrutura </w:t>
                  </w:r>
                </w:p>
              </w:tc>
            </w:tr>
            <w:tr w:rsidR="00AD44F7" w:rsidRPr="000E01AE" w14:paraId="1485A433" w14:textId="77777777" w:rsidTr="000C3F6E">
              <w:tc>
                <w:tcPr>
                  <w:tcW w:w="8405" w:type="dxa"/>
                  <w:shd w:val="clear" w:color="auto" w:fill="auto"/>
                </w:tcPr>
                <w:p w14:paraId="1656A1B0" w14:textId="77777777" w:rsidR="00AD44F7" w:rsidRPr="000E01AE" w:rsidRDefault="00AD44F7" w:rsidP="00CB74B9">
                  <w:pPr>
                    <w:framePr w:hSpace="141" w:wrap="around" w:vAnchor="text" w:hAnchor="text" w:xAlign="center" w:y="1"/>
                    <w:spacing w:line="276" w:lineRule="auto"/>
                    <w:suppressOverlap/>
                    <w:jc w:val="both"/>
                    <w:rPr>
                      <w:rFonts w:ascii="Cambria" w:hAnsi="Cambria" w:cs="Calibri"/>
                      <w:bCs/>
                      <w:sz w:val="18"/>
                      <w:szCs w:val="18"/>
                    </w:rPr>
                  </w:pPr>
                  <w:r w:rsidRPr="000E01AE">
                    <w:rPr>
                      <w:rFonts w:ascii="Cambria" w:hAnsi="Cambria" w:cs="Calibri"/>
                      <w:bCs/>
                      <w:sz w:val="18"/>
                      <w:szCs w:val="18"/>
                    </w:rPr>
                    <w:t>Matrícula:</w:t>
                  </w:r>
                  <w:r>
                    <w:rPr>
                      <w:rFonts w:ascii="Cambria" w:hAnsi="Cambria" w:cs="Calibri"/>
                      <w:bCs/>
                      <w:sz w:val="18"/>
                      <w:szCs w:val="18"/>
                    </w:rPr>
                    <w:t xml:space="preserve"> 12953</w:t>
                  </w:r>
                </w:p>
              </w:tc>
            </w:tr>
            <w:tr w:rsidR="00AD44F7" w:rsidRPr="000E01AE" w14:paraId="1804653D" w14:textId="77777777" w:rsidTr="000C3F6E">
              <w:tc>
                <w:tcPr>
                  <w:tcW w:w="8405" w:type="dxa"/>
                  <w:shd w:val="clear" w:color="auto" w:fill="auto"/>
                </w:tcPr>
                <w:p w14:paraId="65F8E209" w14:textId="77777777" w:rsidR="00AD44F7" w:rsidRPr="000E01AE" w:rsidRDefault="00AD44F7" w:rsidP="00CB74B9">
                  <w:pPr>
                    <w:framePr w:hSpace="141" w:wrap="around" w:vAnchor="text" w:hAnchor="text" w:xAlign="center" w:y="1"/>
                    <w:spacing w:line="276" w:lineRule="auto"/>
                    <w:suppressOverlap/>
                    <w:jc w:val="both"/>
                    <w:rPr>
                      <w:rFonts w:ascii="Cambria" w:hAnsi="Cambria" w:cs="Calibri"/>
                      <w:bCs/>
                      <w:sz w:val="18"/>
                      <w:szCs w:val="18"/>
                    </w:rPr>
                  </w:pPr>
                  <w:r w:rsidRPr="000E01AE">
                    <w:rPr>
                      <w:rFonts w:ascii="Cambria" w:hAnsi="Cambria" w:cs="Calibri"/>
                      <w:bCs/>
                      <w:sz w:val="18"/>
                      <w:szCs w:val="18"/>
                    </w:rPr>
                    <w:t>E-mail:</w:t>
                  </w:r>
                  <w:r>
                    <w:rPr>
                      <w:rFonts w:ascii="Cambria" w:hAnsi="Cambria" w:cs="Calibri"/>
                      <w:bCs/>
                      <w:sz w:val="18"/>
                      <w:szCs w:val="18"/>
                    </w:rPr>
                    <w:t xml:space="preserve"> gabinete@cafeara.pr.gov.br</w:t>
                  </w:r>
                </w:p>
              </w:tc>
            </w:tr>
          </w:tbl>
          <w:p w14:paraId="7BAC9333" w14:textId="77777777" w:rsidR="00AD44F7" w:rsidRPr="000E01AE" w:rsidRDefault="00AD44F7" w:rsidP="000C3F6E">
            <w:pPr>
              <w:spacing w:line="276" w:lineRule="auto"/>
              <w:jc w:val="both"/>
              <w:rPr>
                <w:rFonts w:ascii="Cambria" w:hAnsi="Cambria" w:cs="Calibri"/>
                <w:b/>
                <w:sz w:val="18"/>
                <w:szCs w:val="18"/>
              </w:rPr>
            </w:pPr>
          </w:p>
          <w:p w14:paraId="2697F4A7" w14:textId="77777777" w:rsidR="00AD44F7" w:rsidRPr="000E01AE" w:rsidRDefault="00AD44F7" w:rsidP="000C3F6E">
            <w:pPr>
              <w:spacing w:line="276" w:lineRule="auto"/>
              <w:jc w:val="both"/>
              <w:rPr>
                <w:rFonts w:ascii="Cambria" w:hAnsi="Cambria" w:cs="Calibri"/>
                <w:b/>
                <w:sz w:val="18"/>
                <w:szCs w:val="18"/>
              </w:rPr>
            </w:pPr>
            <w:r w:rsidRPr="000E01AE">
              <w:rPr>
                <w:rFonts w:ascii="Cambria" w:hAnsi="Cambria" w:cs="Calibri"/>
                <w:b/>
                <w:sz w:val="18"/>
                <w:szCs w:val="18"/>
              </w:rPr>
              <w:t>Fiscal:</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5"/>
            </w:tblGrid>
            <w:tr w:rsidR="00AD44F7" w:rsidRPr="000E01AE" w14:paraId="1EAF4B3F" w14:textId="77777777" w:rsidTr="000C3F6E">
              <w:tc>
                <w:tcPr>
                  <w:tcW w:w="8405" w:type="dxa"/>
                  <w:shd w:val="clear" w:color="auto" w:fill="auto"/>
                </w:tcPr>
                <w:p w14:paraId="2E917E84" w14:textId="77777777" w:rsidR="00AD44F7" w:rsidRPr="000E01AE" w:rsidRDefault="00AD44F7" w:rsidP="00CB74B9">
                  <w:pPr>
                    <w:framePr w:hSpace="141" w:wrap="around" w:vAnchor="text" w:hAnchor="text" w:xAlign="center" w:y="1"/>
                    <w:spacing w:line="276" w:lineRule="auto"/>
                    <w:suppressOverlap/>
                    <w:jc w:val="both"/>
                    <w:rPr>
                      <w:rFonts w:ascii="Cambria" w:hAnsi="Cambria" w:cs="Calibri"/>
                      <w:bCs/>
                      <w:sz w:val="18"/>
                      <w:szCs w:val="18"/>
                    </w:rPr>
                  </w:pPr>
                  <w:r w:rsidRPr="000E01AE">
                    <w:rPr>
                      <w:rFonts w:ascii="Cambria" w:hAnsi="Cambria" w:cs="Calibri"/>
                      <w:bCs/>
                      <w:sz w:val="18"/>
                      <w:szCs w:val="18"/>
                    </w:rPr>
                    <w:t>Nome:</w:t>
                  </w:r>
                  <w:r>
                    <w:rPr>
                      <w:rFonts w:ascii="Cambria" w:hAnsi="Cambria" w:cs="Calibri"/>
                      <w:bCs/>
                      <w:sz w:val="18"/>
                      <w:szCs w:val="18"/>
                    </w:rPr>
                    <w:t xml:space="preserve"> Vinicius Karakida Augusto </w:t>
                  </w:r>
                </w:p>
              </w:tc>
            </w:tr>
            <w:tr w:rsidR="00AD44F7" w:rsidRPr="000E01AE" w14:paraId="35D751EB" w14:textId="77777777" w:rsidTr="000C3F6E">
              <w:tc>
                <w:tcPr>
                  <w:tcW w:w="8405" w:type="dxa"/>
                  <w:shd w:val="clear" w:color="auto" w:fill="auto"/>
                </w:tcPr>
                <w:p w14:paraId="45E679B1" w14:textId="77777777" w:rsidR="00AD44F7" w:rsidRPr="000E01AE" w:rsidRDefault="00AD44F7" w:rsidP="00CB74B9">
                  <w:pPr>
                    <w:framePr w:hSpace="141" w:wrap="around" w:vAnchor="text" w:hAnchor="text" w:xAlign="center" w:y="1"/>
                    <w:spacing w:line="276" w:lineRule="auto"/>
                    <w:suppressOverlap/>
                    <w:jc w:val="both"/>
                    <w:rPr>
                      <w:rFonts w:ascii="Cambria" w:hAnsi="Cambria" w:cs="Calibri"/>
                      <w:bCs/>
                      <w:sz w:val="18"/>
                      <w:szCs w:val="18"/>
                    </w:rPr>
                  </w:pPr>
                  <w:r w:rsidRPr="000E01AE">
                    <w:rPr>
                      <w:rFonts w:ascii="Cambria" w:hAnsi="Cambria" w:cs="Calibri"/>
                      <w:bCs/>
                      <w:sz w:val="18"/>
                      <w:szCs w:val="18"/>
                    </w:rPr>
                    <w:t>Cargo:</w:t>
                  </w:r>
                  <w:r>
                    <w:rPr>
                      <w:rFonts w:ascii="Cambria" w:hAnsi="Cambria" w:cs="Calibri"/>
                      <w:bCs/>
                      <w:sz w:val="18"/>
                      <w:szCs w:val="18"/>
                    </w:rPr>
                    <w:t xml:space="preserve"> Engenheiro Civil</w:t>
                  </w:r>
                </w:p>
              </w:tc>
            </w:tr>
            <w:tr w:rsidR="00AD44F7" w:rsidRPr="000E01AE" w14:paraId="49CA30D7" w14:textId="77777777" w:rsidTr="000C3F6E">
              <w:tc>
                <w:tcPr>
                  <w:tcW w:w="8405" w:type="dxa"/>
                  <w:shd w:val="clear" w:color="auto" w:fill="auto"/>
                </w:tcPr>
                <w:p w14:paraId="206E7D50" w14:textId="77777777" w:rsidR="00AD44F7" w:rsidRPr="000E01AE" w:rsidRDefault="00AD44F7" w:rsidP="00CB74B9">
                  <w:pPr>
                    <w:framePr w:hSpace="141" w:wrap="around" w:vAnchor="text" w:hAnchor="text" w:xAlign="center" w:y="1"/>
                    <w:spacing w:line="276" w:lineRule="auto"/>
                    <w:suppressOverlap/>
                    <w:jc w:val="both"/>
                    <w:rPr>
                      <w:rFonts w:ascii="Cambria" w:hAnsi="Cambria" w:cs="Calibri"/>
                      <w:bCs/>
                      <w:sz w:val="18"/>
                      <w:szCs w:val="18"/>
                    </w:rPr>
                  </w:pPr>
                  <w:r w:rsidRPr="000E01AE">
                    <w:rPr>
                      <w:rFonts w:ascii="Cambria" w:hAnsi="Cambria" w:cs="Calibri"/>
                      <w:bCs/>
                      <w:sz w:val="18"/>
                      <w:szCs w:val="18"/>
                    </w:rPr>
                    <w:t>Matrícula:</w:t>
                  </w:r>
                  <w:r>
                    <w:rPr>
                      <w:rFonts w:ascii="Cambria" w:hAnsi="Cambria" w:cs="Calibri"/>
                      <w:bCs/>
                      <w:sz w:val="18"/>
                      <w:szCs w:val="18"/>
                    </w:rPr>
                    <w:t xml:space="preserve"> 463</w:t>
                  </w:r>
                </w:p>
              </w:tc>
            </w:tr>
            <w:tr w:rsidR="00AD44F7" w:rsidRPr="000E01AE" w14:paraId="31DE2039" w14:textId="77777777" w:rsidTr="000C3F6E">
              <w:tc>
                <w:tcPr>
                  <w:tcW w:w="8405" w:type="dxa"/>
                  <w:shd w:val="clear" w:color="auto" w:fill="auto"/>
                </w:tcPr>
                <w:p w14:paraId="6CC08C95" w14:textId="77777777" w:rsidR="00AD44F7" w:rsidRPr="000E01AE" w:rsidRDefault="00AD44F7" w:rsidP="00CB74B9">
                  <w:pPr>
                    <w:framePr w:hSpace="141" w:wrap="around" w:vAnchor="text" w:hAnchor="text" w:xAlign="center" w:y="1"/>
                    <w:spacing w:line="276" w:lineRule="auto"/>
                    <w:suppressOverlap/>
                    <w:jc w:val="both"/>
                    <w:rPr>
                      <w:rFonts w:ascii="Cambria" w:hAnsi="Cambria" w:cs="Calibri"/>
                      <w:bCs/>
                      <w:sz w:val="18"/>
                      <w:szCs w:val="18"/>
                    </w:rPr>
                  </w:pPr>
                  <w:r w:rsidRPr="000E01AE">
                    <w:rPr>
                      <w:rFonts w:ascii="Cambria" w:hAnsi="Cambria" w:cs="Calibri"/>
                      <w:bCs/>
                      <w:sz w:val="18"/>
                      <w:szCs w:val="18"/>
                    </w:rPr>
                    <w:t>E-mail:</w:t>
                  </w:r>
                  <w:r>
                    <w:rPr>
                      <w:rFonts w:ascii="Cambria" w:hAnsi="Cambria" w:cs="Calibri"/>
                      <w:bCs/>
                      <w:sz w:val="18"/>
                      <w:szCs w:val="18"/>
                    </w:rPr>
                    <w:t xml:space="preserve"> </w:t>
                  </w:r>
                  <w:r>
                    <w:rPr>
                      <w:rFonts w:ascii="Cambria" w:hAnsi="Cambria" w:cs="Calibri"/>
                      <w:sz w:val="18"/>
                      <w:szCs w:val="18"/>
                    </w:rPr>
                    <w:t xml:space="preserve"> engenharia@caferara.pr.gov.br</w:t>
                  </w:r>
                </w:p>
              </w:tc>
            </w:tr>
          </w:tbl>
          <w:p w14:paraId="3186FA5B" w14:textId="77777777" w:rsidR="00AD44F7" w:rsidRDefault="00AD44F7" w:rsidP="000C3F6E">
            <w:pPr>
              <w:spacing w:line="276" w:lineRule="auto"/>
              <w:jc w:val="both"/>
              <w:rPr>
                <w:rFonts w:ascii="Cambria" w:hAnsi="Cambria" w:cs="Calibri"/>
                <w:b/>
                <w:sz w:val="18"/>
                <w:szCs w:val="18"/>
              </w:rPr>
            </w:pPr>
          </w:p>
          <w:p w14:paraId="223F521F" w14:textId="77777777" w:rsidR="00AD44F7" w:rsidRDefault="00AD44F7" w:rsidP="000C3F6E">
            <w:pPr>
              <w:spacing w:line="276" w:lineRule="auto"/>
              <w:jc w:val="both"/>
              <w:rPr>
                <w:rFonts w:ascii="Cambria" w:hAnsi="Cambria" w:cs="Calibri"/>
                <w:b/>
                <w:sz w:val="18"/>
                <w:szCs w:val="18"/>
              </w:rPr>
            </w:pPr>
            <w:r>
              <w:rPr>
                <w:rFonts w:ascii="Cambria" w:hAnsi="Cambria" w:cs="Calibri"/>
                <w:b/>
                <w:sz w:val="18"/>
                <w:szCs w:val="18"/>
              </w:rPr>
              <w:t>Fiscal suplente:</w:t>
            </w:r>
          </w:p>
          <w:p w14:paraId="723E39AA" w14:textId="77777777" w:rsidR="00AD44F7" w:rsidRPr="009107BF" w:rsidRDefault="00AD44F7" w:rsidP="000C3F6E">
            <w:pPr>
              <w:spacing w:line="276" w:lineRule="auto"/>
              <w:jc w:val="both"/>
              <w:rPr>
                <w:rFonts w:ascii="Cambria" w:hAnsi="Cambria" w:cs="Calibri"/>
                <w:b/>
                <w:sz w:val="18"/>
                <w:szCs w:val="1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5"/>
            </w:tblGrid>
            <w:tr w:rsidR="00AD44F7" w:rsidRPr="009107BF" w14:paraId="5470EECF" w14:textId="77777777" w:rsidTr="000C3F6E">
              <w:tc>
                <w:tcPr>
                  <w:tcW w:w="8405" w:type="dxa"/>
                  <w:shd w:val="clear" w:color="auto" w:fill="auto"/>
                </w:tcPr>
                <w:p w14:paraId="583716C2" w14:textId="77777777" w:rsidR="00AD44F7" w:rsidRPr="009107BF" w:rsidRDefault="00AD44F7" w:rsidP="00CB74B9">
                  <w:pPr>
                    <w:framePr w:hSpace="141" w:wrap="around" w:vAnchor="text" w:hAnchor="text" w:xAlign="center" w:y="1"/>
                    <w:spacing w:line="276" w:lineRule="auto"/>
                    <w:suppressOverlap/>
                    <w:jc w:val="both"/>
                    <w:rPr>
                      <w:rFonts w:ascii="Cambria" w:hAnsi="Cambria" w:cs="Calibri"/>
                      <w:bCs/>
                      <w:sz w:val="18"/>
                      <w:szCs w:val="18"/>
                    </w:rPr>
                  </w:pPr>
                  <w:r w:rsidRPr="009107BF">
                    <w:rPr>
                      <w:rFonts w:ascii="Cambria" w:hAnsi="Cambria" w:cs="Calibri"/>
                      <w:bCs/>
                      <w:sz w:val="18"/>
                      <w:szCs w:val="18"/>
                    </w:rPr>
                    <w:t>Nome:</w:t>
                  </w:r>
                  <w:r>
                    <w:rPr>
                      <w:rFonts w:ascii="Cambria" w:hAnsi="Cambria" w:cs="Calibri"/>
                      <w:bCs/>
                      <w:sz w:val="18"/>
                      <w:szCs w:val="18"/>
                    </w:rPr>
                    <w:t xml:space="preserve">  Cristiano Aparecido Alves</w:t>
                  </w:r>
                </w:p>
              </w:tc>
            </w:tr>
            <w:tr w:rsidR="00AD44F7" w:rsidRPr="009107BF" w14:paraId="3F6A24E9" w14:textId="77777777" w:rsidTr="000C3F6E">
              <w:tc>
                <w:tcPr>
                  <w:tcW w:w="8405" w:type="dxa"/>
                  <w:shd w:val="clear" w:color="auto" w:fill="auto"/>
                </w:tcPr>
                <w:p w14:paraId="0B866F57" w14:textId="77777777" w:rsidR="00AD44F7" w:rsidRPr="009107BF" w:rsidRDefault="00AD44F7" w:rsidP="00CB74B9">
                  <w:pPr>
                    <w:framePr w:hSpace="141" w:wrap="around" w:vAnchor="text" w:hAnchor="text" w:xAlign="center" w:y="1"/>
                    <w:spacing w:line="276" w:lineRule="auto"/>
                    <w:suppressOverlap/>
                    <w:jc w:val="both"/>
                    <w:rPr>
                      <w:rFonts w:ascii="Cambria" w:hAnsi="Cambria" w:cs="Calibri"/>
                      <w:bCs/>
                      <w:sz w:val="18"/>
                      <w:szCs w:val="18"/>
                    </w:rPr>
                  </w:pPr>
                  <w:r w:rsidRPr="009107BF">
                    <w:rPr>
                      <w:rFonts w:ascii="Cambria" w:hAnsi="Cambria" w:cs="Calibri"/>
                      <w:bCs/>
                      <w:sz w:val="18"/>
                      <w:szCs w:val="18"/>
                    </w:rPr>
                    <w:t>Cargo</w:t>
                  </w:r>
                  <w:r>
                    <w:rPr>
                      <w:rFonts w:ascii="Cambria" w:hAnsi="Cambria" w:cs="Calibri"/>
                      <w:bCs/>
                      <w:sz w:val="18"/>
                      <w:szCs w:val="18"/>
                    </w:rPr>
                    <w:t>:  Chefe de transportes</w:t>
                  </w:r>
                </w:p>
              </w:tc>
            </w:tr>
            <w:tr w:rsidR="00AD44F7" w:rsidRPr="009107BF" w14:paraId="171CABF8" w14:textId="77777777" w:rsidTr="000C3F6E">
              <w:tc>
                <w:tcPr>
                  <w:tcW w:w="8405" w:type="dxa"/>
                  <w:shd w:val="clear" w:color="auto" w:fill="auto"/>
                </w:tcPr>
                <w:p w14:paraId="6616E359" w14:textId="77777777" w:rsidR="00AD44F7" w:rsidRPr="009107BF" w:rsidRDefault="00AD44F7" w:rsidP="00CB74B9">
                  <w:pPr>
                    <w:framePr w:hSpace="141" w:wrap="around" w:vAnchor="text" w:hAnchor="text" w:xAlign="center" w:y="1"/>
                    <w:spacing w:line="276" w:lineRule="auto"/>
                    <w:suppressOverlap/>
                    <w:jc w:val="both"/>
                    <w:rPr>
                      <w:rFonts w:ascii="Cambria" w:hAnsi="Cambria" w:cs="Calibri"/>
                      <w:bCs/>
                      <w:sz w:val="18"/>
                      <w:szCs w:val="18"/>
                    </w:rPr>
                  </w:pPr>
                  <w:r w:rsidRPr="009107BF">
                    <w:rPr>
                      <w:rFonts w:ascii="Cambria" w:hAnsi="Cambria" w:cs="Calibri"/>
                      <w:bCs/>
                      <w:sz w:val="18"/>
                      <w:szCs w:val="18"/>
                    </w:rPr>
                    <w:t>Matrícula:</w:t>
                  </w:r>
                  <w:r>
                    <w:rPr>
                      <w:rFonts w:ascii="Cambria" w:hAnsi="Cambria" w:cs="Calibri"/>
                      <w:bCs/>
                      <w:sz w:val="18"/>
                      <w:szCs w:val="18"/>
                    </w:rPr>
                    <w:t xml:space="preserve"> 393</w:t>
                  </w:r>
                </w:p>
              </w:tc>
            </w:tr>
            <w:tr w:rsidR="00AD44F7" w:rsidRPr="009107BF" w14:paraId="4A2DC36C" w14:textId="77777777" w:rsidTr="000C3F6E">
              <w:tc>
                <w:tcPr>
                  <w:tcW w:w="8405" w:type="dxa"/>
                  <w:shd w:val="clear" w:color="auto" w:fill="auto"/>
                </w:tcPr>
                <w:p w14:paraId="41FE0C61" w14:textId="77777777" w:rsidR="00AD44F7" w:rsidRPr="009107BF" w:rsidRDefault="00AD44F7" w:rsidP="00CB74B9">
                  <w:pPr>
                    <w:framePr w:hSpace="141" w:wrap="around" w:vAnchor="text" w:hAnchor="text" w:xAlign="center" w:y="1"/>
                    <w:spacing w:line="276" w:lineRule="auto"/>
                    <w:suppressOverlap/>
                    <w:jc w:val="both"/>
                    <w:rPr>
                      <w:rFonts w:ascii="Cambria" w:hAnsi="Cambria" w:cs="Calibri"/>
                      <w:bCs/>
                      <w:sz w:val="18"/>
                      <w:szCs w:val="18"/>
                    </w:rPr>
                  </w:pPr>
                  <w:r w:rsidRPr="009107BF">
                    <w:rPr>
                      <w:rFonts w:ascii="Cambria" w:hAnsi="Cambria" w:cs="Calibri"/>
                      <w:bCs/>
                      <w:sz w:val="18"/>
                      <w:szCs w:val="18"/>
                    </w:rPr>
                    <w:t>E-mail:</w:t>
                  </w:r>
                  <w:r>
                    <w:rPr>
                      <w:rFonts w:ascii="Cambria" w:hAnsi="Cambria" w:cs="Calibri"/>
                      <w:bCs/>
                      <w:sz w:val="18"/>
                      <w:szCs w:val="18"/>
                    </w:rPr>
                    <w:t xml:space="preserve"> </w:t>
                  </w:r>
                  <w:r w:rsidRPr="00755F58">
                    <w:rPr>
                      <w:rFonts w:ascii="Cambria" w:hAnsi="Cambria" w:cs="Calibri"/>
                      <w:bCs/>
                      <w:sz w:val="18"/>
                      <w:szCs w:val="18"/>
                    </w:rPr>
                    <w:t>garagem@cafeara.pr.gov.br</w:t>
                  </w:r>
                  <w:r>
                    <w:rPr>
                      <w:rFonts w:ascii="Cambria" w:hAnsi="Cambria" w:cs="Calibri"/>
                      <w:bCs/>
                      <w:sz w:val="18"/>
                      <w:szCs w:val="18"/>
                    </w:rPr>
                    <w:t xml:space="preserve"> </w:t>
                  </w:r>
                </w:p>
              </w:tc>
            </w:tr>
          </w:tbl>
          <w:p w14:paraId="58AEEC6F" w14:textId="77777777" w:rsidR="00AD44F7" w:rsidRDefault="00AD44F7" w:rsidP="000C3F6E">
            <w:pPr>
              <w:spacing w:line="276" w:lineRule="auto"/>
              <w:jc w:val="both"/>
              <w:rPr>
                <w:rFonts w:ascii="Cambria" w:hAnsi="Cambria" w:cs="Calibri"/>
                <w:b/>
                <w:color w:val="548DD4"/>
                <w:sz w:val="18"/>
                <w:szCs w:val="18"/>
              </w:rPr>
            </w:pPr>
          </w:p>
          <w:p w14:paraId="49B1553C" w14:textId="77777777" w:rsidR="00AD44F7" w:rsidRPr="000E01AE" w:rsidRDefault="00AD44F7" w:rsidP="000C3F6E">
            <w:pPr>
              <w:spacing w:line="276" w:lineRule="auto"/>
              <w:jc w:val="both"/>
              <w:rPr>
                <w:rFonts w:ascii="Cambria" w:hAnsi="Cambria" w:cs="Calibri"/>
                <w:b/>
                <w:sz w:val="18"/>
                <w:szCs w:val="18"/>
              </w:rPr>
            </w:pPr>
          </w:p>
        </w:tc>
      </w:tr>
      <w:tr w:rsidR="00AD44F7" w:rsidRPr="000E01AE" w14:paraId="7CCBB317" w14:textId="77777777" w:rsidTr="000C3F6E">
        <w:tc>
          <w:tcPr>
            <w:tcW w:w="9570" w:type="dxa"/>
            <w:shd w:val="clear" w:color="auto" w:fill="365F91"/>
          </w:tcPr>
          <w:p w14:paraId="647F256D" w14:textId="77777777" w:rsidR="00AD44F7" w:rsidRPr="000E01AE" w:rsidRDefault="00AD44F7">
            <w:pPr>
              <w:numPr>
                <w:ilvl w:val="0"/>
                <w:numId w:val="2"/>
              </w:numPr>
              <w:spacing w:line="276" w:lineRule="auto"/>
              <w:ind w:left="0"/>
              <w:jc w:val="both"/>
              <w:rPr>
                <w:rFonts w:ascii="Cambria" w:hAnsi="Cambria" w:cs="Calibri"/>
                <w:b/>
                <w:color w:val="FFFFFF"/>
                <w:sz w:val="18"/>
                <w:szCs w:val="18"/>
              </w:rPr>
            </w:pPr>
            <w:r>
              <w:rPr>
                <w:rFonts w:ascii="Cambria" w:hAnsi="Cambria" w:cs="Calibri"/>
                <w:b/>
                <w:color w:val="FFFFFF"/>
                <w:sz w:val="18"/>
                <w:szCs w:val="18"/>
              </w:rPr>
              <w:lastRenderedPageBreak/>
              <w:t xml:space="preserve">10. </w:t>
            </w:r>
            <w:r w:rsidRPr="000E01AE">
              <w:rPr>
                <w:rFonts w:ascii="Cambria" w:hAnsi="Cambria" w:cs="Calibri"/>
                <w:b/>
                <w:color w:val="FFFFFF"/>
                <w:sz w:val="18"/>
                <w:szCs w:val="18"/>
              </w:rPr>
              <w:t>CRITÉRIOS DE MEDIÇÃO E PAGAMENTO</w:t>
            </w:r>
          </w:p>
        </w:tc>
      </w:tr>
      <w:tr w:rsidR="00AD44F7" w:rsidRPr="000E01AE" w14:paraId="15326A92" w14:textId="77777777" w:rsidTr="000C3F6E">
        <w:tc>
          <w:tcPr>
            <w:tcW w:w="9570" w:type="dxa"/>
            <w:shd w:val="clear" w:color="auto" w:fill="auto"/>
          </w:tcPr>
          <w:p w14:paraId="2DA27A29" w14:textId="77777777" w:rsidR="00AD44F7" w:rsidRPr="000E01AE" w:rsidRDefault="00AD44F7" w:rsidP="000C3F6E">
            <w:pPr>
              <w:spacing w:line="276" w:lineRule="auto"/>
              <w:jc w:val="both"/>
              <w:rPr>
                <w:rFonts w:ascii="Cambria" w:hAnsi="Cambria" w:cs="Calibri"/>
                <w:b/>
                <w:sz w:val="18"/>
                <w:szCs w:val="18"/>
              </w:rPr>
            </w:pPr>
          </w:p>
          <w:p w14:paraId="4D3533A9" w14:textId="77777777" w:rsidR="00AD44F7" w:rsidRPr="000E01AE" w:rsidRDefault="00AD44F7" w:rsidP="000C3F6E">
            <w:pPr>
              <w:spacing w:line="276" w:lineRule="auto"/>
              <w:jc w:val="both"/>
              <w:rPr>
                <w:rFonts w:ascii="Cambria" w:hAnsi="Cambria" w:cs="Calibri"/>
                <w:b/>
                <w:sz w:val="18"/>
                <w:szCs w:val="18"/>
              </w:rPr>
            </w:pPr>
            <w:r>
              <w:rPr>
                <w:rFonts w:ascii="Cambria" w:hAnsi="Cambria" w:cs="Calibri"/>
                <w:b/>
                <w:sz w:val="18"/>
                <w:szCs w:val="18"/>
              </w:rPr>
              <w:t>10</w:t>
            </w:r>
            <w:r w:rsidRPr="000E01AE">
              <w:rPr>
                <w:rFonts w:ascii="Cambria" w:hAnsi="Cambria" w:cs="Calibri"/>
                <w:b/>
                <w:sz w:val="18"/>
                <w:szCs w:val="18"/>
              </w:rPr>
              <w:t>.1 Prazos</w:t>
            </w:r>
          </w:p>
          <w:p w14:paraId="0D0BC027" w14:textId="77777777" w:rsidR="00AD44F7" w:rsidRPr="000E01AE" w:rsidRDefault="00AD44F7" w:rsidP="000C3F6E">
            <w:pPr>
              <w:spacing w:line="276" w:lineRule="auto"/>
              <w:jc w:val="both"/>
              <w:rPr>
                <w:rFonts w:ascii="Cambria" w:hAnsi="Cambria" w:cs="Calibri"/>
                <w:b/>
                <w:sz w:val="18"/>
                <w:szCs w:val="18"/>
              </w:rPr>
            </w:pPr>
            <w:r w:rsidRPr="000E01AE">
              <w:rPr>
                <w:rFonts w:ascii="Cambria" w:hAnsi="Cambria" w:cs="Calibri"/>
                <w:b/>
                <w:sz w:val="18"/>
                <w:szCs w:val="18"/>
              </w:rPr>
              <w:t xml:space="preserve"> </w:t>
            </w:r>
          </w:p>
          <w:p w14:paraId="16D73EE9" w14:textId="77777777" w:rsidR="00AD44F7" w:rsidRDefault="00AD44F7" w:rsidP="000C3F6E">
            <w:pPr>
              <w:spacing w:line="276" w:lineRule="auto"/>
              <w:jc w:val="both"/>
              <w:rPr>
                <w:rFonts w:ascii="Cambria" w:hAnsi="Cambria" w:cs="Calibri"/>
                <w:bCs/>
                <w:sz w:val="18"/>
                <w:szCs w:val="18"/>
              </w:rPr>
            </w:pPr>
            <w:r w:rsidRPr="000E01AE">
              <w:rPr>
                <w:rFonts w:ascii="Cambria" w:hAnsi="Cambria" w:cs="Calibri"/>
                <w:b/>
                <w:bCs/>
                <w:sz w:val="18"/>
                <w:szCs w:val="18"/>
              </w:rPr>
              <w:t>Prazo de troca de bens rejeitados</w:t>
            </w:r>
            <w:r w:rsidRPr="000E01AE">
              <w:rPr>
                <w:rFonts w:ascii="Cambria" w:hAnsi="Cambria" w:cs="Calibri"/>
                <w:bCs/>
                <w:sz w:val="18"/>
                <w:szCs w:val="18"/>
              </w:rPr>
              <w:t xml:space="preserve">: </w:t>
            </w:r>
          </w:p>
          <w:p w14:paraId="5A952099" w14:textId="77777777" w:rsidR="00AD44F7" w:rsidRPr="0026671C" w:rsidRDefault="00AD44F7" w:rsidP="000C3F6E">
            <w:pPr>
              <w:spacing w:line="276" w:lineRule="auto"/>
              <w:jc w:val="both"/>
              <w:rPr>
                <w:rFonts w:ascii="Cambria" w:hAnsi="Cambria" w:cs="Calibri"/>
                <w:bCs/>
                <w:sz w:val="18"/>
                <w:szCs w:val="18"/>
              </w:rPr>
            </w:pPr>
            <w:r w:rsidRPr="0026671C">
              <w:rPr>
                <w:rFonts w:ascii="Cambria" w:hAnsi="Cambria" w:cs="Calibri"/>
                <w:bCs/>
                <w:sz w:val="18"/>
                <w:szCs w:val="18"/>
              </w:rPr>
              <w:t>Constatadas irregularidades no objeto contratual, a Contratante poderá:</w:t>
            </w:r>
          </w:p>
          <w:p w14:paraId="26107104" w14:textId="77777777" w:rsidR="00AD44F7" w:rsidRPr="0026671C" w:rsidRDefault="00AD44F7" w:rsidP="000C3F6E">
            <w:pPr>
              <w:spacing w:line="276" w:lineRule="auto"/>
              <w:jc w:val="both"/>
              <w:rPr>
                <w:rFonts w:ascii="Cambria" w:hAnsi="Cambria" w:cs="Calibri"/>
                <w:bCs/>
                <w:sz w:val="18"/>
                <w:szCs w:val="18"/>
              </w:rPr>
            </w:pPr>
            <w:r w:rsidRPr="0026671C">
              <w:rPr>
                <w:rFonts w:ascii="Cambria" w:hAnsi="Cambria" w:cs="Calibri"/>
                <w:bCs/>
                <w:sz w:val="18"/>
                <w:szCs w:val="18"/>
              </w:rPr>
              <w:t>Se disser respeito à especificação, rejeitá-lo no todo ou em parte, determinando sua substituição ou rescindindo a contratação, sem prejuízo das penalidades cabíveis;</w:t>
            </w:r>
          </w:p>
          <w:p w14:paraId="5FCC5B5A" w14:textId="77777777" w:rsidR="00AD44F7" w:rsidRPr="0026671C" w:rsidRDefault="00AD44F7" w:rsidP="000C3F6E">
            <w:pPr>
              <w:spacing w:line="276" w:lineRule="auto"/>
              <w:jc w:val="both"/>
              <w:rPr>
                <w:rFonts w:ascii="Cambria" w:hAnsi="Cambria" w:cs="Calibri"/>
                <w:bCs/>
                <w:sz w:val="18"/>
                <w:szCs w:val="18"/>
              </w:rPr>
            </w:pPr>
            <w:r w:rsidRPr="0026671C">
              <w:rPr>
                <w:rFonts w:ascii="Cambria" w:hAnsi="Cambria" w:cs="Calibri"/>
                <w:bCs/>
                <w:sz w:val="18"/>
                <w:szCs w:val="18"/>
              </w:rPr>
              <w:t>Na hipótese de substituição, a Contratada deverá fazê-la em conformidade com a indicação da Administração, no prazo máximo de 5 (cinco) dias, contados da notificação por escrito, mantido o preço inicialmente contratado;</w:t>
            </w:r>
          </w:p>
          <w:p w14:paraId="3DD96EAD" w14:textId="77777777" w:rsidR="00AD44F7" w:rsidRPr="0026671C" w:rsidRDefault="00AD44F7" w:rsidP="000C3F6E">
            <w:pPr>
              <w:spacing w:line="276" w:lineRule="auto"/>
              <w:jc w:val="both"/>
              <w:rPr>
                <w:rFonts w:ascii="Cambria" w:hAnsi="Cambria" w:cs="Calibri"/>
                <w:bCs/>
                <w:sz w:val="18"/>
                <w:szCs w:val="18"/>
              </w:rPr>
            </w:pPr>
            <w:r w:rsidRPr="0026671C">
              <w:rPr>
                <w:rFonts w:ascii="Cambria" w:hAnsi="Cambria" w:cs="Calibri"/>
                <w:bCs/>
                <w:sz w:val="18"/>
                <w:szCs w:val="18"/>
              </w:rPr>
              <w:t xml:space="preserve"> Se disser respeito à diferença de quantidade ou de partes, determinar sua complementação ou rescindir a contratação, sem prejuízo das penalidades cabíveis;</w:t>
            </w:r>
          </w:p>
          <w:p w14:paraId="5977BAAA" w14:textId="77777777" w:rsidR="00AD44F7" w:rsidRPr="0026671C" w:rsidRDefault="00AD44F7" w:rsidP="000C3F6E">
            <w:pPr>
              <w:spacing w:line="276" w:lineRule="auto"/>
              <w:jc w:val="both"/>
              <w:rPr>
                <w:rFonts w:ascii="Cambria" w:hAnsi="Cambria" w:cs="Calibri"/>
                <w:bCs/>
                <w:sz w:val="18"/>
                <w:szCs w:val="18"/>
              </w:rPr>
            </w:pPr>
            <w:r w:rsidRPr="0026671C">
              <w:rPr>
                <w:rFonts w:ascii="Cambria" w:hAnsi="Cambria" w:cs="Calibri"/>
                <w:bCs/>
                <w:sz w:val="18"/>
                <w:szCs w:val="18"/>
              </w:rPr>
              <w:t xml:space="preserve"> Na hipótese de complementação, a Contratada deverá fazê-la em conformidade com a indicação da Contratante, no prazo máximo de 5 (cinco) dias, contados da notificação por escrito, mantidos o preço inicialmente contratado.</w:t>
            </w:r>
          </w:p>
          <w:p w14:paraId="6140E119" w14:textId="77777777" w:rsidR="00AD44F7" w:rsidRPr="000E01AE" w:rsidRDefault="00AD44F7" w:rsidP="000C3F6E">
            <w:pPr>
              <w:spacing w:line="276" w:lineRule="auto"/>
              <w:jc w:val="both"/>
              <w:rPr>
                <w:rFonts w:ascii="Cambria" w:hAnsi="Cambria" w:cs="Calibri"/>
                <w:bCs/>
                <w:sz w:val="18"/>
                <w:szCs w:val="18"/>
              </w:rPr>
            </w:pPr>
          </w:p>
          <w:p w14:paraId="11087804" w14:textId="77777777" w:rsidR="00AD44F7" w:rsidRPr="000E01AE" w:rsidRDefault="00AD44F7" w:rsidP="000C3F6E">
            <w:pPr>
              <w:spacing w:line="276" w:lineRule="auto"/>
              <w:jc w:val="both"/>
              <w:rPr>
                <w:rFonts w:ascii="Cambria" w:hAnsi="Cambria" w:cs="Calibri"/>
                <w:bCs/>
                <w:sz w:val="18"/>
                <w:szCs w:val="18"/>
              </w:rPr>
            </w:pPr>
            <w:r w:rsidRPr="000E01AE">
              <w:rPr>
                <w:rFonts w:ascii="Cambria" w:hAnsi="Cambria" w:cs="Calibri"/>
                <w:b/>
                <w:bCs/>
                <w:sz w:val="18"/>
                <w:szCs w:val="18"/>
              </w:rPr>
              <w:t>Prazo/ forma de recebimento definitivo do objeto</w:t>
            </w:r>
            <w:r w:rsidRPr="000E01AE">
              <w:rPr>
                <w:rFonts w:ascii="Cambria" w:hAnsi="Cambria" w:cs="Calibri"/>
                <w:bCs/>
                <w:sz w:val="18"/>
                <w:szCs w:val="18"/>
              </w:rPr>
              <w:t>:</w:t>
            </w:r>
            <w:r w:rsidRPr="0026671C">
              <w:rPr>
                <w:rFonts w:ascii="Cambria" w:hAnsi="Cambria" w:cs="Calibri"/>
                <w:bCs/>
                <w:sz w:val="18"/>
                <w:szCs w:val="18"/>
              </w:rPr>
              <w:t xml:space="preserve"> O recebimento do objeto dar-se-á definitivamente no prazo de 10 (dez) dias úteis, contado da data de entrega do(s) bem(s) uma vez verificado o atendimento integral da quantidade e das </w:t>
            </w:r>
            <w:r w:rsidRPr="0026671C">
              <w:rPr>
                <w:rFonts w:ascii="Cambria" w:hAnsi="Cambria" w:cs="Calibri"/>
                <w:bCs/>
                <w:sz w:val="18"/>
                <w:szCs w:val="18"/>
              </w:rPr>
              <w:lastRenderedPageBreak/>
              <w:t xml:space="preserve">especificações contratadas, mediante termo circunstanciado, firmado pelo servidor responsável, nos termos do </w:t>
            </w:r>
            <w:r w:rsidRPr="0026671C">
              <w:rPr>
                <w:rFonts w:ascii="Cambria" w:hAnsi="Cambria" w:cs="Calibri"/>
                <w:b/>
                <w:bCs/>
                <w:sz w:val="18"/>
                <w:szCs w:val="18"/>
              </w:rPr>
              <w:t>Artigo 140, da Lei n. 14.133/2021, § 3º</w:t>
            </w:r>
            <w:r>
              <w:rPr>
                <w:rFonts w:ascii="Cambria" w:hAnsi="Cambria" w:cs="Calibri"/>
                <w:bCs/>
                <w:sz w:val="18"/>
                <w:szCs w:val="18"/>
              </w:rPr>
              <w:t>.</w:t>
            </w:r>
          </w:p>
          <w:p w14:paraId="0CF0F591" w14:textId="77777777" w:rsidR="00AD44F7" w:rsidRPr="000E01AE" w:rsidRDefault="00AD44F7" w:rsidP="000C3F6E">
            <w:pPr>
              <w:spacing w:line="276" w:lineRule="auto"/>
              <w:jc w:val="both"/>
              <w:rPr>
                <w:rFonts w:ascii="Cambria" w:hAnsi="Cambria" w:cs="Calibri"/>
                <w:bCs/>
                <w:sz w:val="18"/>
                <w:szCs w:val="18"/>
              </w:rPr>
            </w:pPr>
          </w:p>
          <w:p w14:paraId="1309736D" w14:textId="77777777" w:rsidR="00AD44F7" w:rsidRPr="000E01AE" w:rsidRDefault="00AD44F7" w:rsidP="000C3F6E">
            <w:pPr>
              <w:spacing w:line="276" w:lineRule="auto"/>
              <w:jc w:val="both"/>
              <w:rPr>
                <w:rFonts w:ascii="Cambria" w:hAnsi="Cambria" w:cs="Calibri"/>
                <w:b/>
                <w:bCs/>
                <w:sz w:val="18"/>
                <w:szCs w:val="18"/>
              </w:rPr>
            </w:pPr>
            <w:r w:rsidRPr="000E01AE">
              <w:rPr>
                <w:rFonts w:ascii="Cambria" w:hAnsi="Cambria" w:cs="Calibri"/>
                <w:b/>
                <w:bCs/>
                <w:sz w:val="18"/>
                <w:szCs w:val="18"/>
              </w:rPr>
              <w:t xml:space="preserve">Prazo de liquidação do documento fiscal: </w:t>
            </w:r>
          </w:p>
          <w:p w14:paraId="6C9DD577" w14:textId="77777777" w:rsidR="00AD44F7" w:rsidRPr="000E01AE" w:rsidRDefault="00AD44F7" w:rsidP="000C3F6E">
            <w:pPr>
              <w:spacing w:line="276" w:lineRule="auto"/>
              <w:jc w:val="both"/>
              <w:rPr>
                <w:rFonts w:ascii="Cambria" w:hAnsi="Cambria" w:cs="Calibri"/>
                <w:bCs/>
                <w:sz w:val="18"/>
                <w:szCs w:val="18"/>
              </w:rPr>
            </w:pPr>
            <w:r w:rsidRPr="000E01AE">
              <w:rPr>
                <w:rFonts w:ascii="Cambria" w:hAnsi="Cambria" w:cs="Calibri"/>
                <w:bCs/>
                <w:sz w:val="18"/>
                <w:szCs w:val="18"/>
              </w:rPr>
              <w:t xml:space="preserve">Recebida a Nota Fiscal ou documento de cobrança equivalente, correrá o prazo de </w:t>
            </w:r>
            <w:r>
              <w:rPr>
                <w:rFonts w:ascii="Cambria" w:hAnsi="Cambria" w:cs="Calibri"/>
                <w:bCs/>
                <w:sz w:val="18"/>
                <w:szCs w:val="18"/>
              </w:rPr>
              <w:t>6</w:t>
            </w:r>
            <w:r w:rsidRPr="000E01AE">
              <w:rPr>
                <w:rFonts w:ascii="Cambria" w:hAnsi="Cambria" w:cs="Calibri"/>
                <w:bCs/>
                <w:sz w:val="18"/>
                <w:szCs w:val="18"/>
              </w:rPr>
              <w:t xml:space="preserve"> dias úteis para fins de liquidação, na forma desta seção, prorrogáveis por igual período.</w:t>
            </w:r>
          </w:p>
          <w:p w14:paraId="7E133142" w14:textId="77777777" w:rsidR="00AD44F7" w:rsidRPr="000E01AE" w:rsidRDefault="00AD44F7" w:rsidP="000C3F6E">
            <w:pPr>
              <w:spacing w:line="276" w:lineRule="auto"/>
              <w:jc w:val="both"/>
              <w:rPr>
                <w:rFonts w:ascii="Cambria" w:hAnsi="Cambria" w:cs="Calibri"/>
                <w:bCs/>
                <w:sz w:val="18"/>
                <w:szCs w:val="18"/>
              </w:rPr>
            </w:pPr>
            <w:r w:rsidRPr="000E01AE">
              <w:rPr>
                <w:rFonts w:ascii="Cambria" w:hAnsi="Cambria" w:cs="Calibri"/>
                <w:bCs/>
                <w:sz w:val="18"/>
                <w:szCs w:val="18"/>
              </w:rPr>
              <w:t xml:space="preserve">Para fins de liquidação, o setor competente deverá verificar se a nota fiscal ou instrumento de cobrança equivalente apresentado expressa os elementos necessários e essenciais do documento, tais como: </w:t>
            </w:r>
          </w:p>
          <w:p w14:paraId="4155BB12" w14:textId="77777777" w:rsidR="00AD44F7" w:rsidRPr="000E01AE" w:rsidRDefault="00AD44F7">
            <w:pPr>
              <w:numPr>
                <w:ilvl w:val="0"/>
                <w:numId w:val="1"/>
              </w:numPr>
              <w:spacing w:line="276" w:lineRule="auto"/>
              <w:ind w:left="0"/>
              <w:jc w:val="both"/>
              <w:rPr>
                <w:rFonts w:ascii="Cambria" w:hAnsi="Cambria" w:cs="Calibri"/>
                <w:bCs/>
                <w:sz w:val="18"/>
                <w:szCs w:val="18"/>
              </w:rPr>
            </w:pPr>
            <w:r w:rsidRPr="000E01AE">
              <w:rPr>
                <w:rFonts w:ascii="Cambria" w:hAnsi="Cambria" w:cs="Calibri"/>
                <w:bCs/>
                <w:sz w:val="18"/>
                <w:szCs w:val="18"/>
              </w:rPr>
              <w:t>o prazo de validade;</w:t>
            </w:r>
          </w:p>
          <w:p w14:paraId="10F67264" w14:textId="77777777" w:rsidR="00AD44F7" w:rsidRPr="000E01AE" w:rsidRDefault="00AD44F7">
            <w:pPr>
              <w:numPr>
                <w:ilvl w:val="0"/>
                <w:numId w:val="1"/>
              </w:numPr>
              <w:spacing w:line="276" w:lineRule="auto"/>
              <w:ind w:left="0"/>
              <w:jc w:val="both"/>
              <w:rPr>
                <w:rFonts w:ascii="Cambria" w:hAnsi="Cambria" w:cs="Calibri"/>
                <w:bCs/>
                <w:sz w:val="18"/>
                <w:szCs w:val="18"/>
              </w:rPr>
            </w:pPr>
            <w:r w:rsidRPr="000E01AE">
              <w:rPr>
                <w:rFonts w:ascii="Cambria" w:hAnsi="Cambria" w:cs="Calibri"/>
                <w:bCs/>
                <w:sz w:val="18"/>
                <w:szCs w:val="18"/>
              </w:rPr>
              <w:t xml:space="preserve">a data da emissão; </w:t>
            </w:r>
          </w:p>
          <w:p w14:paraId="598F196E" w14:textId="77777777" w:rsidR="00AD44F7" w:rsidRPr="000E01AE" w:rsidRDefault="00AD44F7">
            <w:pPr>
              <w:numPr>
                <w:ilvl w:val="0"/>
                <w:numId w:val="1"/>
              </w:numPr>
              <w:spacing w:line="276" w:lineRule="auto"/>
              <w:ind w:left="0"/>
              <w:jc w:val="both"/>
              <w:rPr>
                <w:rFonts w:ascii="Cambria" w:hAnsi="Cambria" w:cs="Calibri"/>
                <w:bCs/>
                <w:sz w:val="18"/>
                <w:szCs w:val="18"/>
              </w:rPr>
            </w:pPr>
            <w:r w:rsidRPr="000E01AE">
              <w:rPr>
                <w:rFonts w:ascii="Cambria" w:hAnsi="Cambria" w:cs="Calibri"/>
                <w:bCs/>
                <w:sz w:val="18"/>
                <w:szCs w:val="18"/>
              </w:rPr>
              <w:t xml:space="preserve">os dados do contrato e do órgão contratante; </w:t>
            </w:r>
          </w:p>
          <w:p w14:paraId="61CF6627" w14:textId="77777777" w:rsidR="00AD44F7" w:rsidRPr="000E01AE" w:rsidRDefault="00AD44F7">
            <w:pPr>
              <w:numPr>
                <w:ilvl w:val="0"/>
                <w:numId w:val="1"/>
              </w:numPr>
              <w:spacing w:line="276" w:lineRule="auto"/>
              <w:ind w:left="0"/>
              <w:jc w:val="both"/>
              <w:rPr>
                <w:rFonts w:ascii="Cambria" w:hAnsi="Cambria" w:cs="Calibri"/>
                <w:bCs/>
                <w:sz w:val="18"/>
                <w:szCs w:val="18"/>
              </w:rPr>
            </w:pPr>
            <w:r w:rsidRPr="000E01AE">
              <w:rPr>
                <w:rFonts w:ascii="Cambria" w:hAnsi="Cambria" w:cs="Calibri"/>
                <w:bCs/>
                <w:sz w:val="18"/>
                <w:szCs w:val="18"/>
              </w:rPr>
              <w:t xml:space="preserve">o período respectivo de execução do contrato; </w:t>
            </w:r>
          </w:p>
          <w:p w14:paraId="6C8ED429" w14:textId="77777777" w:rsidR="00AD44F7" w:rsidRPr="000E01AE" w:rsidRDefault="00AD44F7">
            <w:pPr>
              <w:numPr>
                <w:ilvl w:val="0"/>
                <w:numId w:val="1"/>
              </w:numPr>
              <w:spacing w:line="276" w:lineRule="auto"/>
              <w:ind w:left="0"/>
              <w:jc w:val="both"/>
              <w:rPr>
                <w:rFonts w:ascii="Cambria" w:hAnsi="Cambria" w:cs="Calibri"/>
                <w:bCs/>
                <w:sz w:val="18"/>
                <w:szCs w:val="18"/>
              </w:rPr>
            </w:pPr>
            <w:r w:rsidRPr="000E01AE">
              <w:rPr>
                <w:rFonts w:ascii="Cambria" w:hAnsi="Cambria" w:cs="Calibri"/>
                <w:bCs/>
                <w:sz w:val="18"/>
                <w:szCs w:val="18"/>
              </w:rPr>
              <w:t xml:space="preserve">o valor a pagar; e </w:t>
            </w:r>
          </w:p>
          <w:p w14:paraId="3E6E1B9C" w14:textId="77777777" w:rsidR="00AD44F7" w:rsidRPr="000E01AE" w:rsidRDefault="00AD44F7">
            <w:pPr>
              <w:numPr>
                <w:ilvl w:val="0"/>
                <w:numId w:val="1"/>
              </w:numPr>
              <w:spacing w:line="276" w:lineRule="auto"/>
              <w:ind w:left="0"/>
              <w:jc w:val="both"/>
              <w:rPr>
                <w:rFonts w:ascii="Cambria" w:hAnsi="Cambria" w:cs="Calibri"/>
                <w:bCs/>
                <w:sz w:val="18"/>
                <w:szCs w:val="18"/>
              </w:rPr>
            </w:pPr>
            <w:r w:rsidRPr="000E01AE">
              <w:rPr>
                <w:rFonts w:ascii="Cambria" w:hAnsi="Cambria" w:cs="Calibri"/>
                <w:bCs/>
                <w:sz w:val="18"/>
                <w:szCs w:val="18"/>
              </w:rPr>
              <w:t>eventual destaque do valor de retenções tributárias cabíveis.</w:t>
            </w:r>
          </w:p>
          <w:p w14:paraId="21260D1C" w14:textId="77777777" w:rsidR="00AD44F7" w:rsidRPr="000E01AE" w:rsidRDefault="00AD44F7" w:rsidP="000C3F6E">
            <w:pPr>
              <w:spacing w:line="276" w:lineRule="auto"/>
              <w:jc w:val="both"/>
              <w:rPr>
                <w:rFonts w:ascii="Cambria" w:hAnsi="Cambria" w:cs="Calibri"/>
                <w:bCs/>
                <w:sz w:val="18"/>
                <w:szCs w:val="18"/>
              </w:rPr>
            </w:pPr>
            <w:r w:rsidRPr="000E01AE">
              <w:rPr>
                <w:rFonts w:ascii="Cambria" w:hAnsi="Cambria" w:cs="Calibri"/>
                <w:bCs/>
                <w:sz w:val="18"/>
                <w:szCs w:val="18"/>
              </w:rPr>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4BD1B20E" w14:textId="77777777" w:rsidR="00AD44F7" w:rsidRPr="000E01AE" w:rsidRDefault="00AD44F7" w:rsidP="000C3F6E">
            <w:pPr>
              <w:spacing w:line="276" w:lineRule="auto"/>
              <w:jc w:val="both"/>
              <w:rPr>
                <w:rFonts w:ascii="Cambria" w:hAnsi="Cambria" w:cs="Calibri"/>
                <w:bCs/>
                <w:sz w:val="18"/>
                <w:szCs w:val="18"/>
              </w:rPr>
            </w:pPr>
            <w:r w:rsidRPr="000E01AE">
              <w:rPr>
                <w:rFonts w:ascii="Cambria" w:hAnsi="Cambria" w:cs="Calibri"/>
                <w:bCs/>
                <w:sz w:val="18"/>
                <w:szCs w:val="18"/>
              </w:rPr>
              <w:t xml:space="preserve">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  </w:t>
            </w:r>
          </w:p>
          <w:p w14:paraId="46A8967B" w14:textId="77777777" w:rsidR="00AD44F7" w:rsidRPr="000E01AE" w:rsidRDefault="00AD44F7" w:rsidP="000C3F6E">
            <w:pPr>
              <w:spacing w:line="276" w:lineRule="auto"/>
              <w:jc w:val="both"/>
              <w:rPr>
                <w:rFonts w:ascii="Cambria" w:hAnsi="Cambria" w:cs="Calibri"/>
                <w:bCs/>
                <w:sz w:val="18"/>
                <w:szCs w:val="18"/>
              </w:rPr>
            </w:pPr>
          </w:p>
          <w:p w14:paraId="4CA1CCE4" w14:textId="77777777" w:rsidR="00AD44F7" w:rsidRPr="000E01AE" w:rsidRDefault="00AD44F7" w:rsidP="000C3F6E">
            <w:pPr>
              <w:spacing w:line="276" w:lineRule="auto"/>
              <w:rPr>
                <w:rFonts w:ascii="Cambria" w:hAnsi="Cambria" w:cs="Calibri"/>
                <w:b/>
                <w:sz w:val="18"/>
                <w:szCs w:val="18"/>
                <w:lang w:eastAsia="en-US"/>
              </w:rPr>
            </w:pPr>
            <w:r w:rsidRPr="000E01AE">
              <w:rPr>
                <w:rFonts w:ascii="Cambria" w:hAnsi="Cambria" w:cs="Calibri"/>
                <w:b/>
                <w:bCs/>
                <w:sz w:val="18"/>
                <w:szCs w:val="18"/>
              </w:rPr>
              <w:t xml:space="preserve">Prazo e forma de pagamento: </w:t>
            </w:r>
            <w:bookmarkStart w:id="7" w:name="_Toc158539737"/>
            <w:r w:rsidRPr="000E01AE">
              <w:rPr>
                <w:rFonts w:ascii="Cambria" w:hAnsi="Cambria" w:cs="Calibri"/>
                <w:b/>
                <w:sz w:val="18"/>
                <w:szCs w:val="18"/>
                <w:lang w:eastAsia="en-US"/>
              </w:rPr>
              <w:t xml:space="preserve"> </w:t>
            </w:r>
          </w:p>
          <w:p w14:paraId="763E295B" w14:textId="77777777" w:rsidR="00AD44F7" w:rsidRPr="000E01AE" w:rsidRDefault="00AD44F7" w:rsidP="000C3F6E">
            <w:pPr>
              <w:spacing w:line="276" w:lineRule="auto"/>
              <w:rPr>
                <w:rFonts w:ascii="Cambria" w:hAnsi="Cambria" w:cs="Calibri"/>
                <w:b/>
                <w:bCs/>
                <w:sz w:val="18"/>
                <w:szCs w:val="18"/>
              </w:rPr>
            </w:pPr>
            <w:r w:rsidRPr="000E01AE">
              <w:rPr>
                <w:rFonts w:ascii="Cambria" w:hAnsi="Cambria" w:cs="Calibri"/>
                <w:b/>
                <w:bCs/>
                <w:sz w:val="18"/>
                <w:szCs w:val="18"/>
              </w:rPr>
              <w:t>Prazo de pagamento</w:t>
            </w:r>
            <w:bookmarkEnd w:id="7"/>
          </w:p>
          <w:p w14:paraId="49C582CA" w14:textId="77777777" w:rsidR="00AD44F7" w:rsidRPr="004538E2" w:rsidRDefault="00AD44F7" w:rsidP="000C3F6E">
            <w:pPr>
              <w:pStyle w:val="ParagraphStyle"/>
              <w:spacing w:line="276" w:lineRule="auto"/>
              <w:jc w:val="both"/>
              <w:rPr>
                <w:rFonts w:ascii="Cambria" w:hAnsi="Cambria" w:cs="Calibri"/>
                <w:sz w:val="18"/>
                <w:szCs w:val="18"/>
              </w:rPr>
            </w:pPr>
            <w:r w:rsidRPr="004538E2">
              <w:rPr>
                <w:rFonts w:ascii="Cambria" w:hAnsi="Cambria" w:cs="Calibri"/>
                <w:sz w:val="18"/>
                <w:szCs w:val="18"/>
              </w:rPr>
              <w:t xml:space="preserve">O Município fará o pagamento em até </w:t>
            </w:r>
            <w:r>
              <w:rPr>
                <w:rFonts w:ascii="Cambria" w:hAnsi="Cambria" w:cs="Calibri"/>
                <w:sz w:val="18"/>
                <w:szCs w:val="18"/>
              </w:rPr>
              <w:t>6</w:t>
            </w:r>
            <w:r w:rsidRPr="00707FED">
              <w:rPr>
                <w:rFonts w:ascii="Cambria" w:hAnsi="Cambria" w:cs="Calibri"/>
                <w:sz w:val="18"/>
                <w:szCs w:val="18"/>
              </w:rPr>
              <w:t xml:space="preserve"> dias</w:t>
            </w:r>
            <w:r>
              <w:rPr>
                <w:rFonts w:ascii="Cambria" w:hAnsi="Cambria" w:cs="Calibri"/>
                <w:sz w:val="18"/>
                <w:szCs w:val="18"/>
              </w:rPr>
              <w:t xml:space="preserve"> úteis</w:t>
            </w:r>
            <w:r w:rsidRPr="004538E2">
              <w:rPr>
                <w:rFonts w:ascii="Cambria" w:hAnsi="Cambria" w:cs="Calibri"/>
                <w:sz w:val="18"/>
                <w:szCs w:val="18"/>
              </w:rPr>
              <w:t>, após a entrega dos objetos e mediante apresentação da respectiva Nota Fiscal e certidões negativas da Receita Federal e FGTS.</w:t>
            </w:r>
          </w:p>
          <w:p w14:paraId="39376D9A" w14:textId="77777777" w:rsidR="00AD44F7" w:rsidRPr="004538E2" w:rsidRDefault="00AD44F7" w:rsidP="000C3F6E">
            <w:pPr>
              <w:pStyle w:val="ParagraphStyle"/>
              <w:spacing w:line="276" w:lineRule="auto"/>
              <w:jc w:val="both"/>
              <w:rPr>
                <w:rFonts w:ascii="Cambria" w:hAnsi="Cambria" w:cs="Calibri"/>
                <w:sz w:val="18"/>
                <w:szCs w:val="18"/>
              </w:rPr>
            </w:pPr>
            <w:r w:rsidRPr="004538E2">
              <w:rPr>
                <w:rFonts w:ascii="Cambria" w:hAnsi="Cambria" w:cs="Calibri"/>
                <w:sz w:val="18"/>
                <w:szCs w:val="18"/>
              </w:rPr>
              <w:t>Ao contratante fica reservado o direito de não efetuar o pagamento se, no momento da aceitação, os bens não estiverem em conformidade com as especificações estipuladas no certame.</w:t>
            </w:r>
          </w:p>
          <w:p w14:paraId="1E748E34" w14:textId="77777777" w:rsidR="00AD44F7" w:rsidRPr="004538E2" w:rsidRDefault="00AD44F7" w:rsidP="000C3F6E">
            <w:pPr>
              <w:pStyle w:val="ParagraphStyle"/>
              <w:spacing w:line="276" w:lineRule="auto"/>
              <w:jc w:val="both"/>
              <w:rPr>
                <w:rFonts w:ascii="Cambria" w:hAnsi="Cambria" w:cs="Calibri"/>
                <w:sz w:val="18"/>
                <w:szCs w:val="18"/>
              </w:rPr>
            </w:pPr>
            <w:r w:rsidRPr="004538E2">
              <w:rPr>
                <w:rFonts w:ascii="Cambria" w:hAnsi="Cambria" w:cs="Calibri"/>
                <w:sz w:val="18"/>
                <w:szCs w:val="18"/>
              </w:rPr>
              <w:t xml:space="preserve"> Nenhum pagamento será efetuado à CONTRATADA enquanto pendente de liquidação qualquer obrigação financeira que lhe for imposta, em virtude de penalidade ou inadimplência, sem que isso gere direito ao pleito de reajustamento dos preços ou correção monetária; </w:t>
            </w:r>
          </w:p>
          <w:p w14:paraId="788031E3" w14:textId="77777777" w:rsidR="00AD44F7" w:rsidRPr="004538E2" w:rsidRDefault="00AD44F7" w:rsidP="000C3F6E">
            <w:pPr>
              <w:spacing w:line="276" w:lineRule="auto"/>
              <w:jc w:val="both"/>
              <w:rPr>
                <w:rFonts w:ascii="Cambria" w:hAnsi="Cambria" w:cs="Calibri"/>
                <w:sz w:val="18"/>
                <w:szCs w:val="18"/>
              </w:rPr>
            </w:pPr>
            <w:r w:rsidRPr="004538E2">
              <w:rPr>
                <w:rFonts w:ascii="Cambria" w:hAnsi="Cambria" w:cs="Calibri"/>
                <w:b/>
                <w:sz w:val="18"/>
                <w:szCs w:val="18"/>
              </w:rPr>
              <w:t xml:space="preserve"> </w:t>
            </w:r>
            <w:r w:rsidRPr="004538E2">
              <w:rPr>
                <w:rFonts w:ascii="Cambria" w:hAnsi="Cambria" w:cs="Calibri"/>
                <w:bCs/>
                <w:sz w:val="18"/>
                <w:szCs w:val="18"/>
              </w:rPr>
              <w:t xml:space="preserve">As notas fiscais deverão ser emitidas </w:t>
            </w:r>
            <w:bookmarkStart w:id="8" w:name="_Hlk75957462"/>
            <w:r w:rsidRPr="004538E2">
              <w:rPr>
                <w:rFonts w:ascii="Cambria" w:hAnsi="Cambria" w:cs="Calibri"/>
                <w:b/>
                <w:bCs/>
                <w:sz w:val="18"/>
                <w:szCs w:val="18"/>
              </w:rPr>
              <w:t xml:space="preserve"> </w:t>
            </w:r>
            <w:bookmarkEnd w:id="8"/>
            <w:r w:rsidRPr="004538E2">
              <w:rPr>
                <w:rFonts w:ascii="Cambria" w:hAnsi="Cambria" w:cs="Calibri"/>
                <w:sz w:val="18"/>
                <w:szCs w:val="18"/>
              </w:rPr>
              <w:t>de acordo com as informações contidas na Nota de Empenho.</w:t>
            </w:r>
          </w:p>
          <w:p w14:paraId="6906B8DD" w14:textId="77777777" w:rsidR="00AD44F7" w:rsidRPr="004538E2" w:rsidRDefault="00AD44F7" w:rsidP="000C3F6E">
            <w:pPr>
              <w:spacing w:line="276" w:lineRule="auto"/>
              <w:jc w:val="both"/>
              <w:rPr>
                <w:rFonts w:ascii="Cambria" w:hAnsi="Cambria" w:cs="Calibri"/>
                <w:sz w:val="18"/>
                <w:szCs w:val="18"/>
              </w:rPr>
            </w:pPr>
            <w:r w:rsidRPr="004538E2">
              <w:rPr>
                <w:rFonts w:ascii="Cambria" w:hAnsi="Cambria" w:cs="Calibri"/>
                <w:sz w:val="18"/>
                <w:szCs w:val="18"/>
              </w:rPr>
              <w:t>Fazer constar no corpo da nota fiscal, Nome do Banco, Número da Agência e Número da conta da empresa contratada.</w:t>
            </w:r>
          </w:p>
          <w:p w14:paraId="41EEE99A" w14:textId="77777777" w:rsidR="00AD44F7" w:rsidRPr="004538E2" w:rsidRDefault="00AD44F7" w:rsidP="000C3F6E">
            <w:pPr>
              <w:spacing w:line="276" w:lineRule="auto"/>
              <w:jc w:val="both"/>
              <w:rPr>
                <w:rFonts w:ascii="Cambria" w:hAnsi="Cambria" w:cs="Calibri"/>
                <w:sz w:val="18"/>
                <w:szCs w:val="18"/>
              </w:rPr>
            </w:pPr>
            <w:r w:rsidRPr="004538E2">
              <w:rPr>
                <w:rFonts w:ascii="Cambria" w:hAnsi="Cambria" w:cs="Calibri"/>
                <w:sz w:val="18"/>
                <w:szCs w:val="18"/>
              </w:rPr>
              <w:t xml:space="preserve"> As notas fiscais deverão ser encaminhadas diretamente à Secretaria solicitante.</w:t>
            </w:r>
          </w:p>
          <w:p w14:paraId="05848154" w14:textId="77777777" w:rsidR="00AD44F7" w:rsidRPr="004538E2" w:rsidRDefault="00AD44F7" w:rsidP="000C3F6E">
            <w:pPr>
              <w:spacing w:line="276" w:lineRule="auto"/>
              <w:jc w:val="both"/>
              <w:rPr>
                <w:rFonts w:ascii="Cambria" w:hAnsi="Cambria" w:cs="Calibri"/>
                <w:sz w:val="18"/>
                <w:szCs w:val="18"/>
              </w:rPr>
            </w:pPr>
            <w:r w:rsidRPr="004538E2">
              <w:rPr>
                <w:rFonts w:ascii="Cambria" w:hAnsi="Cambria" w:cs="Calibri"/>
                <w:sz w:val="18"/>
                <w:szCs w:val="18"/>
              </w:rPr>
              <w:t>Caso se faça necessária reapresentação de qualquer fatura por culpa da CONTRATADA, o prazo para pagamento reiniciar-se-á a contar da data da respectiva representação;</w:t>
            </w:r>
          </w:p>
          <w:p w14:paraId="476238D3" w14:textId="77777777" w:rsidR="00AD44F7" w:rsidRPr="004538E2" w:rsidRDefault="00AD44F7" w:rsidP="000C3F6E">
            <w:pPr>
              <w:spacing w:line="276" w:lineRule="auto"/>
              <w:jc w:val="both"/>
              <w:rPr>
                <w:rFonts w:ascii="Cambria" w:hAnsi="Cambria" w:cs="Calibri"/>
                <w:sz w:val="18"/>
                <w:szCs w:val="18"/>
              </w:rPr>
            </w:pPr>
            <w:r w:rsidRPr="004538E2">
              <w:rPr>
                <w:rFonts w:ascii="Cambria" w:hAnsi="Cambria" w:cs="Calibri"/>
                <w:sz w:val="18"/>
                <w:szCs w:val="18"/>
              </w:rPr>
              <w:t xml:space="preserve"> No caso de eventual atraso de pagamento, desde que a empresa não tenha concorrido de alguma forma para tanto, fica convencionado que o índice de compensação financeira devido será calculado mediante a aplicação da seguinte fórmula:</w:t>
            </w:r>
          </w:p>
          <w:p w14:paraId="1E2AD12B" w14:textId="77777777" w:rsidR="00AD44F7" w:rsidRPr="00427AD5" w:rsidRDefault="00AD44F7" w:rsidP="000C3F6E">
            <w:pPr>
              <w:spacing w:line="276" w:lineRule="auto"/>
              <w:jc w:val="center"/>
              <w:rPr>
                <w:rFonts w:ascii="Cambria" w:hAnsi="Cambria" w:cs="Calibri"/>
                <w:bCs/>
                <w:sz w:val="18"/>
                <w:szCs w:val="18"/>
              </w:rPr>
            </w:pPr>
            <w:r w:rsidRPr="00427AD5">
              <w:rPr>
                <w:rFonts w:ascii="Cambria" w:hAnsi="Cambria" w:cs="Calibri"/>
                <w:bCs/>
                <w:sz w:val="18"/>
                <w:szCs w:val="18"/>
              </w:rPr>
              <w:t>EM = 1 X N x VP</w:t>
            </w:r>
          </w:p>
          <w:p w14:paraId="6BA72247" w14:textId="77777777" w:rsidR="00AD44F7" w:rsidRPr="00427AD5" w:rsidRDefault="00AD44F7" w:rsidP="000C3F6E">
            <w:pPr>
              <w:spacing w:line="276" w:lineRule="auto"/>
              <w:jc w:val="center"/>
              <w:rPr>
                <w:rFonts w:ascii="Cambria" w:hAnsi="Cambria" w:cs="Calibri"/>
                <w:bCs/>
                <w:sz w:val="18"/>
                <w:szCs w:val="18"/>
              </w:rPr>
            </w:pPr>
            <w:r w:rsidRPr="00427AD5">
              <w:rPr>
                <w:rFonts w:ascii="Cambria" w:hAnsi="Cambria" w:cs="Calibri"/>
                <w:bCs/>
                <w:sz w:val="18"/>
                <w:szCs w:val="18"/>
              </w:rPr>
              <w:t>Onde:</w:t>
            </w:r>
          </w:p>
          <w:p w14:paraId="05DAFED3" w14:textId="77777777" w:rsidR="00AD44F7" w:rsidRPr="00427AD5" w:rsidRDefault="00AD44F7" w:rsidP="000C3F6E">
            <w:pPr>
              <w:spacing w:line="276" w:lineRule="auto"/>
              <w:jc w:val="center"/>
              <w:rPr>
                <w:rFonts w:ascii="Cambria" w:hAnsi="Cambria" w:cs="Calibri"/>
                <w:bCs/>
                <w:sz w:val="18"/>
                <w:szCs w:val="18"/>
              </w:rPr>
            </w:pPr>
            <w:r w:rsidRPr="00427AD5">
              <w:rPr>
                <w:rFonts w:ascii="Cambria" w:hAnsi="Cambria" w:cs="Calibri"/>
                <w:bCs/>
                <w:sz w:val="18"/>
                <w:szCs w:val="18"/>
              </w:rPr>
              <w:t>EM = Encargos Moratórios;</w:t>
            </w:r>
          </w:p>
          <w:p w14:paraId="3D6E9009" w14:textId="77777777" w:rsidR="00AD44F7" w:rsidRPr="00427AD5" w:rsidRDefault="00AD44F7" w:rsidP="000C3F6E">
            <w:pPr>
              <w:spacing w:line="276" w:lineRule="auto"/>
              <w:jc w:val="center"/>
              <w:rPr>
                <w:rFonts w:ascii="Cambria" w:hAnsi="Cambria" w:cs="Calibri"/>
                <w:bCs/>
                <w:sz w:val="18"/>
                <w:szCs w:val="18"/>
              </w:rPr>
            </w:pPr>
            <w:r w:rsidRPr="00427AD5">
              <w:rPr>
                <w:rFonts w:ascii="Cambria" w:hAnsi="Cambria" w:cs="Calibri"/>
                <w:bCs/>
                <w:sz w:val="18"/>
                <w:szCs w:val="18"/>
              </w:rPr>
              <w:t>N = Número de dias entre a data prevista para o pagamento e a do efetivo pagamento;</w:t>
            </w:r>
          </w:p>
          <w:p w14:paraId="559889A0" w14:textId="77777777" w:rsidR="00AD44F7" w:rsidRPr="00427AD5" w:rsidRDefault="00AD44F7" w:rsidP="000C3F6E">
            <w:pPr>
              <w:spacing w:line="276" w:lineRule="auto"/>
              <w:jc w:val="center"/>
              <w:rPr>
                <w:rFonts w:ascii="Cambria" w:hAnsi="Cambria" w:cs="Calibri"/>
                <w:bCs/>
                <w:sz w:val="18"/>
                <w:szCs w:val="18"/>
              </w:rPr>
            </w:pPr>
            <w:r w:rsidRPr="00427AD5">
              <w:rPr>
                <w:rFonts w:ascii="Cambria" w:hAnsi="Cambria" w:cs="Calibri"/>
                <w:bCs/>
                <w:sz w:val="18"/>
                <w:szCs w:val="18"/>
              </w:rPr>
              <w:t>VP = Valor da parcela a ser paga;</w:t>
            </w:r>
          </w:p>
          <w:p w14:paraId="57E4AF97" w14:textId="77777777" w:rsidR="00AD44F7" w:rsidRPr="00427AD5" w:rsidRDefault="00AD44F7" w:rsidP="000C3F6E">
            <w:pPr>
              <w:spacing w:line="276" w:lineRule="auto"/>
              <w:jc w:val="center"/>
              <w:rPr>
                <w:rFonts w:ascii="Cambria" w:hAnsi="Cambria" w:cs="Calibri"/>
                <w:bCs/>
                <w:sz w:val="18"/>
                <w:szCs w:val="18"/>
              </w:rPr>
            </w:pPr>
            <w:r w:rsidRPr="00427AD5">
              <w:rPr>
                <w:rFonts w:ascii="Cambria" w:hAnsi="Cambria" w:cs="Calibri"/>
                <w:bCs/>
                <w:sz w:val="18"/>
                <w:szCs w:val="18"/>
              </w:rPr>
              <w:t>I = Índice de compensação financeira = 0,00016438, assim apurado:</w:t>
            </w:r>
          </w:p>
          <w:p w14:paraId="7B312658" w14:textId="77777777" w:rsidR="00AD44F7" w:rsidRPr="00427AD5" w:rsidRDefault="00AD44F7" w:rsidP="000C3F6E">
            <w:pPr>
              <w:spacing w:line="276" w:lineRule="auto"/>
              <w:jc w:val="center"/>
              <w:rPr>
                <w:rFonts w:ascii="Cambria" w:hAnsi="Cambria" w:cs="Calibri"/>
                <w:bCs/>
                <w:sz w:val="18"/>
                <w:szCs w:val="18"/>
              </w:rPr>
            </w:pPr>
            <w:r w:rsidRPr="00427AD5">
              <w:rPr>
                <w:rFonts w:ascii="Cambria" w:hAnsi="Cambria" w:cs="Calibri"/>
                <w:bCs/>
                <w:sz w:val="18"/>
                <w:szCs w:val="18"/>
              </w:rPr>
              <w:t>I =   (TX)     I = (6/100)    I = 0,00016438365</w:t>
            </w:r>
          </w:p>
          <w:p w14:paraId="2798ECCA" w14:textId="77777777" w:rsidR="00AD44F7" w:rsidRPr="00427AD5" w:rsidRDefault="00AD44F7" w:rsidP="000C3F6E">
            <w:pPr>
              <w:spacing w:line="276" w:lineRule="auto"/>
              <w:jc w:val="center"/>
              <w:rPr>
                <w:rFonts w:ascii="Cambria" w:hAnsi="Cambria" w:cs="Calibri"/>
                <w:bCs/>
                <w:sz w:val="18"/>
                <w:szCs w:val="18"/>
              </w:rPr>
            </w:pPr>
            <w:r w:rsidRPr="00427AD5">
              <w:rPr>
                <w:rFonts w:ascii="Cambria" w:hAnsi="Cambria" w:cs="Calibri"/>
                <w:bCs/>
                <w:sz w:val="18"/>
                <w:szCs w:val="18"/>
              </w:rPr>
              <w:t>365              365</w:t>
            </w:r>
          </w:p>
          <w:p w14:paraId="30C0CDBC" w14:textId="77777777" w:rsidR="00AD44F7" w:rsidRPr="000E01AE" w:rsidRDefault="00AD44F7" w:rsidP="000C3F6E">
            <w:pPr>
              <w:spacing w:line="276" w:lineRule="auto"/>
              <w:jc w:val="center"/>
              <w:rPr>
                <w:rFonts w:ascii="Cambria" w:hAnsi="Cambria" w:cs="Calibri"/>
                <w:bCs/>
                <w:sz w:val="18"/>
                <w:szCs w:val="18"/>
              </w:rPr>
            </w:pPr>
            <w:r w:rsidRPr="00427AD5">
              <w:rPr>
                <w:rFonts w:ascii="Cambria" w:hAnsi="Cambria" w:cs="Calibri"/>
                <w:bCs/>
                <w:sz w:val="18"/>
                <w:szCs w:val="18"/>
              </w:rPr>
              <w:t>TX = Percentual da taxa anual = 6%</w:t>
            </w:r>
          </w:p>
          <w:p w14:paraId="6FA182A8" w14:textId="77777777" w:rsidR="00AD44F7" w:rsidRPr="000E01AE" w:rsidRDefault="00AD44F7" w:rsidP="000C3F6E">
            <w:pPr>
              <w:spacing w:line="276" w:lineRule="auto"/>
              <w:jc w:val="both"/>
              <w:rPr>
                <w:rFonts w:ascii="Cambria" w:hAnsi="Cambria" w:cs="Calibri"/>
                <w:b/>
                <w:bCs/>
                <w:sz w:val="18"/>
                <w:szCs w:val="18"/>
              </w:rPr>
            </w:pPr>
            <w:bookmarkStart w:id="9" w:name="_Toc158539738"/>
            <w:r w:rsidRPr="000E01AE">
              <w:rPr>
                <w:rFonts w:ascii="Cambria" w:hAnsi="Cambria" w:cs="Calibri"/>
                <w:b/>
                <w:bCs/>
                <w:sz w:val="18"/>
                <w:szCs w:val="18"/>
              </w:rPr>
              <w:t>Forma de pagamento</w:t>
            </w:r>
            <w:bookmarkEnd w:id="9"/>
          </w:p>
          <w:p w14:paraId="221E4D4F" w14:textId="77777777" w:rsidR="00AD44F7" w:rsidRPr="000E01AE" w:rsidRDefault="00AD44F7" w:rsidP="000C3F6E">
            <w:pPr>
              <w:spacing w:line="276" w:lineRule="auto"/>
              <w:jc w:val="both"/>
              <w:rPr>
                <w:rFonts w:ascii="Cambria" w:hAnsi="Cambria" w:cs="Calibri"/>
                <w:bCs/>
                <w:sz w:val="18"/>
                <w:szCs w:val="18"/>
              </w:rPr>
            </w:pPr>
            <w:r w:rsidRPr="000E01AE">
              <w:rPr>
                <w:rFonts w:ascii="Cambria" w:hAnsi="Cambria" w:cs="Calibri"/>
                <w:bCs/>
                <w:sz w:val="18"/>
                <w:szCs w:val="18"/>
              </w:rPr>
              <w:t>O pagamento será realizado por meio de ordem bancária, para crédito em banco, agência e conta corrente indicados pelo contratado.</w:t>
            </w:r>
          </w:p>
          <w:p w14:paraId="7F88A749" w14:textId="77777777" w:rsidR="00AD44F7" w:rsidRPr="000E01AE" w:rsidRDefault="00AD44F7" w:rsidP="000C3F6E">
            <w:pPr>
              <w:spacing w:line="276" w:lineRule="auto"/>
              <w:jc w:val="both"/>
              <w:rPr>
                <w:rFonts w:ascii="Cambria" w:hAnsi="Cambria" w:cs="Calibri"/>
                <w:bCs/>
                <w:sz w:val="18"/>
                <w:szCs w:val="18"/>
              </w:rPr>
            </w:pPr>
            <w:r w:rsidRPr="000E01AE">
              <w:rPr>
                <w:rFonts w:ascii="Cambria" w:hAnsi="Cambria" w:cs="Calibri"/>
                <w:bCs/>
                <w:sz w:val="18"/>
                <w:szCs w:val="18"/>
              </w:rPr>
              <w:t>Será considerada data do pagamento o dia em que constar como emitida a ordem bancária para pagamento.</w:t>
            </w:r>
          </w:p>
          <w:p w14:paraId="3886A8AF" w14:textId="77777777" w:rsidR="00AD44F7" w:rsidRPr="000E01AE" w:rsidRDefault="00AD44F7" w:rsidP="000C3F6E">
            <w:pPr>
              <w:spacing w:line="276" w:lineRule="auto"/>
              <w:jc w:val="both"/>
              <w:rPr>
                <w:rFonts w:ascii="Cambria" w:hAnsi="Cambria" w:cs="Calibri"/>
                <w:bCs/>
                <w:sz w:val="18"/>
                <w:szCs w:val="18"/>
              </w:rPr>
            </w:pPr>
            <w:r w:rsidRPr="000E01AE">
              <w:rPr>
                <w:rFonts w:ascii="Cambria" w:hAnsi="Cambria" w:cs="Calibri"/>
                <w:bCs/>
                <w:sz w:val="18"/>
                <w:szCs w:val="18"/>
              </w:rPr>
              <w:t>Quando do pagamento, será efetuada a retenção tributária prevista na legislação aplicável.</w:t>
            </w:r>
          </w:p>
          <w:p w14:paraId="21022382" w14:textId="77777777" w:rsidR="00AD44F7" w:rsidRPr="000E01AE" w:rsidRDefault="00AD44F7" w:rsidP="000C3F6E">
            <w:pPr>
              <w:spacing w:line="276" w:lineRule="auto"/>
              <w:jc w:val="both"/>
              <w:rPr>
                <w:rFonts w:ascii="Cambria" w:hAnsi="Cambria" w:cs="Calibri"/>
                <w:bCs/>
                <w:sz w:val="18"/>
                <w:szCs w:val="18"/>
              </w:rPr>
            </w:pPr>
            <w:r w:rsidRPr="000E01AE">
              <w:rPr>
                <w:rFonts w:ascii="Cambria" w:hAnsi="Cambria" w:cs="Calibri"/>
                <w:bCs/>
                <w:sz w:val="18"/>
                <w:szCs w:val="18"/>
              </w:rPr>
              <w:t>Independentemente do percentual de tributo inserido na planilha, quando houver, serão retidos na fonte, quando da realização do pagamento, os percentuais estabelecidos na legislação vigente.</w:t>
            </w:r>
          </w:p>
          <w:p w14:paraId="6A18F536" w14:textId="77777777" w:rsidR="00AD44F7" w:rsidRPr="000E01AE" w:rsidRDefault="00AD44F7" w:rsidP="000C3F6E">
            <w:pPr>
              <w:spacing w:line="276" w:lineRule="auto"/>
              <w:jc w:val="both"/>
              <w:rPr>
                <w:rFonts w:ascii="Cambria" w:hAnsi="Cambria" w:cs="Calibri"/>
                <w:bCs/>
                <w:sz w:val="18"/>
                <w:szCs w:val="18"/>
              </w:rPr>
            </w:pPr>
            <w:r w:rsidRPr="000E01AE">
              <w:rPr>
                <w:rFonts w:ascii="Cambria" w:hAnsi="Cambria" w:cs="Calibri"/>
                <w:bCs/>
                <w:sz w:val="18"/>
                <w:szCs w:val="18"/>
              </w:rPr>
              <w:t xml:space="preserve">O contratado regularmente optante pelo Simples Nacional, nos termos da </w:t>
            </w:r>
            <w:r w:rsidRPr="004414AD">
              <w:rPr>
                <w:rFonts w:ascii="Cambria" w:hAnsi="Cambria" w:cs="Calibri"/>
                <w:bCs/>
                <w:sz w:val="18"/>
                <w:szCs w:val="18"/>
              </w:rPr>
              <w:t>Lei Complementar nº 123, de 2006</w:t>
            </w:r>
            <w:r w:rsidRPr="000E01AE">
              <w:rPr>
                <w:rFonts w:ascii="Cambria" w:hAnsi="Cambria" w:cs="Calibri"/>
                <w:bCs/>
                <w:sz w:val="18"/>
                <w:szCs w:val="18"/>
              </w:rPr>
              <w:t xml:space="preserve">, não sofrerá a retenção tributária quanto aos impostos e contribuições abrangidos por aquele regime. No entanto, o pagamento ficará </w:t>
            </w:r>
            <w:r w:rsidRPr="000E01AE">
              <w:rPr>
                <w:rFonts w:ascii="Cambria" w:hAnsi="Cambria" w:cs="Calibri"/>
                <w:bCs/>
                <w:sz w:val="18"/>
                <w:szCs w:val="18"/>
              </w:rPr>
              <w:lastRenderedPageBreak/>
              <w:t>condicionado à apresentação de comprovação, por meio de documento oficial, de que faz jus ao tratamento tributário favorecido previsto na referida Lei Complementar.</w:t>
            </w:r>
          </w:p>
          <w:p w14:paraId="5A84014A" w14:textId="77777777" w:rsidR="00AD44F7" w:rsidRPr="000E01AE" w:rsidRDefault="00AD44F7" w:rsidP="000C3F6E">
            <w:pPr>
              <w:spacing w:line="276" w:lineRule="auto"/>
              <w:jc w:val="both"/>
              <w:rPr>
                <w:rFonts w:ascii="Cambria" w:hAnsi="Cambria" w:cs="Calibri"/>
                <w:bCs/>
                <w:sz w:val="18"/>
                <w:szCs w:val="18"/>
              </w:rPr>
            </w:pPr>
          </w:p>
        </w:tc>
      </w:tr>
      <w:tr w:rsidR="00AD44F7" w:rsidRPr="000E01AE" w14:paraId="0FA16809" w14:textId="77777777" w:rsidTr="000C3F6E">
        <w:tc>
          <w:tcPr>
            <w:tcW w:w="9570" w:type="dxa"/>
            <w:shd w:val="clear" w:color="auto" w:fill="365F91"/>
          </w:tcPr>
          <w:p w14:paraId="4A2F3217" w14:textId="77777777" w:rsidR="00AD44F7" w:rsidRPr="000E01AE" w:rsidRDefault="00AD44F7">
            <w:pPr>
              <w:numPr>
                <w:ilvl w:val="0"/>
                <w:numId w:val="2"/>
              </w:numPr>
              <w:spacing w:line="276" w:lineRule="auto"/>
              <w:ind w:left="0"/>
              <w:jc w:val="both"/>
              <w:rPr>
                <w:rFonts w:ascii="Cambria" w:hAnsi="Cambria" w:cs="Calibri"/>
                <w:b/>
                <w:color w:val="FFFFFF"/>
                <w:sz w:val="18"/>
                <w:szCs w:val="18"/>
              </w:rPr>
            </w:pPr>
            <w:r>
              <w:rPr>
                <w:rFonts w:ascii="Cambria" w:hAnsi="Cambria" w:cs="Calibri"/>
                <w:b/>
                <w:color w:val="FFFFFF"/>
                <w:sz w:val="18"/>
                <w:szCs w:val="18"/>
              </w:rPr>
              <w:lastRenderedPageBreak/>
              <w:t xml:space="preserve">11. </w:t>
            </w:r>
            <w:r w:rsidRPr="000E01AE">
              <w:rPr>
                <w:rFonts w:ascii="Cambria" w:hAnsi="Cambria" w:cs="Calibri"/>
                <w:b/>
                <w:color w:val="FFFFFF"/>
                <w:sz w:val="18"/>
                <w:szCs w:val="18"/>
              </w:rPr>
              <w:t>DA DOTAÇÃO ORÇAMENTÁRIA</w:t>
            </w:r>
          </w:p>
        </w:tc>
      </w:tr>
      <w:tr w:rsidR="00AD44F7" w:rsidRPr="000E01AE" w14:paraId="271CA215" w14:textId="77777777" w:rsidTr="000C3F6E">
        <w:tc>
          <w:tcPr>
            <w:tcW w:w="9570" w:type="dxa"/>
            <w:shd w:val="clear" w:color="auto" w:fill="auto"/>
          </w:tcPr>
          <w:p w14:paraId="3E20E647" w14:textId="77777777" w:rsidR="00AD44F7" w:rsidRPr="00727D86" w:rsidRDefault="00AD44F7" w:rsidP="000C3F6E">
            <w:pPr>
              <w:spacing w:line="276" w:lineRule="auto"/>
              <w:jc w:val="both"/>
              <w:rPr>
                <w:rFonts w:ascii="Cambria" w:hAnsi="Cambria" w:cs="Calibri"/>
                <w:bCs/>
                <w:color w:val="00B0F0"/>
                <w:sz w:val="18"/>
                <w:szCs w:val="18"/>
              </w:rPr>
            </w:pPr>
          </w:p>
          <w:tbl>
            <w:tblPr>
              <w:tblW w:w="4934" w:type="pct"/>
              <w:tblLayout w:type="fixed"/>
              <w:tblCellMar>
                <w:top w:w="15" w:type="dxa"/>
                <w:left w:w="15" w:type="dxa"/>
                <w:bottom w:w="15" w:type="dxa"/>
                <w:right w:w="15" w:type="dxa"/>
              </w:tblCellMar>
              <w:tblLook w:val="0000" w:firstRow="0" w:lastRow="0" w:firstColumn="0" w:lastColumn="0" w:noHBand="0" w:noVBand="0"/>
            </w:tblPr>
            <w:tblGrid>
              <w:gridCol w:w="842"/>
              <w:gridCol w:w="840"/>
              <w:gridCol w:w="2857"/>
              <w:gridCol w:w="840"/>
              <w:gridCol w:w="1513"/>
              <w:gridCol w:w="2323"/>
            </w:tblGrid>
            <w:tr w:rsidR="00595A74" w:rsidRPr="00595A74" w14:paraId="2B9F0C2B" w14:textId="77777777" w:rsidTr="000C3F6E">
              <w:tc>
                <w:tcPr>
                  <w:tcW w:w="9214" w:type="dxa"/>
                  <w:gridSpan w:val="6"/>
                  <w:tcBorders>
                    <w:top w:val="single" w:sz="6" w:space="0" w:color="000000"/>
                    <w:left w:val="single" w:sz="6" w:space="0" w:color="000000"/>
                    <w:bottom w:val="single" w:sz="6" w:space="0" w:color="000000"/>
                    <w:right w:val="single" w:sz="6" w:space="0" w:color="000000"/>
                  </w:tcBorders>
                </w:tcPr>
                <w:p w14:paraId="7877EBD4" w14:textId="77777777" w:rsidR="00595A74" w:rsidRPr="00595A74" w:rsidRDefault="00595A74" w:rsidP="00CB74B9">
                  <w:pPr>
                    <w:framePr w:hSpace="141" w:wrap="around" w:vAnchor="text" w:hAnchor="text" w:xAlign="center" w:y="1"/>
                    <w:spacing w:line="276" w:lineRule="auto"/>
                    <w:suppressOverlap/>
                    <w:jc w:val="both"/>
                    <w:rPr>
                      <w:rFonts w:ascii="Cambria" w:hAnsi="Cambria" w:cstheme="majorHAnsi"/>
                      <w:sz w:val="18"/>
                      <w:szCs w:val="18"/>
                      <w:lang w:val="x-none"/>
                    </w:rPr>
                  </w:pPr>
                  <w:r w:rsidRPr="00595A74">
                    <w:rPr>
                      <w:rFonts w:ascii="Cambria" w:hAnsi="Cambria" w:cstheme="majorHAnsi"/>
                      <w:sz w:val="18"/>
                      <w:szCs w:val="18"/>
                      <w:lang w:val="x-none"/>
                    </w:rPr>
                    <w:t>Dotações</w:t>
                  </w:r>
                </w:p>
              </w:tc>
            </w:tr>
            <w:tr w:rsidR="00595A74" w:rsidRPr="00595A74" w14:paraId="78F96A31" w14:textId="77777777" w:rsidTr="000C3F6E">
              <w:tc>
                <w:tcPr>
                  <w:tcW w:w="841" w:type="dxa"/>
                  <w:tcBorders>
                    <w:top w:val="single" w:sz="6" w:space="0" w:color="000000"/>
                    <w:left w:val="single" w:sz="6" w:space="0" w:color="000000"/>
                    <w:bottom w:val="single" w:sz="6" w:space="0" w:color="000000"/>
                    <w:right w:val="single" w:sz="6" w:space="0" w:color="000000"/>
                  </w:tcBorders>
                  <w:shd w:val="clear" w:color="auto" w:fill="C0C0C0"/>
                </w:tcPr>
                <w:p w14:paraId="0FA293AF" w14:textId="77777777" w:rsidR="00595A74" w:rsidRPr="00595A74" w:rsidRDefault="00595A74" w:rsidP="00CB74B9">
                  <w:pPr>
                    <w:framePr w:hSpace="141" w:wrap="around" w:vAnchor="text" w:hAnchor="text" w:xAlign="center" w:y="1"/>
                    <w:spacing w:line="276" w:lineRule="auto"/>
                    <w:suppressOverlap/>
                    <w:jc w:val="both"/>
                    <w:rPr>
                      <w:rFonts w:ascii="Cambria" w:hAnsi="Cambria" w:cstheme="majorHAnsi"/>
                      <w:sz w:val="18"/>
                      <w:szCs w:val="18"/>
                      <w:lang w:val="x-none"/>
                    </w:rPr>
                  </w:pPr>
                  <w:r w:rsidRPr="00595A74">
                    <w:rPr>
                      <w:rFonts w:ascii="Cambria" w:hAnsi="Cambria" w:cstheme="majorHAnsi"/>
                      <w:sz w:val="18"/>
                      <w:szCs w:val="18"/>
                      <w:lang w:val="x-none"/>
                    </w:rPr>
                    <w:t>Exercício da despesa</w:t>
                  </w:r>
                </w:p>
              </w:tc>
              <w:tc>
                <w:tcPr>
                  <w:tcW w:w="840" w:type="dxa"/>
                  <w:tcBorders>
                    <w:top w:val="single" w:sz="6" w:space="0" w:color="000000"/>
                    <w:left w:val="single" w:sz="6" w:space="0" w:color="000000"/>
                    <w:bottom w:val="single" w:sz="6" w:space="0" w:color="000000"/>
                    <w:right w:val="single" w:sz="6" w:space="0" w:color="000000"/>
                  </w:tcBorders>
                  <w:shd w:val="clear" w:color="auto" w:fill="C0C0C0"/>
                </w:tcPr>
                <w:p w14:paraId="6B084DAE" w14:textId="77777777" w:rsidR="00595A74" w:rsidRPr="00595A74" w:rsidRDefault="00595A74" w:rsidP="00CB74B9">
                  <w:pPr>
                    <w:framePr w:hSpace="141" w:wrap="around" w:vAnchor="text" w:hAnchor="text" w:xAlign="center" w:y="1"/>
                    <w:spacing w:line="276" w:lineRule="auto"/>
                    <w:suppressOverlap/>
                    <w:jc w:val="both"/>
                    <w:rPr>
                      <w:rFonts w:ascii="Cambria" w:hAnsi="Cambria" w:cstheme="majorHAnsi"/>
                      <w:sz w:val="18"/>
                      <w:szCs w:val="18"/>
                      <w:lang w:val="x-none"/>
                    </w:rPr>
                  </w:pPr>
                  <w:r w:rsidRPr="00595A74">
                    <w:rPr>
                      <w:rFonts w:ascii="Cambria" w:hAnsi="Cambria" w:cstheme="majorHAnsi"/>
                      <w:sz w:val="18"/>
                      <w:szCs w:val="18"/>
                      <w:lang w:val="x-none"/>
                    </w:rPr>
                    <w:t>Conta da despesa</w:t>
                  </w:r>
                </w:p>
              </w:tc>
              <w:tc>
                <w:tcPr>
                  <w:tcW w:w="2857" w:type="dxa"/>
                  <w:tcBorders>
                    <w:top w:val="single" w:sz="6" w:space="0" w:color="000000"/>
                    <w:left w:val="single" w:sz="6" w:space="0" w:color="000000"/>
                    <w:bottom w:val="single" w:sz="6" w:space="0" w:color="000000"/>
                    <w:right w:val="single" w:sz="6" w:space="0" w:color="000000"/>
                  </w:tcBorders>
                  <w:shd w:val="clear" w:color="auto" w:fill="C0C0C0"/>
                </w:tcPr>
                <w:p w14:paraId="3898F363" w14:textId="77777777" w:rsidR="00595A74" w:rsidRPr="00595A74" w:rsidRDefault="00595A74" w:rsidP="00CB74B9">
                  <w:pPr>
                    <w:framePr w:hSpace="141" w:wrap="around" w:vAnchor="text" w:hAnchor="text" w:xAlign="center" w:y="1"/>
                    <w:spacing w:line="276" w:lineRule="auto"/>
                    <w:suppressOverlap/>
                    <w:jc w:val="both"/>
                    <w:rPr>
                      <w:rFonts w:ascii="Cambria" w:hAnsi="Cambria" w:cstheme="majorHAnsi"/>
                      <w:sz w:val="18"/>
                      <w:szCs w:val="18"/>
                      <w:lang w:val="x-none"/>
                    </w:rPr>
                  </w:pPr>
                  <w:r w:rsidRPr="00595A74">
                    <w:rPr>
                      <w:rFonts w:ascii="Cambria" w:hAnsi="Cambria" w:cstheme="majorHAnsi"/>
                      <w:sz w:val="18"/>
                      <w:szCs w:val="18"/>
                      <w:lang w:val="x-none"/>
                    </w:rPr>
                    <w:t>Funcional programática</w:t>
                  </w:r>
                </w:p>
              </w:tc>
              <w:tc>
                <w:tcPr>
                  <w:tcW w:w="840" w:type="dxa"/>
                  <w:tcBorders>
                    <w:top w:val="single" w:sz="6" w:space="0" w:color="000000"/>
                    <w:left w:val="single" w:sz="6" w:space="0" w:color="000000"/>
                    <w:bottom w:val="single" w:sz="6" w:space="0" w:color="000000"/>
                    <w:right w:val="single" w:sz="6" w:space="0" w:color="000000"/>
                  </w:tcBorders>
                  <w:shd w:val="clear" w:color="auto" w:fill="C0C0C0"/>
                </w:tcPr>
                <w:p w14:paraId="5EBDFB73" w14:textId="77777777" w:rsidR="00595A74" w:rsidRPr="00595A74" w:rsidRDefault="00595A74" w:rsidP="00CB74B9">
                  <w:pPr>
                    <w:framePr w:hSpace="141" w:wrap="around" w:vAnchor="text" w:hAnchor="text" w:xAlign="center" w:y="1"/>
                    <w:spacing w:line="276" w:lineRule="auto"/>
                    <w:suppressOverlap/>
                    <w:jc w:val="both"/>
                    <w:rPr>
                      <w:rFonts w:ascii="Cambria" w:hAnsi="Cambria" w:cstheme="majorHAnsi"/>
                      <w:sz w:val="18"/>
                      <w:szCs w:val="18"/>
                      <w:lang w:val="x-none"/>
                    </w:rPr>
                  </w:pPr>
                  <w:r w:rsidRPr="00595A74">
                    <w:rPr>
                      <w:rFonts w:ascii="Cambria" w:hAnsi="Cambria" w:cstheme="majorHAnsi"/>
                      <w:sz w:val="18"/>
                      <w:szCs w:val="18"/>
                      <w:lang w:val="x-none"/>
                    </w:rPr>
                    <w:t>Fonte de recurso</w:t>
                  </w:r>
                </w:p>
              </w:tc>
              <w:tc>
                <w:tcPr>
                  <w:tcW w:w="1513" w:type="dxa"/>
                  <w:tcBorders>
                    <w:top w:val="single" w:sz="6" w:space="0" w:color="000000"/>
                    <w:left w:val="single" w:sz="6" w:space="0" w:color="000000"/>
                    <w:bottom w:val="single" w:sz="6" w:space="0" w:color="000000"/>
                    <w:right w:val="single" w:sz="6" w:space="0" w:color="000000"/>
                  </w:tcBorders>
                  <w:shd w:val="clear" w:color="auto" w:fill="C0C0C0"/>
                </w:tcPr>
                <w:p w14:paraId="3964467E" w14:textId="77777777" w:rsidR="00595A74" w:rsidRPr="00595A74" w:rsidRDefault="00595A74" w:rsidP="00CB74B9">
                  <w:pPr>
                    <w:framePr w:hSpace="141" w:wrap="around" w:vAnchor="text" w:hAnchor="text" w:xAlign="center" w:y="1"/>
                    <w:spacing w:line="276" w:lineRule="auto"/>
                    <w:suppressOverlap/>
                    <w:jc w:val="both"/>
                    <w:rPr>
                      <w:rFonts w:ascii="Cambria" w:hAnsi="Cambria" w:cstheme="majorHAnsi"/>
                      <w:sz w:val="18"/>
                      <w:szCs w:val="18"/>
                      <w:lang w:val="x-none"/>
                    </w:rPr>
                  </w:pPr>
                  <w:r w:rsidRPr="00595A74">
                    <w:rPr>
                      <w:rFonts w:ascii="Cambria" w:hAnsi="Cambria" w:cstheme="majorHAnsi"/>
                      <w:sz w:val="18"/>
                      <w:szCs w:val="18"/>
                      <w:lang w:val="x-none"/>
                    </w:rPr>
                    <w:t>Natureza da despesa</w:t>
                  </w:r>
                </w:p>
              </w:tc>
              <w:tc>
                <w:tcPr>
                  <w:tcW w:w="2323" w:type="dxa"/>
                  <w:tcBorders>
                    <w:top w:val="single" w:sz="6" w:space="0" w:color="000000"/>
                    <w:left w:val="single" w:sz="6" w:space="0" w:color="000000"/>
                    <w:bottom w:val="single" w:sz="6" w:space="0" w:color="000000"/>
                    <w:right w:val="single" w:sz="6" w:space="0" w:color="000000"/>
                  </w:tcBorders>
                  <w:shd w:val="clear" w:color="auto" w:fill="C0C0C0"/>
                </w:tcPr>
                <w:p w14:paraId="56F10FD6" w14:textId="77777777" w:rsidR="00595A74" w:rsidRPr="00595A74" w:rsidRDefault="00595A74" w:rsidP="00CB74B9">
                  <w:pPr>
                    <w:framePr w:hSpace="141" w:wrap="around" w:vAnchor="text" w:hAnchor="text" w:xAlign="center" w:y="1"/>
                    <w:spacing w:line="276" w:lineRule="auto"/>
                    <w:suppressOverlap/>
                    <w:jc w:val="both"/>
                    <w:rPr>
                      <w:rFonts w:ascii="Cambria" w:hAnsi="Cambria" w:cstheme="majorHAnsi"/>
                      <w:sz w:val="18"/>
                      <w:szCs w:val="18"/>
                      <w:lang w:val="x-none"/>
                    </w:rPr>
                  </w:pPr>
                  <w:r w:rsidRPr="00595A74">
                    <w:rPr>
                      <w:rFonts w:ascii="Cambria" w:hAnsi="Cambria" w:cstheme="majorHAnsi"/>
                      <w:sz w:val="18"/>
                      <w:szCs w:val="18"/>
                      <w:lang w:val="x-none"/>
                    </w:rPr>
                    <w:t>Grupo da fonte</w:t>
                  </w:r>
                </w:p>
              </w:tc>
            </w:tr>
            <w:tr w:rsidR="00595A74" w:rsidRPr="00595A74" w14:paraId="0B3F4AA9" w14:textId="77777777" w:rsidTr="000C3F6E">
              <w:tc>
                <w:tcPr>
                  <w:tcW w:w="841" w:type="dxa"/>
                  <w:tcBorders>
                    <w:top w:val="single" w:sz="6" w:space="0" w:color="000000"/>
                    <w:left w:val="single" w:sz="6" w:space="0" w:color="000000"/>
                    <w:bottom w:val="single" w:sz="6" w:space="0" w:color="000000"/>
                    <w:right w:val="single" w:sz="6" w:space="0" w:color="000000"/>
                  </w:tcBorders>
                </w:tcPr>
                <w:p w14:paraId="136BD7C2" w14:textId="77777777" w:rsidR="00595A74" w:rsidRPr="00595A74" w:rsidRDefault="00595A74" w:rsidP="00CB74B9">
                  <w:pPr>
                    <w:framePr w:hSpace="141" w:wrap="around" w:vAnchor="text" w:hAnchor="text" w:xAlign="center" w:y="1"/>
                    <w:spacing w:line="276" w:lineRule="auto"/>
                    <w:suppressOverlap/>
                    <w:jc w:val="both"/>
                    <w:rPr>
                      <w:rFonts w:ascii="Cambria" w:hAnsi="Cambria" w:cstheme="majorHAnsi"/>
                      <w:sz w:val="18"/>
                      <w:szCs w:val="18"/>
                      <w:lang w:val="x-none"/>
                    </w:rPr>
                  </w:pPr>
                  <w:r w:rsidRPr="00595A74">
                    <w:rPr>
                      <w:rFonts w:ascii="Cambria" w:hAnsi="Cambria" w:cstheme="majorHAnsi"/>
                      <w:sz w:val="18"/>
                      <w:szCs w:val="18"/>
                      <w:lang w:val="x-none"/>
                    </w:rPr>
                    <w:t>2026</w:t>
                  </w:r>
                </w:p>
              </w:tc>
              <w:tc>
                <w:tcPr>
                  <w:tcW w:w="840" w:type="dxa"/>
                  <w:tcBorders>
                    <w:top w:val="single" w:sz="6" w:space="0" w:color="000000"/>
                    <w:left w:val="single" w:sz="6" w:space="0" w:color="000000"/>
                    <w:bottom w:val="single" w:sz="6" w:space="0" w:color="000000"/>
                    <w:right w:val="single" w:sz="6" w:space="0" w:color="000000"/>
                  </w:tcBorders>
                </w:tcPr>
                <w:p w14:paraId="2B40EDFE" w14:textId="77777777" w:rsidR="00595A74" w:rsidRPr="00595A74" w:rsidRDefault="00595A74" w:rsidP="00CB74B9">
                  <w:pPr>
                    <w:framePr w:hSpace="141" w:wrap="around" w:vAnchor="text" w:hAnchor="text" w:xAlign="center" w:y="1"/>
                    <w:spacing w:line="276" w:lineRule="auto"/>
                    <w:suppressOverlap/>
                    <w:jc w:val="both"/>
                    <w:rPr>
                      <w:rFonts w:ascii="Cambria" w:hAnsi="Cambria" w:cstheme="majorHAnsi"/>
                      <w:sz w:val="18"/>
                      <w:szCs w:val="18"/>
                      <w:lang w:val="x-none"/>
                    </w:rPr>
                  </w:pPr>
                  <w:r w:rsidRPr="00595A74">
                    <w:rPr>
                      <w:rFonts w:ascii="Cambria" w:hAnsi="Cambria" w:cstheme="majorHAnsi"/>
                      <w:sz w:val="18"/>
                      <w:szCs w:val="18"/>
                      <w:lang w:val="x-none"/>
                    </w:rPr>
                    <w:t>830</w:t>
                  </w:r>
                </w:p>
              </w:tc>
              <w:tc>
                <w:tcPr>
                  <w:tcW w:w="2857" w:type="dxa"/>
                  <w:tcBorders>
                    <w:top w:val="single" w:sz="6" w:space="0" w:color="000000"/>
                    <w:left w:val="single" w:sz="6" w:space="0" w:color="000000"/>
                    <w:bottom w:val="single" w:sz="6" w:space="0" w:color="000000"/>
                    <w:right w:val="single" w:sz="6" w:space="0" w:color="000000"/>
                  </w:tcBorders>
                </w:tcPr>
                <w:p w14:paraId="74F6EBCF" w14:textId="77777777" w:rsidR="00595A74" w:rsidRPr="00595A74" w:rsidRDefault="00595A74" w:rsidP="00CB74B9">
                  <w:pPr>
                    <w:framePr w:hSpace="141" w:wrap="around" w:vAnchor="text" w:hAnchor="text" w:xAlign="center" w:y="1"/>
                    <w:spacing w:line="276" w:lineRule="auto"/>
                    <w:suppressOverlap/>
                    <w:jc w:val="both"/>
                    <w:rPr>
                      <w:rFonts w:ascii="Cambria" w:hAnsi="Cambria" w:cstheme="majorHAnsi"/>
                      <w:sz w:val="18"/>
                      <w:szCs w:val="18"/>
                      <w:lang w:val="x-none"/>
                    </w:rPr>
                  </w:pPr>
                  <w:r w:rsidRPr="00595A74">
                    <w:rPr>
                      <w:rFonts w:ascii="Cambria" w:hAnsi="Cambria" w:cstheme="majorHAnsi"/>
                      <w:sz w:val="18"/>
                      <w:szCs w:val="18"/>
                      <w:lang w:val="x-none"/>
                    </w:rPr>
                    <w:t>03.003.15.451.0003.2026</w:t>
                  </w:r>
                </w:p>
              </w:tc>
              <w:tc>
                <w:tcPr>
                  <w:tcW w:w="840" w:type="dxa"/>
                  <w:tcBorders>
                    <w:top w:val="single" w:sz="6" w:space="0" w:color="000000"/>
                    <w:left w:val="single" w:sz="6" w:space="0" w:color="000000"/>
                    <w:bottom w:val="single" w:sz="6" w:space="0" w:color="000000"/>
                    <w:right w:val="single" w:sz="6" w:space="0" w:color="000000"/>
                  </w:tcBorders>
                </w:tcPr>
                <w:p w14:paraId="3FC1496D" w14:textId="77777777" w:rsidR="00595A74" w:rsidRPr="00595A74" w:rsidRDefault="00595A74" w:rsidP="00CB74B9">
                  <w:pPr>
                    <w:framePr w:hSpace="141" w:wrap="around" w:vAnchor="text" w:hAnchor="text" w:xAlign="center" w:y="1"/>
                    <w:spacing w:line="276" w:lineRule="auto"/>
                    <w:suppressOverlap/>
                    <w:jc w:val="both"/>
                    <w:rPr>
                      <w:rFonts w:ascii="Cambria" w:hAnsi="Cambria" w:cstheme="majorHAnsi"/>
                      <w:sz w:val="18"/>
                      <w:szCs w:val="18"/>
                      <w:lang w:val="x-none"/>
                    </w:rPr>
                  </w:pPr>
                  <w:r w:rsidRPr="00595A74">
                    <w:rPr>
                      <w:rFonts w:ascii="Cambria" w:hAnsi="Cambria" w:cstheme="majorHAnsi"/>
                      <w:sz w:val="18"/>
                      <w:szCs w:val="18"/>
                      <w:lang w:val="x-none"/>
                    </w:rPr>
                    <w:t>0</w:t>
                  </w:r>
                </w:p>
              </w:tc>
              <w:tc>
                <w:tcPr>
                  <w:tcW w:w="1513" w:type="dxa"/>
                  <w:tcBorders>
                    <w:top w:val="single" w:sz="6" w:space="0" w:color="000000"/>
                    <w:left w:val="single" w:sz="6" w:space="0" w:color="000000"/>
                    <w:bottom w:val="single" w:sz="6" w:space="0" w:color="000000"/>
                    <w:right w:val="single" w:sz="6" w:space="0" w:color="000000"/>
                  </w:tcBorders>
                </w:tcPr>
                <w:p w14:paraId="752AC3B8" w14:textId="77777777" w:rsidR="00595A74" w:rsidRPr="00595A74" w:rsidRDefault="00595A74" w:rsidP="00CB74B9">
                  <w:pPr>
                    <w:framePr w:hSpace="141" w:wrap="around" w:vAnchor="text" w:hAnchor="text" w:xAlign="center" w:y="1"/>
                    <w:spacing w:line="276" w:lineRule="auto"/>
                    <w:suppressOverlap/>
                    <w:jc w:val="both"/>
                    <w:rPr>
                      <w:rFonts w:ascii="Cambria" w:hAnsi="Cambria" w:cstheme="majorHAnsi"/>
                      <w:sz w:val="18"/>
                      <w:szCs w:val="18"/>
                      <w:lang w:val="x-none"/>
                    </w:rPr>
                  </w:pPr>
                  <w:r w:rsidRPr="00595A74">
                    <w:rPr>
                      <w:rFonts w:ascii="Cambria" w:hAnsi="Cambria" w:cstheme="majorHAnsi"/>
                      <w:sz w:val="18"/>
                      <w:szCs w:val="18"/>
                      <w:lang w:val="x-none"/>
                    </w:rPr>
                    <w:t>3.3.90.39.05.00</w:t>
                  </w:r>
                </w:p>
              </w:tc>
              <w:tc>
                <w:tcPr>
                  <w:tcW w:w="2323" w:type="dxa"/>
                  <w:tcBorders>
                    <w:top w:val="single" w:sz="6" w:space="0" w:color="000000"/>
                    <w:left w:val="single" w:sz="6" w:space="0" w:color="000000"/>
                    <w:bottom w:val="single" w:sz="6" w:space="0" w:color="000000"/>
                    <w:right w:val="single" w:sz="6" w:space="0" w:color="000000"/>
                  </w:tcBorders>
                </w:tcPr>
                <w:p w14:paraId="04A363FB" w14:textId="77777777" w:rsidR="00595A74" w:rsidRPr="00595A74" w:rsidRDefault="00595A74" w:rsidP="00CB74B9">
                  <w:pPr>
                    <w:framePr w:hSpace="141" w:wrap="around" w:vAnchor="text" w:hAnchor="text" w:xAlign="center" w:y="1"/>
                    <w:spacing w:line="276" w:lineRule="auto"/>
                    <w:suppressOverlap/>
                    <w:jc w:val="both"/>
                    <w:rPr>
                      <w:rFonts w:ascii="Cambria" w:hAnsi="Cambria" w:cstheme="majorHAnsi"/>
                      <w:sz w:val="18"/>
                      <w:szCs w:val="18"/>
                      <w:lang w:val="x-none"/>
                    </w:rPr>
                  </w:pPr>
                  <w:r w:rsidRPr="00595A74">
                    <w:rPr>
                      <w:rFonts w:ascii="Cambria" w:hAnsi="Cambria" w:cstheme="majorHAnsi"/>
                      <w:sz w:val="18"/>
                      <w:szCs w:val="18"/>
                      <w:lang w:val="x-none"/>
                    </w:rPr>
                    <w:t>Do Exercício</w:t>
                  </w:r>
                </w:p>
              </w:tc>
            </w:tr>
          </w:tbl>
          <w:p w14:paraId="2615A30B" w14:textId="77777777" w:rsidR="00AD44F7" w:rsidRPr="000E01AE" w:rsidRDefault="00AD44F7" w:rsidP="000C3F6E">
            <w:pPr>
              <w:spacing w:line="276" w:lineRule="auto"/>
              <w:jc w:val="both"/>
              <w:rPr>
                <w:rFonts w:ascii="Cambria" w:hAnsi="Cambria" w:cs="Calibri"/>
                <w:bCs/>
                <w:sz w:val="18"/>
                <w:szCs w:val="18"/>
              </w:rPr>
            </w:pPr>
          </w:p>
        </w:tc>
      </w:tr>
      <w:tr w:rsidR="00AD44F7" w:rsidRPr="000E01AE" w14:paraId="03D58530" w14:textId="77777777" w:rsidTr="000C3F6E">
        <w:tc>
          <w:tcPr>
            <w:tcW w:w="9570" w:type="dxa"/>
            <w:shd w:val="clear" w:color="auto" w:fill="365F91"/>
          </w:tcPr>
          <w:p w14:paraId="1082C53E" w14:textId="77777777" w:rsidR="00AD44F7" w:rsidRPr="000E01AE" w:rsidRDefault="00AD44F7">
            <w:pPr>
              <w:numPr>
                <w:ilvl w:val="0"/>
                <w:numId w:val="2"/>
              </w:numPr>
              <w:spacing w:line="276" w:lineRule="auto"/>
              <w:ind w:left="0"/>
              <w:jc w:val="both"/>
              <w:rPr>
                <w:rFonts w:ascii="Cambria" w:hAnsi="Cambria" w:cs="Calibri"/>
                <w:b/>
                <w:color w:val="FFFFFF"/>
                <w:sz w:val="18"/>
                <w:szCs w:val="18"/>
              </w:rPr>
            </w:pPr>
            <w:r>
              <w:rPr>
                <w:rFonts w:ascii="Cambria" w:hAnsi="Cambria" w:cs="Calibri"/>
                <w:b/>
                <w:color w:val="FFFFFF"/>
                <w:sz w:val="18"/>
                <w:szCs w:val="18"/>
              </w:rPr>
              <w:t xml:space="preserve">12. </w:t>
            </w:r>
            <w:r w:rsidRPr="000E01AE">
              <w:rPr>
                <w:rFonts w:ascii="Cambria" w:hAnsi="Cambria" w:cs="Calibri"/>
                <w:b/>
                <w:color w:val="FFFFFF"/>
                <w:sz w:val="18"/>
                <w:szCs w:val="18"/>
              </w:rPr>
              <w:t>DO VALOR ESTIMADO</w:t>
            </w:r>
          </w:p>
        </w:tc>
      </w:tr>
      <w:tr w:rsidR="00AD44F7" w:rsidRPr="000E01AE" w14:paraId="5F3FAB03" w14:textId="77777777" w:rsidTr="000C3F6E">
        <w:tc>
          <w:tcPr>
            <w:tcW w:w="9570" w:type="dxa"/>
            <w:shd w:val="clear" w:color="auto" w:fill="auto"/>
          </w:tcPr>
          <w:p w14:paraId="3163359D" w14:textId="77777777" w:rsidR="00AD44F7" w:rsidRPr="000E01AE" w:rsidRDefault="00AD44F7" w:rsidP="000C3F6E">
            <w:pPr>
              <w:spacing w:line="276" w:lineRule="auto"/>
              <w:jc w:val="both"/>
              <w:rPr>
                <w:rFonts w:ascii="Cambria" w:hAnsi="Cambria" w:cs="Calibri"/>
                <w:sz w:val="18"/>
                <w:szCs w:val="18"/>
              </w:rPr>
            </w:pPr>
          </w:p>
          <w:p w14:paraId="460CA432" w14:textId="77777777" w:rsidR="00AD44F7" w:rsidRDefault="00AD44F7" w:rsidP="000C3F6E">
            <w:pPr>
              <w:spacing w:line="276" w:lineRule="auto"/>
              <w:jc w:val="both"/>
              <w:rPr>
                <w:rFonts w:ascii="Cambria" w:hAnsi="Cambria" w:cs="Calibri"/>
                <w:b/>
                <w:sz w:val="18"/>
                <w:szCs w:val="18"/>
              </w:rPr>
            </w:pPr>
            <w:r w:rsidRPr="000E01AE">
              <w:rPr>
                <w:rFonts w:ascii="Cambria" w:hAnsi="Cambria" w:cs="Calibri"/>
                <w:sz w:val="18"/>
                <w:szCs w:val="18"/>
              </w:rPr>
              <w:t>O</w:t>
            </w:r>
            <w:r w:rsidRPr="000E01AE">
              <w:rPr>
                <w:rFonts w:ascii="Cambria" w:hAnsi="Cambria" w:cs="Calibri"/>
                <w:spacing w:val="-10"/>
                <w:sz w:val="18"/>
                <w:szCs w:val="18"/>
              </w:rPr>
              <w:t xml:space="preserve"> </w:t>
            </w:r>
            <w:r w:rsidRPr="000E01AE">
              <w:rPr>
                <w:rFonts w:ascii="Cambria" w:hAnsi="Cambria" w:cs="Calibri"/>
                <w:sz w:val="18"/>
                <w:szCs w:val="18"/>
              </w:rPr>
              <w:t>valor</w:t>
            </w:r>
            <w:r w:rsidRPr="000E01AE">
              <w:rPr>
                <w:rFonts w:ascii="Cambria" w:hAnsi="Cambria" w:cs="Calibri"/>
                <w:spacing w:val="-9"/>
                <w:sz w:val="18"/>
                <w:szCs w:val="18"/>
              </w:rPr>
              <w:t xml:space="preserve"> </w:t>
            </w:r>
            <w:r w:rsidRPr="000E01AE">
              <w:rPr>
                <w:rFonts w:ascii="Cambria" w:hAnsi="Cambria" w:cs="Calibri"/>
                <w:sz w:val="18"/>
                <w:szCs w:val="18"/>
              </w:rPr>
              <w:t>máximo</w:t>
            </w:r>
            <w:r w:rsidRPr="000E01AE">
              <w:rPr>
                <w:rFonts w:ascii="Cambria" w:hAnsi="Cambria" w:cs="Calibri"/>
                <w:spacing w:val="-10"/>
                <w:sz w:val="18"/>
                <w:szCs w:val="18"/>
              </w:rPr>
              <w:t xml:space="preserve"> </w:t>
            </w:r>
            <w:r w:rsidRPr="000E01AE">
              <w:rPr>
                <w:rFonts w:ascii="Cambria" w:hAnsi="Cambria" w:cs="Calibri"/>
                <w:sz w:val="18"/>
                <w:szCs w:val="18"/>
              </w:rPr>
              <w:t>estimado</w:t>
            </w:r>
            <w:r w:rsidRPr="000E01AE">
              <w:rPr>
                <w:rFonts w:ascii="Cambria" w:hAnsi="Cambria" w:cs="Calibri"/>
                <w:spacing w:val="-9"/>
                <w:sz w:val="18"/>
                <w:szCs w:val="18"/>
              </w:rPr>
              <w:t xml:space="preserve"> </w:t>
            </w:r>
            <w:r w:rsidRPr="000E01AE">
              <w:rPr>
                <w:rFonts w:ascii="Cambria" w:hAnsi="Cambria" w:cs="Calibri"/>
                <w:sz w:val="18"/>
                <w:szCs w:val="18"/>
              </w:rPr>
              <w:t>será</w:t>
            </w:r>
            <w:r w:rsidRPr="000E01AE">
              <w:rPr>
                <w:rFonts w:ascii="Cambria" w:hAnsi="Cambria" w:cs="Calibri"/>
                <w:spacing w:val="-10"/>
                <w:sz w:val="18"/>
                <w:szCs w:val="18"/>
              </w:rPr>
              <w:t xml:space="preserve"> </w:t>
            </w:r>
            <w:r w:rsidRPr="000E01AE">
              <w:rPr>
                <w:rFonts w:ascii="Cambria" w:hAnsi="Cambria" w:cs="Calibri"/>
                <w:sz w:val="18"/>
                <w:szCs w:val="18"/>
              </w:rPr>
              <w:t>de</w:t>
            </w:r>
            <w:r w:rsidRPr="000E01AE">
              <w:rPr>
                <w:rFonts w:ascii="Cambria" w:hAnsi="Cambria" w:cs="Calibri"/>
                <w:spacing w:val="-9"/>
                <w:sz w:val="18"/>
                <w:szCs w:val="18"/>
              </w:rPr>
              <w:t xml:space="preserve"> </w:t>
            </w:r>
            <w:r w:rsidRPr="000E01AE">
              <w:rPr>
                <w:rFonts w:ascii="Cambria" w:hAnsi="Cambria" w:cs="Calibri"/>
                <w:b/>
                <w:sz w:val="18"/>
                <w:szCs w:val="18"/>
              </w:rPr>
              <w:t>R$</w:t>
            </w:r>
            <w:r w:rsidRPr="000E01AE">
              <w:rPr>
                <w:rFonts w:ascii="Cambria" w:hAnsi="Cambria" w:cs="Calibri"/>
                <w:b/>
                <w:spacing w:val="-10"/>
                <w:sz w:val="18"/>
                <w:szCs w:val="18"/>
              </w:rPr>
              <w:t xml:space="preserve"> </w:t>
            </w:r>
            <w:r>
              <w:rPr>
                <w:rFonts w:ascii="Cambria" w:hAnsi="Cambria" w:cs="Calibri"/>
                <w:b/>
                <w:sz w:val="18"/>
                <w:szCs w:val="18"/>
              </w:rPr>
              <w:t>13.320,00.</w:t>
            </w:r>
          </w:p>
          <w:p w14:paraId="6E03FC09" w14:textId="77777777" w:rsidR="00AD44F7" w:rsidRDefault="00AD44F7" w:rsidP="000C3F6E">
            <w:pPr>
              <w:spacing w:line="276" w:lineRule="auto"/>
              <w:jc w:val="both"/>
              <w:rPr>
                <w:rFonts w:ascii="Cambria" w:hAnsi="Cambria" w:cs="Calibri"/>
                <w:b/>
                <w:color w:val="548DD4"/>
                <w:sz w:val="18"/>
                <w:szCs w:val="18"/>
              </w:rPr>
            </w:pPr>
          </w:p>
          <w:p w14:paraId="29E8D85C" w14:textId="77777777" w:rsidR="00AD44F7" w:rsidRDefault="00AD44F7" w:rsidP="000C3F6E">
            <w:pPr>
              <w:spacing w:line="276" w:lineRule="auto"/>
              <w:jc w:val="both"/>
              <w:rPr>
                <w:rFonts w:ascii="Cambria" w:hAnsi="Cambria" w:cs="Calibri"/>
                <w:bCs/>
                <w:sz w:val="18"/>
                <w:szCs w:val="18"/>
              </w:rPr>
            </w:pPr>
            <w:r>
              <w:rPr>
                <w:rFonts w:ascii="Cambria" w:hAnsi="Cambria" w:cs="Calibri"/>
                <w:b/>
                <w:color w:val="548DD4"/>
                <w:sz w:val="18"/>
                <w:szCs w:val="18"/>
              </w:rPr>
              <w:tab/>
            </w:r>
            <w:r w:rsidRPr="00755F58">
              <w:rPr>
                <w:rFonts w:ascii="Cambria" w:hAnsi="Cambria" w:cs="Calibri"/>
                <w:bCs/>
                <w:sz w:val="18"/>
                <w:szCs w:val="18"/>
              </w:rPr>
              <w:t>A</w:t>
            </w:r>
            <w:r>
              <w:rPr>
                <w:rFonts w:ascii="Cambria" w:hAnsi="Cambria" w:cs="Calibri"/>
                <w:bCs/>
                <w:sz w:val="18"/>
                <w:szCs w:val="18"/>
              </w:rPr>
              <w:t xml:space="preserve"> metodologia adotada para estabelecer a estimativa do valor da contratação dos serviços de investigação geotécnica e topográfica necessários à construção da nova sede do CRAS do Município de Cafera foi baseada no procedimento de contação de preços junto ao mercado especializado. Para tanto, foram contactadas três empresas devidamente habilitadas para a execução dos serviços especificados, com o objetivo de garantir competitividade e a conformidade com os princípios da administração pública. Após a análise isonômica das propostas recebidas, que considerou a estrita aderência ao escopo dos serviços e às normas técnicas aplicáveis, o valor estimado para a contratação foi estabelecido com base no menor orçamento apresentado no montante de R$ 13.320,00, assegurando, assim, a economicidade e a vantajosidade para a administração pública Municipal. </w:t>
            </w:r>
          </w:p>
          <w:p w14:paraId="64C11B42" w14:textId="77777777" w:rsidR="00AD44F7" w:rsidRPr="00755F58" w:rsidRDefault="00AD44F7" w:rsidP="000C3F6E">
            <w:pPr>
              <w:spacing w:line="276" w:lineRule="auto"/>
              <w:jc w:val="both"/>
              <w:rPr>
                <w:rFonts w:ascii="Cambria" w:hAnsi="Cambria" w:cs="Calibri"/>
                <w:bCs/>
                <w:sz w:val="18"/>
                <w:szCs w:val="18"/>
              </w:rPr>
            </w:pPr>
          </w:p>
        </w:tc>
      </w:tr>
      <w:tr w:rsidR="00AD44F7" w:rsidRPr="000E01AE" w14:paraId="47781BE9" w14:textId="77777777" w:rsidTr="000C3F6E">
        <w:tc>
          <w:tcPr>
            <w:tcW w:w="9570" w:type="dxa"/>
            <w:shd w:val="clear" w:color="auto" w:fill="365F91"/>
          </w:tcPr>
          <w:p w14:paraId="28906B7B" w14:textId="77777777" w:rsidR="00AD44F7" w:rsidRPr="000E01AE" w:rsidRDefault="00AD44F7">
            <w:pPr>
              <w:numPr>
                <w:ilvl w:val="0"/>
                <w:numId w:val="2"/>
              </w:numPr>
              <w:spacing w:line="276" w:lineRule="auto"/>
              <w:ind w:left="0"/>
              <w:jc w:val="both"/>
              <w:rPr>
                <w:rFonts w:ascii="Cambria" w:hAnsi="Cambria" w:cs="Calibri"/>
                <w:b/>
                <w:color w:val="FFFFFF"/>
                <w:sz w:val="18"/>
                <w:szCs w:val="18"/>
              </w:rPr>
            </w:pPr>
            <w:r>
              <w:rPr>
                <w:rFonts w:ascii="Cambria" w:hAnsi="Cambria" w:cs="Calibri"/>
                <w:b/>
                <w:color w:val="FFFFFF"/>
                <w:sz w:val="18"/>
                <w:szCs w:val="18"/>
              </w:rPr>
              <w:t xml:space="preserve">13. </w:t>
            </w:r>
            <w:r w:rsidRPr="000E01AE">
              <w:rPr>
                <w:rFonts w:ascii="Cambria" w:hAnsi="Cambria" w:cs="Calibri"/>
                <w:b/>
                <w:color w:val="FFFFFF"/>
                <w:sz w:val="18"/>
                <w:szCs w:val="18"/>
              </w:rPr>
              <w:t>INFORMAÇÕES ADICIONAIS</w:t>
            </w:r>
          </w:p>
        </w:tc>
      </w:tr>
      <w:tr w:rsidR="00AD44F7" w:rsidRPr="000E01AE" w14:paraId="76A421C9" w14:textId="77777777" w:rsidTr="000C3F6E">
        <w:tc>
          <w:tcPr>
            <w:tcW w:w="9570" w:type="dxa"/>
            <w:shd w:val="clear" w:color="auto" w:fill="auto"/>
          </w:tcPr>
          <w:p w14:paraId="65D38565" w14:textId="77777777" w:rsidR="00AD44F7" w:rsidRDefault="00AD44F7" w:rsidP="000C3F6E">
            <w:pPr>
              <w:spacing w:line="276" w:lineRule="auto"/>
              <w:jc w:val="both"/>
              <w:rPr>
                <w:rFonts w:ascii="Cambria" w:hAnsi="Cambria" w:cs="Calibri"/>
                <w:sz w:val="18"/>
                <w:szCs w:val="18"/>
              </w:rPr>
            </w:pPr>
          </w:p>
          <w:p w14:paraId="7EB16607" w14:textId="77777777" w:rsidR="00AD44F7" w:rsidRPr="000E01AE" w:rsidRDefault="00AD44F7" w:rsidP="000C3F6E">
            <w:pPr>
              <w:spacing w:line="276" w:lineRule="auto"/>
              <w:jc w:val="both"/>
              <w:rPr>
                <w:rFonts w:ascii="Cambria" w:hAnsi="Cambria" w:cs="Calibri"/>
                <w:sz w:val="18"/>
                <w:szCs w:val="18"/>
              </w:rPr>
            </w:pPr>
          </w:p>
        </w:tc>
      </w:tr>
      <w:tr w:rsidR="00AD44F7" w:rsidRPr="000E01AE" w14:paraId="51CB5181" w14:textId="77777777" w:rsidTr="000C3F6E">
        <w:tc>
          <w:tcPr>
            <w:tcW w:w="9570" w:type="dxa"/>
            <w:shd w:val="clear" w:color="auto" w:fill="365F91"/>
          </w:tcPr>
          <w:p w14:paraId="11B116FB" w14:textId="77777777" w:rsidR="00AD44F7" w:rsidRPr="000E01AE" w:rsidRDefault="00AD44F7">
            <w:pPr>
              <w:numPr>
                <w:ilvl w:val="0"/>
                <w:numId w:val="2"/>
              </w:numPr>
              <w:spacing w:line="276" w:lineRule="auto"/>
              <w:ind w:left="0"/>
              <w:jc w:val="both"/>
              <w:rPr>
                <w:rFonts w:ascii="Cambria" w:hAnsi="Cambria" w:cs="Calibri"/>
                <w:b/>
                <w:bCs/>
                <w:color w:val="FFFFFF"/>
                <w:sz w:val="18"/>
                <w:szCs w:val="18"/>
              </w:rPr>
            </w:pPr>
            <w:r>
              <w:rPr>
                <w:rFonts w:ascii="Cambria" w:hAnsi="Cambria" w:cs="Calibri"/>
                <w:b/>
                <w:bCs/>
                <w:color w:val="FFFFFF"/>
                <w:sz w:val="18"/>
                <w:szCs w:val="18"/>
              </w:rPr>
              <w:t xml:space="preserve">14. </w:t>
            </w:r>
            <w:r w:rsidRPr="000E01AE">
              <w:rPr>
                <w:rFonts w:ascii="Cambria" w:hAnsi="Cambria" w:cs="Calibri"/>
                <w:b/>
                <w:bCs/>
                <w:color w:val="FFFFFF"/>
                <w:sz w:val="18"/>
                <w:szCs w:val="18"/>
              </w:rPr>
              <w:t>INDICAÇÃO RESPONSÁVEL NO ÓRGÃO PELOS ENCAMINHAMENTOS DE EVENTUAIS IMPUGNAÇÕES E/OU ESCLARECIMENTOS</w:t>
            </w:r>
          </w:p>
        </w:tc>
      </w:tr>
      <w:tr w:rsidR="00AD44F7" w:rsidRPr="000E01AE" w14:paraId="31758B88" w14:textId="77777777" w:rsidTr="000C3F6E">
        <w:tc>
          <w:tcPr>
            <w:tcW w:w="9570" w:type="dxa"/>
            <w:shd w:val="clear" w:color="auto" w:fill="auto"/>
          </w:tcPr>
          <w:p w14:paraId="0002B628" w14:textId="77777777" w:rsidR="00AD44F7" w:rsidRPr="000E01AE" w:rsidRDefault="00AD44F7" w:rsidP="000C3F6E">
            <w:pPr>
              <w:spacing w:line="276" w:lineRule="auto"/>
              <w:jc w:val="both"/>
              <w:rPr>
                <w:rFonts w:ascii="Cambria" w:hAnsi="Cambria" w:cs="Calibri"/>
                <w:sz w:val="18"/>
                <w:szCs w:val="18"/>
              </w:rPr>
            </w:pPr>
            <w:r w:rsidRPr="000E01AE">
              <w:rPr>
                <w:rFonts w:ascii="Cambria" w:hAnsi="Cambria" w:cs="Calibri"/>
                <w:sz w:val="18"/>
                <w:szCs w:val="18"/>
              </w:rPr>
              <w:t>Nome:</w:t>
            </w:r>
            <w:r>
              <w:rPr>
                <w:rFonts w:ascii="Cambria" w:hAnsi="Cambria" w:cs="Calibri"/>
                <w:sz w:val="18"/>
                <w:szCs w:val="18"/>
              </w:rPr>
              <w:t xml:space="preserve"> Vinicius Karakida Augusto </w:t>
            </w:r>
          </w:p>
          <w:p w14:paraId="0312CC6A" w14:textId="77777777" w:rsidR="00AD44F7" w:rsidRPr="000E01AE" w:rsidRDefault="00AD44F7" w:rsidP="000C3F6E">
            <w:pPr>
              <w:spacing w:line="276" w:lineRule="auto"/>
              <w:jc w:val="both"/>
              <w:rPr>
                <w:rFonts w:ascii="Cambria" w:hAnsi="Cambria" w:cs="Calibri"/>
                <w:sz w:val="18"/>
                <w:szCs w:val="18"/>
              </w:rPr>
            </w:pPr>
            <w:r w:rsidRPr="000E01AE">
              <w:rPr>
                <w:rFonts w:ascii="Cambria" w:hAnsi="Cambria" w:cs="Calibri"/>
                <w:sz w:val="18"/>
                <w:szCs w:val="18"/>
              </w:rPr>
              <w:t>E-mail:</w:t>
            </w:r>
            <w:r>
              <w:rPr>
                <w:rFonts w:ascii="Cambria" w:hAnsi="Cambria" w:cs="Calibri"/>
                <w:sz w:val="18"/>
                <w:szCs w:val="18"/>
              </w:rPr>
              <w:t xml:space="preserve"> engenharia@caferara.pr.gov.br</w:t>
            </w:r>
          </w:p>
          <w:p w14:paraId="0338B49D" w14:textId="77777777" w:rsidR="00AD44F7" w:rsidRPr="000E01AE" w:rsidRDefault="00AD44F7" w:rsidP="000C3F6E">
            <w:pPr>
              <w:spacing w:line="276" w:lineRule="auto"/>
              <w:jc w:val="both"/>
              <w:rPr>
                <w:rFonts w:ascii="Cambria" w:hAnsi="Cambria" w:cs="Calibri"/>
                <w:sz w:val="18"/>
                <w:szCs w:val="18"/>
              </w:rPr>
            </w:pPr>
            <w:r w:rsidRPr="000E01AE">
              <w:rPr>
                <w:rFonts w:ascii="Cambria" w:hAnsi="Cambria" w:cs="Calibri"/>
                <w:sz w:val="18"/>
                <w:szCs w:val="18"/>
              </w:rPr>
              <w:t>Telefone institucional:</w:t>
            </w:r>
            <w:r>
              <w:rPr>
                <w:rFonts w:ascii="Cambria" w:hAnsi="Cambria" w:cs="Calibri"/>
                <w:sz w:val="18"/>
                <w:szCs w:val="18"/>
              </w:rPr>
              <w:t xml:space="preserve"> 3625-1000, Ramal 210</w:t>
            </w:r>
          </w:p>
        </w:tc>
      </w:tr>
    </w:tbl>
    <w:p w14:paraId="05769D08" w14:textId="77777777" w:rsidR="00AD44F7" w:rsidRDefault="00AD44F7" w:rsidP="00AD44F7">
      <w:pPr>
        <w:spacing w:line="276" w:lineRule="auto"/>
        <w:rPr>
          <w:rFonts w:ascii="Cambria" w:hAnsi="Cambria" w:cs="Calibri"/>
          <w:sz w:val="18"/>
          <w:szCs w:val="18"/>
        </w:rPr>
      </w:pPr>
    </w:p>
    <w:p w14:paraId="3272F501" w14:textId="77777777" w:rsidR="00AD44F7" w:rsidRDefault="00AD44F7" w:rsidP="00AD44F7">
      <w:pPr>
        <w:spacing w:line="276" w:lineRule="auto"/>
        <w:rPr>
          <w:rFonts w:ascii="Cambria" w:hAnsi="Cambria" w:cs="Calibri"/>
          <w:sz w:val="18"/>
          <w:szCs w:val="18"/>
        </w:rPr>
      </w:pPr>
    </w:p>
    <w:p w14:paraId="7F2DEA92" w14:textId="77777777" w:rsidR="00AD44F7" w:rsidRPr="000E01AE" w:rsidRDefault="00AD44F7" w:rsidP="00AD44F7">
      <w:pPr>
        <w:spacing w:line="276" w:lineRule="auto"/>
        <w:rPr>
          <w:rFonts w:ascii="Cambria" w:hAnsi="Cambria" w:cs="Calibri"/>
          <w:sz w:val="18"/>
          <w:szCs w:val="18"/>
        </w:rPr>
      </w:pPr>
    </w:p>
    <w:p w14:paraId="1F8CE09F" w14:textId="77777777" w:rsidR="00AD44F7" w:rsidRPr="000E01AE" w:rsidRDefault="00AD44F7" w:rsidP="00AD44F7">
      <w:pPr>
        <w:pStyle w:val="Ttulo1"/>
        <w:spacing w:before="0" w:line="276" w:lineRule="auto"/>
        <w:jc w:val="center"/>
        <w:rPr>
          <w:rFonts w:cs="Calibri"/>
          <w:sz w:val="18"/>
          <w:szCs w:val="18"/>
        </w:rPr>
      </w:pPr>
      <w:r>
        <w:rPr>
          <w:rFonts w:cs="Calibri"/>
          <w:sz w:val="18"/>
          <w:szCs w:val="18"/>
        </w:rPr>
        <w:t>Marinaldo Alves Franciso</w:t>
      </w:r>
    </w:p>
    <w:p w14:paraId="7A91F7B8" w14:textId="77777777" w:rsidR="00AD44F7" w:rsidRPr="000E01AE" w:rsidRDefault="00AD44F7" w:rsidP="00AD44F7">
      <w:pPr>
        <w:pStyle w:val="Corpodetexto"/>
        <w:spacing w:line="276" w:lineRule="auto"/>
        <w:jc w:val="center"/>
        <w:rPr>
          <w:rFonts w:ascii="Cambria" w:hAnsi="Cambria"/>
          <w:sz w:val="18"/>
          <w:szCs w:val="18"/>
        </w:rPr>
      </w:pPr>
      <w:r>
        <w:rPr>
          <w:rFonts w:ascii="Cambria" w:hAnsi="Cambria" w:cs="Calibri"/>
          <w:bCs/>
          <w:sz w:val="18"/>
          <w:szCs w:val="18"/>
        </w:rPr>
        <w:t>Secretário de Finanças, Administração e Infraestrutura</w:t>
      </w:r>
    </w:p>
    <w:p w14:paraId="6F8329B0" w14:textId="77777777" w:rsidR="00C70216" w:rsidRDefault="00C70216" w:rsidP="00AD44F7">
      <w:pPr>
        <w:pStyle w:val="Corpodetexto"/>
        <w:spacing w:line="276" w:lineRule="auto"/>
        <w:rPr>
          <w:rFonts w:ascii="Cambria" w:hAnsi="Cambria" w:cs="Calibri"/>
          <w:sz w:val="18"/>
          <w:szCs w:val="18"/>
        </w:rPr>
      </w:pPr>
    </w:p>
    <w:p w14:paraId="00FD6B20" w14:textId="77777777" w:rsidR="00DF558F" w:rsidRPr="00D82DFF" w:rsidRDefault="00DF558F" w:rsidP="005E55CF">
      <w:pPr>
        <w:pBdr>
          <w:top w:val="single" w:sz="4" w:space="1" w:color="auto"/>
          <w:bottom w:val="single" w:sz="4" w:space="1" w:color="auto"/>
        </w:pBdr>
        <w:shd w:val="clear" w:color="auto" w:fill="B4C6E7" w:themeFill="accent1" w:themeFillTint="66"/>
        <w:spacing w:line="276" w:lineRule="auto"/>
        <w:jc w:val="center"/>
        <w:rPr>
          <w:rFonts w:ascii="Cambria" w:hAnsi="Cambria" w:cstheme="majorHAnsi"/>
          <w:b/>
          <w:bCs/>
          <w:sz w:val="18"/>
          <w:szCs w:val="18"/>
        </w:rPr>
      </w:pPr>
      <w:r w:rsidRPr="00D82DFF">
        <w:rPr>
          <w:rFonts w:ascii="Cambria" w:hAnsi="Cambria" w:cstheme="majorHAnsi"/>
          <w:b/>
          <w:bCs/>
          <w:sz w:val="18"/>
          <w:szCs w:val="18"/>
        </w:rPr>
        <w:t xml:space="preserve">ANEXO II – </w:t>
      </w:r>
      <w:bookmarkStart w:id="10" w:name="_Hlk113307178"/>
      <w:r w:rsidRPr="00D82DFF">
        <w:rPr>
          <w:rFonts w:ascii="Cambria" w:hAnsi="Cambria" w:cstheme="majorHAnsi"/>
          <w:b/>
          <w:bCs/>
          <w:sz w:val="18"/>
          <w:szCs w:val="18"/>
        </w:rPr>
        <w:t>MODELO CARTA PROPOSTA</w:t>
      </w:r>
      <w:bookmarkEnd w:id="10"/>
    </w:p>
    <w:p w14:paraId="1503612D" w14:textId="77777777" w:rsidR="00DF558F" w:rsidRPr="007D49DC" w:rsidRDefault="00DF558F" w:rsidP="00EA6E27">
      <w:pPr>
        <w:pStyle w:val="ParagraphStyle"/>
        <w:spacing w:line="276" w:lineRule="auto"/>
        <w:jc w:val="both"/>
        <w:rPr>
          <w:rFonts w:ascii="Cambria" w:hAnsi="Cambria" w:cstheme="majorHAnsi"/>
          <w:color w:val="00B0F0"/>
          <w:sz w:val="18"/>
          <w:szCs w:val="18"/>
        </w:rPr>
      </w:pPr>
    </w:p>
    <w:p w14:paraId="3DB3B7D1" w14:textId="0585E1C3" w:rsidR="00DF558F" w:rsidRPr="002718FF" w:rsidRDefault="00DF558F" w:rsidP="00EA6E27">
      <w:pPr>
        <w:pStyle w:val="SemEspaamento"/>
        <w:spacing w:line="276" w:lineRule="auto"/>
        <w:jc w:val="both"/>
        <w:rPr>
          <w:rFonts w:ascii="Cambria" w:hAnsi="Cambria" w:cstheme="majorHAnsi"/>
          <w:b/>
          <w:bCs/>
          <w:sz w:val="18"/>
          <w:szCs w:val="18"/>
        </w:rPr>
      </w:pPr>
      <w:r w:rsidRPr="001D417C">
        <w:rPr>
          <w:rFonts w:ascii="Cambria" w:hAnsi="Cambria" w:cstheme="majorHAnsi"/>
          <w:b/>
          <w:bCs/>
          <w:sz w:val="18"/>
          <w:szCs w:val="18"/>
        </w:rPr>
        <w:t>PROCESSO ADMINISTRATIVO Nº</w:t>
      </w:r>
      <w:r w:rsidR="00EF65D1" w:rsidRPr="001D417C">
        <w:rPr>
          <w:rFonts w:ascii="Cambria" w:hAnsi="Cambria" w:cstheme="majorHAnsi"/>
          <w:b/>
          <w:bCs/>
          <w:sz w:val="18"/>
          <w:szCs w:val="18"/>
        </w:rPr>
        <w:t xml:space="preserve"> </w:t>
      </w:r>
      <w:r w:rsidR="002718FF" w:rsidRPr="002718FF">
        <w:rPr>
          <w:rFonts w:ascii="Cambria" w:hAnsi="Cambria" w:cstheme="majorHAnsi"/>
          <w:b/>
          <w:bCs/>
          <w:sz w:val="18"/>
          <w:szCs w:val="18"/>
        </w:rPr>
        <w:t>01</w:t>
      </w:r>
      <w:r w:rsidR="00FD35AE" w:rsidRPr="002718FF">
        <w:rPr>
          <w:rFonts w:ascii="Cambria" w:hAnsi="Cambria" w:cstheme="majorHAnsi"/>
          <w:b/>
          <w:bCs/>
          <w:sz w:val="18"/>
          <w:szCs w:val="18"/>
        </w:rPr>
        <w:t>/202</w:t>
      </w:r>
      <w:r w:rsidR="00BA68B5" w:rsidRPr="002718FF">
        <w:rPr>
          <w:rFonts w:ascii="Cambria" w:hAnsi="Cambria" w:cstheme="majorHAnsi"/>
          <w:b/>
          <w:bCs/>
          <w:sz w:val="18"/>
          <w:szCs w:val="18"/>
        </w:rPr>
        <w:t>6</w:t>
      </w:r>
    </w:p>
    <w:p w14:paraId="329FA24F" w14:textId="77777777" w:rsidR="00DF558F" w:rsidRPr="002718FF" w:rsidRDefault="00DF558F" w:rsidP="00EA6E27">
      <w:pPr>
        <w:pStyle w:val="SemEspaamento"/>
        <w:spacing w:line="276" w:lineRule="auto"/>
        <w:jc w:val="both"/>
        <w:rPr>
          <w:rFonts w:ascii="Cambria" w:hAnsi="Cambria" w:cstheme="majorHAnsi"/>
          <w:b/>
          <w:bCs/>
          <w:sz w:val="18"/>
          <w:szCs w:val="18"/>
        </w:rPr>
      </w:pPr>
    </w:p>
    <w:p w14:paraId="31227689" w14:textId="6A5C13E6" w:rsidR="00DF558F" w:rsidRPr="002718FF" w:rsidRDefault="00DF558F" w:rsidP="00EA6E27">
      <w:pPr>
        <w:pStyle w:val="SemEspaamento"/>
        <w:spacing w:line="276" w:lineRule="auto"/>
        <w:jc w:val="both"/>
        <w:rPr>
          <w:rFonts w:ascii="Cambria" w:hAnsi="Cambria" w:cstheme="majorHAnsi"/>
          <w:b/>
          <w:bCs/>
          <w:sz w:val="18"/>
          <w:szCs w:val="18"/>
        </w:rPr>
      </w:pPr>
      <w:r w:rsidRPr="002718FF">
        <w:rPr>
          <w:rFonts w:ascii="Cambria" w:hAnsi="Cambria" w:cstheme="majorHAnsi"/>
          <w:b/>
          <w:bCs/>
          <w:sz w:val="18"/>
          <w:szCs w:val="18"/>
        </w:rPr>
        <w:t xml:space="preserve">DISPENSA DE LICITAÇÃO Nº </w:t>
      </w:r>
      <w:r w:rsidR="002718FF" w:rsidRPr="002718FF">
        <w:rPr>
          <w:rFonts w:ascii="Cambria" w:hAnsi="Cambria" w:cstheme="majorHAnsi"/>
          <w:b/>
          <w:bCs/>
          <w:sz w:val="18"/>
          <w:szCs w:val="18"/>
        </w:rPr>
        <w:t>01</w:t>
      </w:r>
      <w:r w:rsidR="00280E91" w:rsidRPr="002718FF">
        <w:rPr>
          <w:rFonts w:ascii="Cambria" w:hAnsi="Cambria" w:cstheme="majorHAnsi"/>
          <w:b/>
          <w:bCs/>
          <w:sz w:val="18"/>
          <w:szCs w:val="18"/>
        </w:rPr>
        <w:t>/202</w:t>
      </w:r>
      <w:r w:rsidR="00BA68B5" w:rsidRPr="002718FF">
        <w:rPr>
          <w:rFonts w:ascii="Cambria" w:hAnsi="Cambria" w:cstheme="majorHAnsi"/>
          <w:b/>
          <w:bCs/>
          <w:sz w:val="18"/>
          <w:szCs w:val="18"/>
        </w:rPr>
        <w:t>6</w:t>
      </w:r>
    </w:p>
    <w:p w14:paraId="122A2456" w14:textId="77777777" w:rsidR="00DF558F" w:rsidRPr="00D82DFF" w:rsidRDefault="00DF558F" w:rsidP="00EA6E27">
      <w:pPr>
        <w:spacing w:line="276" w:lineRule="auto"/>
        <w:jc w:val="both"/>
        <w:rPr>
          <w:rFonts w:ascii="Cambria" w:hAnsi="Cambria" w:cstheme="majorHAnsi"/>
          <w:sz w:val="18"/>
          <w:szCs w:val="18"/>
        </w:rPr>
      </w:pPr>
    </w:p>
    <w:p w14:paraId="75C0C46A"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PARA O AGENTE DE CONTRAÇÃO e EQUIPE DE APOIO</w:t>
      </w:r>
    </w:p>
    <w:p w14:paraId="7F3C1A27" w14:textId="77777777" w:rsidR="00DF558F" w:rsidRPr="00D82DFF" w:rsidRDefault="00DF558F" w:rsidP="00EA6E27">
      <w:pPr>
        <w:pStyle w:val="ParagraphStyle"/>
        <w:spacing w:line="276" w:lineRule="auto"/>
        <w:jc w:val="both"/>
        <w:rPr>
          <w:rFonts w:ascii="Cambria" w:hAnsi="Cambria" w:cstheme="majorHAnsi"/>
          <w:sz w:val="18"/>
          <w:szCs w:val="18"/>
        </w:rPr>
      </w:pPr>
    </w:p>
    <w:p w14:paraId="3FC44FEA"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PREFEITURA MUNICIPAL DE </w:t>
      </w:r>
      <w:r w:rsidR="00F84794" w:rsidRPr="00D82DFF">
        <w:rPr>
          <w:rFonts w:ascii="Cambria" w:hAnsi="Cambria" w:cstheme="majorHAnsi"/>
          <w:sz w:val="18"/>
          <w:szCs w:val="18"/>
        </w:rPr>
        <w:t>CAFEARA</w:t>
      </w:r>
      <w:r w:rsidRPr="00D82DFF">
        <w:rPr>
          <w:rFonts w:ascii="Cambria" w:hAnsi="Cambria" w:cstheme="majorHAnsi"/>
          <w:sz w:val="18"/>
          <w:szCs w:val="18"/>
        </w:rPr>
        <w:t xml:space="preserve"> – PR</w:t>
      </w:r>
    </w:p>
    <w:p w14:paraId="693AA6B0" w14:textId="77777777" w:rsidR="00DF558F" w:rsidRPr="00D82DFF" w:rsidRDefault="00DF558F" w:rsidP="00EA6E27">
      <w:pPr>
        <w:pStyle w:val="ParagraphStyle"/>
        <w:spacing w:line="276" w:lineRule="auto"/>
        <w:jc w:val="both"/>
        <w:rPr>
          <w:rFonts w:ascii="Cambria" w:hAnsi="Cambria" w:cstheme="majorHAnsi"/>
          <w:sz w:val="18"/>
          <w:szCs w:val="18"/>
        </w:rPr>
      </w:pPr>
    </w:p>
    <w:p w14:paraId="0A19903F"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Prezados Senhores,</w:t>
      </w:r>
    </w:p>
    <w:p w14:paraId="11BF805B" w14:textId="77777777" w:rsidR="00DF558F" w:rsidRPr="00D82DFF" w:rsidRDefault="00DF558F" w:rsidP="00EA6E27">
      <w:pPr>
        <w:pStyle w:val="ParagraphStyle"/>
        <w:spacing w:line="276" w:lineRule="auto"/>
        <w:jc w:val="both"/>
        <w:rPr>
          <w:rFonts w:ascii="Cambria" w:hAnsi="Cambria" w:cstheme="majorHAnsi"/>
          <w:sz w:val="18"/>
          <w:szCs w:val="18"/>
        </w:rPr>
      </w:pPr>
    </w:p>
    <w:p w14:paraId="1356682B" w14:textId="77777777" w:rsidR="008D37AC" w:rsidRPr="005F60DF" w:rsidRDefault="00DF558F" w:rsidP="008D37AC">
      <w:pPr>
        <w:spacing w:line="276" w:lineRule="auto"/>
        <w:jc w:val="both"/>
        <w:rPr>
          <w:rFonts w:ascii="Cambria" w:hAnsi="Cambria" w:cs="Calibri"/>
          <w:color w:val="000000"/>
          <w:sz w:val="18"/>
          <w:szCs w:val="18"/>
          <w:lang w:eastAsia="ar-SA"/>
        </w:rPr>
      </w:pPr>
      <w:r w:rsidRPr="00D82DFF">
        <w:rPr>
          <w:rFonts w:ascii="Cambria" w:hAnsi="Cambria" w:cstheme="majorHAnsi"/>
          <w:b/>
          <w:sz w:val="18"/>
          <w:szCs w:val="18"/>
        </w:rPr>
        <w:t>Objeto:</w:t>
      </w:r>
      <w:r w:rsidRPr="00D82DFF">
        <w:rPr>
          <w:rFonts w:ascii="Cambria" w:hAnsi="Cambria" w:cstheme="majorHAnsi"/>
          <w:b/>
          <w:color w:val="0000FF"/>
          <w:sz w:val="18"/>
          <w:szCs w:val="18"/>
        </w:rPr>
        <w:t xml:space="preserve"> </w:t>
      </w:r>
      <w:r w:rsidR="008D37AC" w:rsidRPr="005F60DF">
        <w:rPr>
          <w:rFonts w:ascii="Cambria" w:hAnsi="Cambria" w:cs="Calibri"/>
          <w:color w:val="000000"/>
          <w:sz w:val="18"/>
          <w:szCs w:val="18"/>
          <w:lang w:eastAsia="ar-SA"/>
        </w:rPr>
        <w:t>Contratação de empresa especializada para a execução de serviços técnicos de investigação geotécnica e levantamento topográfico, compreendendo a realização de Sondagem à Percussão (SPT) ou Sondagem Rotativa Mista, elaboração de Laudo de Fundação, Ensaio de Percolação do Solo e Levantamento Topográfico Planialtimétrico, no terreno destinado à construção da sede do Centro de Referência de Assistência Social – CRAS do Município de Cafeara/PR.</w:t>
      </w:r>
    </w:p>
    <w:p w14:paraId="68114ECC" w14:textId="74E6FCC1" w:rsidR="00923972" w:rsidRPr="00202359" w:rsidRDefault="00923972" w:rsidP="008D37AC">
      <w:pPr>
        <w:suppressAutoHyphens/>
        <w:spacing w:before="240" w:after="240" w:line="276" w:lineRule="auto"/>
        <w:jc w:val="both"/>
        <w:rPr>
          <w:rFonts w:ascii="Cambria" w:hAnsi="Cambria" w:cstheme="majorHAnsi"/>
          <w:b/>
          <w:bCs/>
          <w:color w:val="00B0F0"/>
          <w:sz w:val="18"/>
          <w:szCs w:val="18"/>
        </w:rPr>
      </w:pPr>
      <w:r w:rsidRPr="00202359">
        <w:rPr>
          <w:rFonts w:ascii="Cambria" w:hAnsi="Cambria" w:cstheme="majorHAnsi"/>
          <w:b/>
          <w:bCs/>
          <w:color w:val="00B0F0"/>
          <w:sz w:val="18"/>
          <w:szCs w:val="18"/>
        </w:rPr>
        <w:lastRenderedPageBreak/>
        <w:t xml:space="preserve">ANEXAR TABELA DE ITENS </w:t>
      </w:r>
      <w:r w:rsidRPr="00202359">
        <w:rPr>
          <w:rFonts w:ascii="Cambria" w:hAnsi="Cambria" w:cstheme="majorHAnsi"/>
          <w:b/>
          <w:bCs/>
          <w:color w:val="FF0000"/>
          <w:sz w:val="18"/>
          <w:szCs w:val="18"/>
          <w:u w:val="single"/>
        </w:rPr>
        <w:t>sem valores</w:t>
      </w:r>
      <w:r>
        <w:rPr>
          <w:rFonts w:ascii="Cambria" w:hAnsi="Cambria" w:cstheme="majorHAnsi"/>
          <w:b/>
          <w:bCs/>
          <w:color w:val="00B0F0"/>
          <w:sz w:val="18"/>
          <w:szCs w:val="18"/>
        </w:rPr>
        <w:t xml:space="preserve"> </w:t>
      </w:r>
    </w:p>
    <w:p w14:paraId="6C2EB87F" w14:textId="0D7B638D" w:rsidR="003501AD" w:rsidRPr="005E04E0" w:rsidRDefault="003501AD" w:rsidP="00FD35AE">
      <w:pPr>
        <w:pStyle w:val="Default"/>
        <w:spacing w:line="276" w:lineRule="auto"/>
        <w:jc w:val="both"/>
        <w:rPr>
          <w:rFonts w:ascii="Cambria" w:hAnsi="Cambria"/>
          <w:sz w:val="18"/>
          <w:szCs w:val="18"/>
        </w:rPr>
      </w:pPr>
    </w:p>
    <w:p w14:paraId="5768D33A" w14:textId="77777777" w:rsidR="007A0FCD" w:rsidRPr="00D82DFF" w:rsidRDefault="007A0FCD" w:rsidP="007A0FCD">
      <w:pPr>
        <w:autoSpaceDE w:val="0"/>
        <w:autoSpaceDN w:val="0"/>
        <w:adjustRightInd w:val="0"/>
        <w:rPr>
          <w:rFonts w:ascii="Cambria" w:eastAsiaTheme="minorHAnsi" w:hAnsi="Cambria" w:cstheme="majorHAnsi"/>
          <w:sz w:val="18"/>
          <w:szCs w:val="18"/>
          <w:lang w:eastAsia="en-US"/>
        </w:rPr>
      </w:pPr>
    </w:p>
    <w:p w14:paraId="6B7C31E8" w14:textId="77777777" w:rsidR="00DF558F" w:rsidRPr="00D82DFF" w:rsidRDefault="00DF558F" w:rsidP="00EA6E27">
      <w:pPr>
        <w:pStyle w:val="Ttulo9"/>
        <w:tabs>
          <w:tab w:val="left" w:pos="708"/>
        </w:tabs>
        <w:spacing w:line="276" w:lineRule="auto"/>
        <w:jc w:val="both"/>
        <w:rPr>
          <w:rFonts w:ascii="Cambria" w:eastAsia="Lucida Sans Unicode" w:hAnsi="Cambria" w:cstheme="majorHAnsi"/>
          <w:b/>
          <w:bCs/>
          <w:color w:val="auto"/>
          <w:sz w:val="18"/>
          <w:szCs w:val="18"/>
        </w:rPr>
      </w:pPr>
      <w:r w:rsidRPr="00D82DFF">
        <w:rPr>
          <w:rFonts w:ascii="Cambria" w:eastAsia="Lucida Sans Unicode" w:hAnsi="Cambria" w:cstheme="majorHAnsi"/>
          <w:b/>
          <w:bCs/>
          <w:i w:val="0"/>
          <w:color w:val="auto"/>
          <w:sz w:val="18"/>
          <w:szCs w:val="18"/>
        </w:rPr>
        <w:t>R$ +++++++++++++ (Valor total por extenso)</w:t>
      </w:r>
      <w:r w:rsidRPr="00D82DFF">
        <w:rPr>
          <w:rFonts w:ascii="Cambria" w:eastAsia="Lucida Sans Unicode" w:hAnsi="Cambria" w:cstheme="majorHAnsi"/>
          <w:b/>
          <w:bCs/>
          <w:color w:val="auto"/>
          <w:sz w:val="18"/>
          <w:szCs w:val="18"/>
        </w:rPr>
        <w:t>:</w:t>
      </w:r>
    </w:p>
    <w:p w14:paraId="16938952" w14:textId="77777777" w:rsidR="00DF558F" w:rsidRPr="00D82DFF" w:rsidRDefault="00DF558F" w:rsidP="00EA6E27">
      <w:pPr>
        <w:spacing w:line="276" w:lineRule="auto"/>
        <w:rPr>
          <w:rFonts w:ascii="Cambria" w:eastAsia="Lucida Sans Unicode" w:hAnsi="Cambria" w:cstheme="majorHAnsi"/>
          <w:sz w:val="18"/>
          <w:szCs w:val="18"/>
        </w:rPr>
      </w:pPr>
    </w:p>
    <w:p w14:paraId="3507C1F7" w14:textId="77777777" w:rsidR="00DF558F" w:rsidRPr="00D82DFF" w:rsidRDefault="00DF558F" w:rsidP="00EA6E27">
      <w:pPr>
        <w:spacing w:line="276" w:lineRule="auto"/>
        <w:rPr>
          <w:rFonts w:ascii="Cambria" w:eastAsia="Lucida Sans Unicode" w:hAnsi="Cambria" w:cstheme="majorHAnsi"/>
          <w:sz w:val="18"/>
          <w:szCs w:val="18"/>
        </w:rPr>
      </w:pPr>
      <w:r w:rsidRPr="00D82DFF">
        <w:rPr>
          <w:rFonts w:ascii="Cambria" w:eastAsia="Lucida Sans Unicode" w:hAnsi="Cambria" w:cstheme="majorHAnsi"/>
          <w:sz w:val="18"/>
          <w:szCs w:val="18"/>
        </w:rPr>
        <w:t>Validade da Proposta: 60 (SESSENTA) DIAS.</w:t>
      </w:r>
    </w:p>
    <w:p w14:paraId="05A8FCE5" w14:textId="77777777" w:rsidR="00DF558F" w:rsidRPr="00D82DFF" w:rsidRDefault="00DF558F" w:rsidP="00EA6E27">
      <w:pPr>
        <w:spacing w:line="276" w:lineRule="auto"/>
        <w:rPr>
          <w:rFonts w:ascii="Cambria" w:eastAsia="Lucida Sans Unicode" w:hAnsi="Cambria" w:cstheme="majorHAnsi"/>
          <w:sz w:val="18"/>
          <w:szCs w:val="18"/>
        </w:rPr>
      </w:pPr>
    </w:p>
    <w:p w14:paraId="3EFAA0B4" w14:textId="77777777" w:rsidR="00DF558F" w:rsidRPr="00D82DFF" w:rsidRDefault="00DF558F" w:rsidP="00EA6E27">
      <w:pPr>
        <w:spacing w:line="276" w:lineRule="auto"/>
        <w:jc w:val="both"/>
        <w:rPr>
          <w:rFonts w:ascii="Cambria" w:eastAsia="Lucida Sans Unicode" w:hAnsi="Cambria" w:cstheme="majorHAnsi"/>
          <w:sz w:val="18"/>
          <w:szCs w:val="18"/>
        </w:rPr>
      </w:pPr>
      <w:r w:rsidRPr="00D82DFF">
        <w:rPr>
          <w:rFonts w:ascii="Cambria" w:eastAsia="Lucida Sans Unicode" w:hAnsi="Cambria" w:cstheme="majorHAnsi"/>
          <w:sz w:val="18"/>
          <w:szCs w:val="18"/>
        </w:rPr>
        <w:t>Declaração que no preço proposto estão inclusos todos os impostos, taxas, tributos, incidentes sobre o objeto bem como pagamento dos profissionais envolvidos e demais despesas referentes a entrega do objeto.</w:t>
      </w:r>
    </w:p>
    <w:p w14:paraId="2FF3E61E" w14:textId="77777777" w:rsidR="00DF558F" w:rsidRPr="00D82DFF" w:rsidRDefault="00DF558F" w:rsidP="00EA6E27">
      <w:pPr>
        <w:spacing w:line="276" w:lineRule="auto"/>
        <w:jc w:val="both"/>
        <w:rPr>
          <w:rFonts w:ascii="Cambria" w:hAnsi="Cambria" w:cstheme="majorHAnsi"/>
          <w:sz w:val="18"/>
          <w:szCs w:val="18"/>
        </w:rPr>
      </w:pPr>
    </w:p>
    <w:p w14:paraId="3ACFE6BD"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As condições de pagamento e prazo de execução são as constantes no edital.  </w:t>
      </w:r>
    </w:p>
    <w:p w14:paraId="54D3B255" w14:textId="77777777" w:rsidR="00DF558F" w:rsidRPr="00D82DFF" w:rsidRDefault="00DF558F" w:rsidP="00EA6E27">
      <w:pPr>
        <w:spacing w:line="276" w:lineRule="auto"/>
        <w:rPr>
          <w:rFonts w:ascii="Cambria" w:hAnsi="Cambria" w:cstheme="majorHAnsi"/>
          <w:sz w:val="18"/>
          <w:szCs w:val="18"/>
        </w:rPr>
      </w:pPr>
    </w:p>
    <w:p w14:paraId="586D4044" w14:textId="77777777" w:rsidR="00DF558F" w:rsidRPr="00D82DFF" w:rsidRDefault="00DF558F" w:rsidP="00EA6E27">
      <w:pPr>
        <w:spacing w:line="276" w:lineRule="auto"/>
        <w:rPr>
          <w:rFonts w:ascii="Cambria" w:eastAsia="Lucida Sans Unicode" w:hAnsi="Cambria" w:cstheme="majorHAnsi"/>
          <w:sz w:val="18"/>
          <w:szCs w:val="18"/>
        </w:rPr>
      </w:pPr>
    </w:p>
    <w:p w14:paraId="7247654A" w14:textId="6A6C522B" w:rsidR="00DF558F" w:rsidRPr="00D82DFF" w:rsidRDefault="00DF558F" w:rsidP="00EA6E27">
      <w:pPr>
        <w:spacing w:line="276" w:lineRule="auto"/>
        <w:rPr>
          <w:rFonts w:ascii="Cambria" w:eastAsia="Lucida Sans Unicode" w:hAnsi="Cambria" w:cstheme="majorHAnsi"/>
          <w:sz w:val="18"/>
          <w:szCs w:val="18"/>
        </w:rPr>
      </w:pPr>
      <w:r w:rsidRPr="00D82DFF">
        <w:rPr>
          <w:rFonts w:ascii="Cambria" w:eastAsia="Lucida Sans Unicode" w:hAnsi="Cambria" w:cstheme="majorHAnsi"/>
          <w:sz w:val="18"/>
          <w:szCs w:val="18"/>
        </w:rPr>
        <w:t>_____________________, ______ de ________</w:t>
      </w:r>
      <w:r w:rsidR="00280E91" w:rsidRPr="00D82DFF">
        <w:rPr>
          <w:rFonts w:ascii="Cambria" w:eastAsia="Lucida Sans Unicode" w:hAnsi="Cambria" w:cstheme="majorHAnsi"/>
          <w:sz w:val="18"/>
          <w:szCs w:val="18"/>
        </w:rPr>
        <w:t>_______ de 202</w:t>
      </w:r>
      <w:r w:rsidR="001B5E99">
        <w:rPr>
          <w:rFonts w:ascii="Cambria" w:eastAsia="Lucida Sans Unicode" w:hAnsi="Cambria" w:cstheme="majorHAnsi"/>
          <w:sz w:val="18"/>
          <w:szCs w:val="18"/>
        </w:rPr>
        <w:t>6</w:t>
      </w:r>
    </w:p>
    <w:p w14:paraId="3805BA00" w14:textId="77777777" w:rsidR="00DF558F" w:rsidRPr="00D82DFF" w:rsidRDefault="00DF558F" w:rsidP="00EA6E27">
      <w:pPr>
        <w:spacing w:line="276" w:lineRule="auto"/>
        <w:rPr>
          <w:rFonts w:ascii="Cambria" w:eastAsia="Lucida Sans Unicode" w:hAnsi="Cambria" w:cstheme="majorHAnsi"/>
          <w:sz w:val="18"/>
          <w:szCs w:val="18"/>
        </w:rPr>
      </w:pPr>
    </w:p>
    <w:p w14:paraId="4EBD5E0D" w14:textId="77777777" w:rsidR="00DF558F" w:rsidRPr="00D82DFF" w:rsidRDefault="00DF558F" w:rsidP="00EA6E27">
      <w:pPr>
        <w:spacing w:line="276" w:lineRule="auto"/>
        <w:rPr>
          <w:rFonts w:ascii="Cambria" w:eastAsia="Lucida Sans Unicode" w:hAnsi="Cambria" w:cstheme="majorHAnsi"/>
          <w:sz w:val="18"/>
          <w:szCs w:val="18"/>
        </w:rPr>
      </w:pPr>
      <w:r w:rsidRPr="00D82DFF">
        <w:rPr>
          <w:rFonts w:ascii="Cambria" w:eastAsia="Lucida Sans Unicode" w:hAnsi="Cambria" w:cstheme="majorHAnsi"/>
          <w:sz w:val="18"/>
          <w:szCs w:val="18"/>
        </w:rPr>
        <w:t>NOME E ASSINA</w:t>
      </w:r>
      <w:r w:rsidR="00964B44" w:rsidRPr="00D82DFF">
        <w:rPr>
          <w:rFonts w:ascii="Cambria" w:eastAsia="Lucida Sans Unicode" w:hAnsi="Cambria" w:cstheme="majorHAnsi"/>
          <w:sz w:val="18"/>
          <w:szCs w:val="18"/>
        </w:rPr>
        <w:t>T</w:t>
      </w:r>
      <w:r w:rsidRPr="00D82DFF">
        <w:rPr>
          <w:rFonts w:ascii="Cambria" w:eastAsia="Lucida Sans Unicode" w:hAnsi="Cambria" w:cstheme="majorHAnsi"/>
          <w:sz w:val="18"/>
          <w:szCs w:val="18"/>
        </w:rPr>
        <w:t>URA DO RESPONSÁVEL LEGAL DA EMPRESA</w:t>
      </w:r>
    </w:p>
    <w:p w14:paraId="51CE0093" w14:textId="77777777" w:rsidR="00DF558F" w:rsidRPr="00D82DFF" w:rsidRDefault="00DF558F" w:rsidP="00EA6E27">
      <w:pPr>
        <w:spacing w:line="276" w:lineRule="auto"/>
        <w:rPr>
          <w:rFonts w:ascii="Cambria" w:eastAsia="Lucida Sans Unicode" w:hAnsi="Cambria" w:cstheme="majorHAnsi"/>
          <w:sz w:val="18"/>
          <w:szCs w:val="18"/>
        </w:rPr>
      </w:pPr>
      <w:r w:rsidRPr="00D82DFF">
        <w:rPr>
          <w:rFonts w:ascii="Cambria" w:eastAsia="Lucida Sans Unicode" w:hAnsi="Cambria" w:cstheme="majorHAnsi"/>
          <w:sz w:val="18"/>
          <w:szCs w:val="18"/>
        </w:rPr>
        <w:t>NÚMERO DO RG *****************.</w:t>
      </w:r>
    </w:p>
    <w:p w14:paraId="66F8D7CC" w14:textId="77777777" w:rsidR="00D1750D" w:rsidRPr="00D82DFF" w:rsidRDefault="00D1750D" w:rsidP="00EA6E27">
      <w:pPr>
        <w:spacing w:line="276" w:lineRule="auto"/>
        <w:rPr>
          <w:rFonts w:ascii="Cambria" w:eastAsia="Lucida Sans Unicode" w:hAnsi="Cambria" w:cstheme="majorHAnsi"/>
          <w:sz w:val="18"/>
          <w:szCs w:val="18"/>
        </w:rPr>
      </w:pPr>
    </w:p>
    <w:p w14:paraId="737BA97D" w14:textId="77777777" w:rsidR="00D1750D" w:rsidRPr="00D82DFF" w:rsidRDefault="00D1750D" w:rsidP="00EA6E27">
      <w:pPr>
        <w:spacing w:line="276" w:lineRule="auto"/>
        <w:rPr>
          <w:rFonts w:ascii="Cambria" w:eastAsia="Lucida Sans Unicode" w:hAnsi="Cambria" w:cstheme="majorHAnsi"/>
          <w:sz w:val="18"/>
          <w:szCs w:val="18"/>
        </w:rPr>
      </w:pPr>
      <w:r w:rsidRPr="00D82DFF">
        <w:rPr>
          <w:rFonts w:ascii="Cambria" w:hAnsi="Cambria" w:cstheme="majorHAnsi"/>
          <w:sz w:val="18"/>
          <w:szCs w:val="18"/>
        </w:rPr>
        <w:t>Razão Social, CNPJ, endereço, CEP. telefone/e -mail e pessoa de contato;</w:t>
      </w:r>
    </w:p>
    <w:p w14:paraId="6A220E54" w14:textId="77777777" w:rsidR="00BC24B0" w:rsidRPr="00D82DFF" w:rsidRDefault="00BC24B0">
      <w:pPr>
        <w:spacing w:after="160" w:line="259" w:lineRule="auto"/>
        <w:rPr>
          <w:rFonts w:ascii="Cambria" w:hAnsi="Cambria" w:cstheme="majorHAnsi"/>
          <w:sz w:val="18"/>
          <w:szCs w:val="18"/>
        </w:rPr>
      </w:pPr>
      <w:r w:rsidRPr="00D82DFF">
        <w:rPr>
          <w:rFonts w:ascii="Cambria" w:hAnsi="Cambria" w:cstheme="majorHAnsi"/>
          <w:sz w:val="18"/>
          <w:szCs w:val="18"/>
        </w:rPr>
        <w:br w:type="page"/>
      </w:r>
    </w:p>
    <w:p w14:paraId="378C9857" w14:textId="77777777" w:rsidR="00DF558F" w:rsidRPr="00D82DFF" w:rsidRDefault="00DF558F" w:rsidP="005E55CF">
      <w:pPr>
        <w:pStyle w:val="PADRAO"/>
        <w:pBdr>
          <w:top w:val="single" w:sz="4" w:space="1" w:color="auto"/>
          <w:left w:val="single" w:sz="4" w:space="4" w:color="auto"/>
          <w:bottom w:val="single" w:sz="4" w:space="1" w:color="auto"/>
          <w:right w:val="single" w:sz="4" w:space="4" w:color="auto"/>
        </w:pBdr>
        <w:shd w:val="clear" w:color="auto" w:fill="B4C6E7" w:themeFill="accent1" w:themeFillTint="66"/>
        <w:spacing w:before="120" w:after="120" w:line="276" w:lineRule="auto"/>
        <w:jc w:val="center"/>
        <w:rPr>
          <w:rFonts w:ascii="Cambria" w:hAnsi="Cambria" w:cstheme="majorHAnsi"/>
          <w:b/>
          <w:iCs/>
          <w:sz w:val="18"/>
          <w:szCs w:val="18"/>
        </w:rPr>
      </w:pPr>
      <w:r w:rsidRPr="00D82DFF">
        <w:rPr>
          <w:rFonts w:ascii="Cambria" w:hAnsi="Cambria" w:cstheme="majorHAnsi"/>
          <w:b/>
          <w:iCs/>
          <w:sz w:val="18"/>
          <w:szCs w:val="18"/>
        </w:rPr>
        <w:lastRenderedPageBreak/>
        <w:t>ANEXO III –</w:t>
      </w:r>
      <w:r w:rsidR="00EA6E27" w:rsidRPr="00D82DFF">
        <w:rPr>
          <w:rFonts w:ascii="Cambria" w:hAnsi="Cambria" w:cstheme="majorHAnsi"/>
          <w:b/>
          <w:iCs/>
          <w:sz w:val="18"/>
          <w:szCs w:val="18"/>
        </w:rPr>
        <w:t>DECLARAÇÃO CONJUNTA</w:t>
      </w:r>
    </w:p>
    <w:p w14:paraId="27BD03B2" w14:textId="77777777" w:rsidR="00DF558F" w:rsidRPr="00D82DFF" w:rsidRDefault="00DF558F" w:rsidP="00EA6E27">
      <w:pPr>
        <w:pStyle w:val="PADRAO"/>
        <w:spacing w:before="120" w:after="120" w:line="276" w:lineRule="auto"/>
        <w:rPr>
          <w:rFonts w:ascii="Cambria" w:hAnsi="Cambria" w:cstheme="majorHAnsi"/>
          <w:sz w:val="18"/>
          <w:szCs w:val="18"/>
        </w:rPr>
      </w:pPr>
      <w:r w:rsidRPr="00D82DFF">
        <w:rPr>
          <w:rFonts w:ascii="Cambria" w:hAnsi="Cambria" w:cstheme="majorHAnsi"/>
          <w:b/>
          <w:sz w:val="18"/>
          <w:szCs w:val="18"/>
        </w:rPr>
        <w:t xml:space="preserve">Declaração Conjunta: </w:t>
      </w:r>
      <w:r w:rsidRPr="00D82DFF">
        <w:rPr>
          <w:rFonts w:ascii="Cambria" w:hAnsi="Cambria" w:cstheme="majorHAnsi"/>
          <w:b/>
          <w:bCs/>
          <w:sz w:val="18"/>
          <w:szCs w:val="18"/>
        </w:rPr>
        <w:t>a)</w:t>
      </w:r>
      <w:r w:rsidRPr="00D82DFF">
        <w:rPr>
          <w:rFonts w:ascii="Cambria" w:hAnsi="Cambria" w:cstheme="majorHAnsi"/>
          <w:sz w:val="18"/>
          <w:szCs w:val="18"/>
        </w:rPr>
        <w:t xml:space="preserve">. Que cumpre o art. 7º, XXXIII, da Constituição Federal; </w:t>
      </w:r>
      <w:r w:rsidRPr="00D82DFF">
        <w:rPr>
          <w:rFonts w:ascii="Cambria" w:hAnsi="Cambria" w:cstheme="majorHAnsi"/>
          <w:b/>
          <w:bCs/>
          <w:sz w:val="18"/>
          <w:szCs w:val="18"/>
        </w:rPr>
        <w:t>b)</w:t>
      </w:r>
      <w:r w:rsidRPr="00D82DFF">
        <w:rPr>
          <w:rFonts w:ascii="Cambria" w:hAnsi="Cambria" w:cstheme="majorHAnsi"/>
          <w:sz w:val="18"/>
          <w:szCs w:val="18"/>
        </w:rPr>
        <w:t xml:space="preserve">. Inexistência de impedimento legal para licitar ou contratar com a Administração; </w:t>
      </w:r>
      <w:r w:rsidRPr="00D82DFF">
        <w:rPr>
          <w:rFonts w:ascii="Cambria" w:hAnsi="Cambria" w:cstheme="majorHAnsi"/>
          <w:b/>
          <w:bCs/>
          <w:sz w:val="18"/>
          <w:szCs w:val="18"/>
        </w:rPr>
        <w:t>c)</w:t>
      </w:r>
      <w:r w:rsidRPr="00D82DFF">
        <w:rPr>
          <w:rFonts w:ascii="Cambria" w:hAnsi="Cambria" w:cstheme="majorHAnsi"/>
          <w:sz w:val="18"/>
          <w:szCs w:val="18"/>
        </w:rPr>
        <w:t xml:space="preserve">. Capacidade de Fornecimento, nas condições necessárias ao cumprimento do objeto desta licitação; </w:t>
      </w:r>
      <w:r w:rsidRPr="00D82DFF">
        <w:rPr>
          <w:rFonts w:ascii="Cambria" w:hAnsi="Cambria" w:cstheme="majorHAnsi"/>
          <w:b/>
          <w:bCs/>
          <w:sz w:val="18"/>
          <w:szCs w:val="18"/>
        </w:rPr>
        <w:t>d)</w:t>
      </w:r>
      <w:r w:rsidRPr="00D82DFF">
        <w:rPr>
          <w:rFonts w:ascii="Cambria" w:hAnsi="Cambria" w:cstheme="majorHAnsi"/>
          <w:sz w:val="18"/>
          <w:szCs w:val="18"/>
        </w:rPr>
        <w:t xml:space="preserve">. Não Parentesco; </w:t>
      </w:r>
      <w:r w:rsidRPr="00D82DFF">
        <w:rPr>
          <w:rFonts w:ascii="Cambria" w:hAnsi="Cambria" w:cstheme="majorHAnsi"/>
          <w:bCs/>
          <w:sz w:val="18"/>
          <w:szCs w:val="18"/>
        </w:rPr>
        <w:t xml:space="preserve">Que não existe em seu quadro de empregados servidores públicos da contratante exercendo funções de gerência, administração ou tomada de decisão, na forma do art. 14º, inciso III da Lei Federal nº 14.133/2021; </w:t>
      </w:r>
      <w:r w:rsidRPr="00D82DFF">
        <w:rPr>
          <w:rFonts w:ascii="Cambria" w:hAnsi="Cambria" w:cstheme="majorHAnsi"/>
          <w:b/>
          <w:sz w:val="18"/>
          <w:szCs w:val="18"/>
        </w:rPr>
        <w:t>e)</w:t>
      </w:r>
      <w:r w:rsidRPr="00D82DFF">
        <w:rPr>
          <w:rFonts w:ascii="Cambria" w:hAnsi="Cambria" w:cstheme="majorHAnsi"/>
          <w:bCs/>
          <w:sz w:val="18"/>
          <w:szCs w:val="18"/>
        </w:rPr>
        <w:t xml:space="preserve">. Declaração de Cumprimento dos Requisitos de Habilitação, dando ciência que cumprem plenamente os requisitos de habilitação. </w:t>
      </w:r>
      <w:r w:rsidRPr="00D82DFF">
        <w:rPr>
          <w:rFonts w:ascii="Cambria" w:hAnsi="Cambria" w:cstheme="majorHAnsi"/>
          <w:b/>
          <w:sz w:val="18"/>
          <w:szCs w:val="18"/>
        </w:rPr>
        <w:t>f).</w:t>
      </w:r>
      <w:r w:rsidRPr="00D82DFF">
        <w:rPr>
          <w:rFonts w:ascii="Cambria" w:hAnsi="Cambria" w:cstheme="majorHAnsi"/>
          <w:bCs/>
          <w:sz w:val="18"/>
          <w:szCs w:val="18"/>
        </w:rPr>
        <w:t xml:space="preserve"> </w:t>
      </w:r>
      <w:r w:rsidRPr="00D82DFF">
        <w:rPr>
          <w:rFonts w:ascii="Cambria" w:hAnsi="Cambria" w:cstheme="majorHAnsi"/>
          <w:sz w:val="18"/>
          <w:szCs w:val="18"/>
        </w:rPr>
        <w:t xml:space="preserve">Declaração de concordância e aceitação das condições gerais; </w:t>
      </w:r>
    </w:p>
    <w:p w14:paraId="19437F16" w14:textId="77777777" w:rsidR="00DF558F" w:rsidRPr="00D82DFF" w:rsidRDefault="00DF558F" w:rsidP="00EA6E27">
      <w:pPr>
        <w:pStyle w:val="PADRAO"/>
        <w:spacing w:before="120" w:after="120" w:line="276" w:lineRule="auto"/>
        <w:rPr>
          <w:rFonts w:ascii="Cambria" w:hAnsi="Cambria" w:cstheme="majorHAnsi"/>
          <w:b/>
          <w:bCs/>
          <w:sz w:val="18"/>
          <w:szCs w:val="18"/>
        </w:rPr>
      </w:pPr>
      <w:r w:rsidRPr="00D82DFF">
        <w:rPr>
          <w:rFonts w:ascii="Cambria" w:hAnsi="Cambria" w:cstheme="majorHAnsi"/>
          <w:b/>
          <w:bCs/>
          <w:sz w:val="18"/>
          <w:szCs w:val="18"/>
        </w:rPr>
        <w:t>À</w:t>
      </w:r>
    </w:p>
    <w:p w14:paraId="4D6F240A" w14:textId="77777777" w:rsidR="00DF558F" w:rsidRPr="00D82DFF" w:rsidRDefault="00DF558F" w:rsidP="00EA6E27">
      <w:pPr>
        <w:autoSpaceDE w:val="0"/>
        <w:spacing w:before="120" w:after="120" w:line="276" w:lineRule="auto"/>
        <w:jc w:val="both"/>
        <w:rPr>
          <w:rFonts w:ascii="Cambria" w:hAnsi="Cambria" w:cstheme="majorHAnsi"/>
          <w:b/>
          <w:bCs/>
          <w:sz w:val="18"/>
          <w:szCs w:val="18"/>
        </w:rPr>
      </w:pPr>
      <w:r w:rsidRPr="00D82DFF">
        <w:rPr>
          <w:rFonts w:ascii="Cambria" w:hAnsi="Cambria" w:cstheme="majorHAnsi"/>
          <w:b/>
          <w:bCs/>
          <w:sz w:val="18"/>
          <w:szCs w:val="18"/>
        </w:rPr>
        <w:t xml:space="preserve">PREFEITURA MUNICIPAL DE </w:t>
      </w:r>
      <w:r w:rsidR="00437D82" w:rsidRPr="00D82DFF">
        <w:rPr>
          <w:rFonts w:ascii="Cambria" w:hAnsi="Cambria" w:cstheme="majorHAnsi"/>
          <w:b/>
          <w:bCs/>
          <w:sz w:val="18"/>
          <w:szCs w:val="18"/>
        </w:rPr>
        <w:t>CAFEARA</w:t>
      </w:r>
      <w:r w:rsidRPr="00D82DFF">
        <w:rPr>
          <w:rFonts w:ascii="Cambria" w:hAnsi="Cambria" w:cstheme="majorHAnsi"/>
          <w:b/>
          <w:bCs/>
          <w:sz w:val="18"/>
          <w:szCs w:val="18"/>
        </w:rPr>
        <w:t>– PR</w:t>
      </w:r>
    </w:p>
    <w:p w14:paraId="3BC6848D" w14:textId="77777777" w:rsidR="00890816" w:rsidRPr="00D82DFF" w:rsidRDefault="00890816" w:rsidP="00890816">
      <w:pPr>
        <w:autoSpaceDE w:val="0"/>
        <w:spacing w:before="120" w:after="120" w:line="276" w:lineRule="auto"/>
        <w:jc w:val="both"/>
        <w:rPr>
          <w:rFonts w:ascii="Cambria" w:hAnsi="Cambria" w:cstheme="majorHAnsi"/>
          <w:b/>
          <w:bCs/>
          <w:sz w:val="18"/>
          <w:szCs w:val="18"/>
        </w:rPr>
      </w:pPr>
      <w:r w:rsidRPr="00D82DFF">
        <w:rPr>
          <w:rFonts w:ascii="Cambria" w:hAnsi="Cambria" w:cstheme="majorHAnsi"/>
          <w:b/>
          <w:bCs/>
          <w:sz w:val="18"/>
          <w:szCs w:val="18"/>
        </w:rPr>
        <w:t>PARA O AGENTE DE CONTRAÇÃO e EQUIPE DE APOIO</w:t>
      </w:r>
    </w:p>
    <w:p w14:paraId="49D7E4CC" w14:textId="27403EC2" w:rsidR="00DF558F" w:rsidRPr="00D82DFF" w:rsidRDefault="00612690" w:rsidP="00EA6E27">
      <w:pPr>
        <w:autoSpaceDE w:val="0"/>
        <w:spacing w:before="120" w:after="120" w:line="276" w:lineRule="auto"/>
        <w:jc w:val="both"/>
        <w:rPr>
          <w:rFonts w:ascii="Cambria" w:hAnsi="Cambria" w:cstheme="majorHAnsi"/>
          <w:b/>
          <w:bCs/>
          <w:sz w:val="18"/>
          <w:szCs w:val="18"/>
        </w:rPr>
      </w:pPr>
      <w:r w:rsidRPr="00D82DFF">
        <w:rPr>
          <w:rFonts w:ascii="Cambria" w:hAnsi="Cambria" w:cstheme="majorHAnsi"/>
          <w:b/>
          <w:bCs/>
          <w:sz w:val="18"/>
          <w:szCs w:val="18"/>
        </w:rPr>
        <w:t>DISPENSA</w:t>
      </w:r>
      <w:r w:rsidR="00DF558F" w:rsidRPr="001D417C">
        <w:rPr>
          <w:rFonts w:ascii="Cambria" w:hAnsi="Cambria" w:cstheme="majorHAnsi"/>
          <w:b/>
          <w:bCs/>
          <w:sz w:val="18"/>
          <w:szCs w:val="18"/>
        </w:rPr>
        <w:t xml:space="preserve"> N º</w:t>
      </w:r>
      <w:r w:rsidRPr="001D417C">
        <w:rPr>
          <w:rFonts w:ascii="Cambria" w:hAnsi="Cambria" w:cstheme="majorHAnsi"/>
          <w:b/>
          <w:bCs/>
          <w:sz w:val="18"/>
          <w:szCs w:val="18"/>
        </w:rPr>
        <w:t xml:space="preserve"> </w:t>
      </w:r>
      <w:r w:rsidR="002718FF" w:rsidRPr="002718FF">
        <w:rPr>
          <w:rFonts w:ascii="Cambria" w:hAnsi="Cambria" w:cstheme="majorHAnsi"/>
          <w:b/>
          <w:bCs/>
          <w:sz w:val="18"/>
          <w:szCs w:val="18"/>
        </w:rPr>
        <w:t>01</w:t>
      </w:r>
      <w:r w:rsidR="00280E91" w:rsidRPr="002718FF">
        <w:rPr>
          <w:rFonts w:ascii="Cambria" w:hAnsi="Cambria" w:cstheme="majorHAnsi"/>
          <w:b/>
          <w:bCs/>
          <w:sz w:val="18"/>
          <w:szCs w:val="18"/>
        </w:rPr>
        <w:t>/202</w:t>
      </w:r>
      <w:r w:rsidR="00BA68B5" w:rsidRPr="002718FF">
        <w:rPr>
          <w:rFonts w:ascii="Cambria" w:hAnsi="Cambria" w:cstheme="majorHAnsi"/>
          <w:b/>
          <w:bCs/>
          <w:sz w:val="18"/>
          <w:szCs w:val="18"/>
        </w:rPr>
        <w:t>6</w:t>
      </w:r>
    </w:p>
    <w:p w14:paraId="7A713C33" w14:textId="77777777" w:rsidR="00DF558F" w:rsidRPr="00D82DFF" w:rsidRDefault="00DF558F" w:rsidP="00EA6E27">
      <w:pPr>
        <w:spacing w:before="120" w:after="120" w:line="276" w:lineRule="auto"/>
        <w:ind w:left="709" w:hanging="709"/>
        <w:jc w:val="both"/>
        <w:rPr>
          <w:rFonts w:ascii="Cambria" w:hAnsi="Cambria" w:cstheme="majorHAnsi"/>
          <w:sz w:val="18"/>
          <w:szCs w:val="18"/>
        </w:rPr>
      </w:pPr>
    </w:p>
    <w:p w14:paraId="651F656A" w14:textId="77777777" w:rsidR="00DF558F" w:rsidRPr="00D82DFF" w:rsidRDefault="00DF558F" w:rsidP="00EA6E27">
      <w:pPr>
        <w:spacing w:before="120" w:after="120" w:line="276" w:lineRule="auto"/>
        <w:jc w:val="both"/>
        <w:rPr>
          <w:rFonts w:ascii="Cambria" w:hAnsi="Cambria" w:cstheme="majorHAnsi"/>
          <w:b/>
          <w:sz w:val="18"/>
          <w:szCs w:val="18"/>
        </w:rPr>
      </w:pPr>
      <w:r w:rsidRPr="00D82DFF">
        <w:rPr>
          <w:rFonts w:ascii="Cambria" w:hAnsi="Cambria" w:cstheme="majorHAnsi"/>
          <w:sz w:val="18"/>
          <w:szCs w:val="18"/>
        </w:rPr>
        <w:t xml:space="preserve">O signatário de o presente, em nome da proponente (nome da empresa) ____________________, inscrita no CNPJ sob n° ________________, sediada (endereço completo) ____________________________________ </w:t>
      </w:r>
      <w:r w:rsidRPr="00D82DFF">
        <w:rPr>
          <w:rFonts w:ascii="Cambria" w:hAnsi="Cambria" w:cstheme="majorHAnsi"/>
          <w:b/>
          <w:sz w:val="18"/>
          <w:szCs w:val="18"/>
        </w:rPr>
        <w:t>declara, para todos os fins legais e necessários, sob as penas da lei, que:</w:t>
      </w:r>
    </w:p>
    <w:p w14:paraId="00827B23" w14:textId="79C59260" w:rsidR="00DF558F" w:rsidRPr="002718FF" w:rsidRDefault="007A6253" w:rsidP="007A6253">
      <w:pPr>
        <w:suppressAutoHyphens/>
        <w:spacing w:before="120" w:after="120" w:line="276" w:lineRule="auto"/>
        <w:jc w:val="both"/>
        <w:rPr>
          <w:rFonts w:ascii="Cambria" w:hAnsi="Cambria" w:cstheme="majorHAnsi"/>
          <w:sz w:val="18"/>
          <w:szCs w:val="18"/>
        </w:rPr>
      </w:pPr>
      <w:r w:rsidRPr="00D82DFF">
        <w:rPr>
          <w:rFonts w:ascii="Cambria" w:hAnsi="Cambria" w:cstheme="majorHAnsi"/>
          <w:sz w:val="18"/>
          <w:szCs w:val="18"/>
        </w:rPr>
        <w:t xml:space="preserve">1. </w:t>
      </w:r>
      <w:r w:rsidR="00DF558F" w:rsidRPr="00D82DFF">
        <w:rPr>
          <w:rFonts w:ascii="Cambria" w:hAnsi="Cambria" w:cstheme="majorHAnsi"/>
          <w:sz w:val="18"/>
          <w:szCs w:val="18"/>
        </w:rPr>
        <w:t xml:space="preserve">Está plenamente capacitado a efetuar o fornecimento dos produtos e serviços licitados, referente </w:t>
      </w:r>
      <w:r w:rsidR="00DF558F" w:rsidRPr="002718FF">
        <w:rPr>
          <w:rFonts w:ascii="Cambria" w:hAnsi="Cambria" w:cstheme="majorHAnsi"/>
          <w:sz w:val="18"/>
          <w:szCs w:val="18"/>
        </w:rPr>
        <w:t xml:space="preserve">ao </w:t>
      </w:r>
      <w:r w:rsidR="00964B44" w:rsidRPr="002718FF">
        <w:rPr>
          <w:rFonts w:ascii="Cambria" w:hAnsi="Cambria" w:cstheme="majorHAnsi"/>
          <w:sz w:val="18"/>
          <w:szCs w:val="18"/>
        </w:rPr>
        <w:t>DISPENSA</w:t>
      </w:r>
      <w:r w:rsidR="00DF558F" w:rsidRPr="002718FF">
        <w:rPr>
          <w:rFonts w:ascii="Cambria" w:hAnsi="Cambria" w:cstheme="majorHAnsi"/>
          <w:sz w:val="18"/>
          <w:szCs w:val="18"/>
        </w:rPr>
        <w:t xml:space="preserve"> </w:t>
      </w:r>
      <w:r w:rsidR="002718FF" w:rsidRPr="002718FF">
        <w:rPr>
          <w:rFonts w:ascii="Cambria" w:hAnsi="Cambria" w:cstheme="majorHAnsi"/>
          <w:sz w:val="18"/>
          <w:szCs w:val="18"/>
        </w:rPr>
        <w:t>01/</w:t>
      </w:r>
      <w:r w:rsidR="00280E91" w:rsidRPr="002718FF">
        <w:rPr>
          <w:rFonts w:ascii="Cambria" w:hAnsi="Cambria" w:cstheme="majorHAnsi"/>
          <w:sz w:val="18"/>
          <w:szCs w:val="18"/>
        </w:rPr>
        <w:t>202</w:t>
      </w:r>
      <w:r w:rsidR="002718FF" w:rsidRPr="002718FF">
        <w:rPr>
          <w:rFonts w:ascii="Cambria" w:hAnsi="Cambria" w:cstheme="majorHAnsi"/>
          <w:sz w:val="18"/>
          <w:szCs w:val="18"/>
        </w:rPr>
        <w:t>6</w:t>
      </w:r>
      <w:r w:rsidR="00280E91" w:rsidRPr="002718FF">
        <w:rPr>
          <w:rFonts w:ascii="Cambria" w:hAnsi="Cambria" w:cstheme="majorHAnsi"/>
          <w:sz w:val="18"/>
          <w:szCs w:val="18"/>
        </w:rPr>
        <w:t xml:space="preserve"> </w:t>
      </w:r>
      <w:r w:rsidR="00DF558F" w:rsidRPr="002718FF">
        <w:rPr>
          <w:rFonts w:ascii="Cambria" w:hAnsi="Cambria" w:cstheme="majorHAnsi"/>
          <w:sz w:val="18"/>
          <w:szCs w:val="18"/>
        </w:rPr>
        <w:t>nas quantidades e nos prazos previstos.</w:t>
      </w:r>
    </w:p>
    <w:p w14:paraId="28BAA936" w14:textId="60FD559A" w:rsidR="00DF558F" w:rsidRPr="00D82DFF" w:rsidRDefault="007A6253" w:rsidP="007A6253">
      <w:pPr>
        <w:suppressAutoHyphens/>
        <w:spacing w:before="120" w:after="120" w:line="276" w:lineRule="auto"/>
        <w:jc w:val="both"/>
        <w:rPr>
          <w:rFonts w:ascii="Cambria" w:hAnsi="Cambria" w:cstheme="majorHAnsi"/>
          <w:sz w:val="18"/>
          <w:szCs w:val="18"/>
        </w:rPr>
      </w:pPr>
      <w:r w:rsidRPr="002718FF">
        <w:rPr>
          <w:rFonts w:ascii="Cambria" w:hAnsi="Cambria" w:cstheme="majorHAnsi"/>
          <w:sz w:val="18"/>
          <w:szCs w:val="18"/>
        </w:rPr>
        <w:t xml:space="preserve">2. </w:t>
      </w:r>
      <w:r w:rsidR="00DF558F" w:rsidRPr="002718FF">
        <w:rPr>
          <w:rFonts w:ascii="Cambria" w:hAnsi="Cambria" w:cstheme="majorHAnsi"/>
          <w:sz w:val="18"/>
          <w:szCs w:val="18"/>
        </w:rPr>
        <w:t>Até a presente data inexistem fatos impeditivos para sua habilitação n</w:t>
      </w:r>
      <w:r w:rsidR="00494E79" w:rsidRPr="002718FF">
        <w:rPr>
          <w:rFonts w:ascii="Cambria" w:hAnsi="Cambria" w:cstheme="majorHAnsi"/>
          <w:sz w:val="18"/>
          <w:szCs w:val="18"/>
        </w:rPr>
        <w:t>a</w:t>
      </w:r>
      <w:r w:rsidR="00DF558F" w:rsidRPr="002718FF">
        <w:rPr>
          <w:rFonts w:ascii="Cambria" w:hAnsi="Cambria" w:cstheme="majorHAnsi"/>
          <w:sz w:val="18"/>
          <w:szCs w:val="18"/>
        </w:rPr>
        <w:t xml:space="preserve"> </w:t>
      </w:r>
      <w:r w:rsidR="00494E79" w:rsidRPr="002718FF">
        <w:rPr>
          <w:rFonts w:ascii="Cambria" w:hAnsi="Cambria" w:cstheme="majorHAnsi"/>
          <w:sz w:val="18"/>
          <w:szCs w:val="18"/>
        </w:rPr>
        <w:t>Dispensa</w:t>
      </w:r>
      <w:r w:rsidR="00DF558F" w:rsidRPr="002718FF">
        <w:rPr>
          <w:rFonts w:ascii="Cambria" w:hAnsi="Cambria" w:cstheme="majorHAnsi"/>
          <w:sz w:val="18"/>
          <w:szCs w:val="18"/>
        </w:rPr>
        <w:t xml:space="preserve"> n°</w:t>
      </w:r>
      <w:r w:rsidR="002052A4" w:rsidRPr="002718FF">
        <w:rPr>
          <w:rFonts w:ascii="Cambria" w:hAnsi="Cambria" w:cstheme="majorHAnsi"/>
          <w:sz w:val="18"/>
          <w:szCs w:val="18"/>
        </w:rPr>
        <w:t xml:space="preserve"> </w:t>
      </w:r>
      <w:r w:rsidR="002718FF" w:rsidRPr="002718FF">
        <w:rPr>
          <w:rFonts w:ascii="Cambria" w:hAnsi="Cambria" w:cstheme="majorHAnsi"/>
          <w:sz w:val="18"/>
          <w:szCs w:val="18"/>
        </w:rPr>
        <w:t>01</w:t>
      </w:r>
      <w:r w:rsidR="00280E91" w:rsidRPr="002718FF">
        <w:rPr>
          <w:rFonts w:ascii="Cambria" w:hAnsi="Cambria" w:cstheme="majorHAnsi"/>
          <w:sz w:val="18"/>
          <w:szCs w:val="18"/>
        </w:rPr>
        <w:t>/202</w:t>
      </w:r>
      <w:r w:rsidR="002718FF" w:rsidRPr="002718FF">
        <w:rPr>
          <w:rFonts w:ascii="Cambria" w:hAnsi="Cambria" w:cstheme="majorHAnsi"/>
          <w:sz w:val="18"/>
          <w:szCs w:val="18"/>
        </w:rPr>
        <w:t>6</w:t>
      </w:r>
      <w:r w:rsidR="00280E91" w:rsidRPr="002718FF">
        <w:rPr>
          <w:rFonts w:ascii="Cambria" w:hAnsi="Cambria" w:cstheme="majorHAnsi"/>
          <w:b/>
          <w:bCs/>
          <w:sz w:val="18"/>
          <w:szCs w:val="18"/>
        </w:rPr>
        <w:t xml:space="preserve"> </w:t>
      </w:r>
      <w:r w:rsidR="00DF558F" w:rsidRPr="002718FF">
        <w:rPr>
          <w:rFonts w:ascii="Cambria" w:hAnsi="Cambria" w:cstheme="majorHAnsi"/>
          <w:sz w:val="18"/>
          <w:szCs w:val="18"/>
        </w:rPr>
        <w:t xml:space="preserve">do Município </w:t>
      </w:r>
      <w:r w:rsidR="00DF558F" w:rsidRPr="00D82DFF">
        <w:rPr>
          <w:rFonts w:ascii="Cambria" w:hAnsi="Cambria" w:cstheme="majorHAnsi"/>
          <w:sz w:val="18"/>
          <w:szCs w:val="18"/>
        </w:rPr>
        <w:t xml:space="preserve">de </w:t>
      </w:r>
      <w:r w:rsidR="00437D82" w:rsidRPr="00D82DFF">
        <w:rPr>
          <w:rFonts w:ascii="Cambria" w:hAnsi="Cambria" w:cstheme="majorHAnsi"/>
          <w:sz w:val="18"/>
          <w:szCs w:val="18"/>
        </w:rPr>
        <w:t>Cafeara</w:t>
      </w:r>
      <w:r w:rsidR="00DF558F" w:rsidRPr="00D82DFF">
        <w:rPr>
          <w:rFonts w:ascii="Cambria" w:hAnsi="Cambria" w:cstheme="majorHAnsi"/>
          <w:sz w:val="18"/>
          <w:szCs w:val="18"/>
        </w:rPr>
        <w:t xml:space="preserve"> ciente da obrigatoriedade de declarar ocorrências supervenientes.</w:t>
      </w:r>
    </w:p>
    <w:p w14:paraId="1BFA38A3" w14:textId="77777777" w:rsidR="00DF558F" w:rsidRPr="00D82DFF" w:rsidRDefault="007A6253" w:rsidP="007A6253">
      <w:pPr>
        <w:suppressAutoHyphens/>
        <w:autoSpaceDE w:val="0"/>
        <w:spacing w:before="120" w:after="120" w:line="276" w:lineRule="auto"/>
        <w:jc w:val="both"/>
        <w:rPr>
          <w:rFonts w:ascii="Cambria" w:hAnsi="Cambria" w:cstheme="majorHAnsi"/>
          <w:sz w:val="18"/>
          <w:szCs w:val="18"/>
        </w:rPr>
      </w:pPr>
      <w:r w:rsidRPr="00D82DFF">
        <w:rPr>
          <w:rFonts w:ascii="Cambria" w:hAnsi="Cambria" w:cstheme="majorHAnsi"/>
          <w:sz w:val="18"/>
          <w:szCs w:val="18"/>
        </w:rPr>
        <w:t xml:space="preserve">3. </w:t>
      </w:r>
      <w:r w:rsidR="00DF558F" w:rsidRPr="00D82DFF">
        <w:rPr>
          <w:rFonts w:ascii="Cambria" w:hAnsi="Cambria" w:cstheme="majorHAnsi"/>
          <w:sz w:val="18"/>
          <w:szCs w:val="18"/>
        </w:rPr>
        <w:t>Cumpre o disposto no inciso XXXIII do art. 7º da Constituição e na Lei nº 9.854, de 27 de outubro de 1999, de que a empresa não possui trabalhadores menores de 18 anos realizando trabalho noturno, perigoso ou insalubre e de qualquer trabalho a menores de 16 anos, salvo na condição de aprendiz, a partir de 14 anos, na forma da Lei.</w:t>
      </w:r>
    </w:p>
    <w:p w14:paraId="695B9726" w14:textId="77777777" w:rsidR="00DF558F" w:rsidRPr="00D82DFF" w:rsidRDefault="00DF558F" w:rsidP="00EA6E27">
      <w:pPr>
        <w:autoSpaceDE w:val="0"/>
        <w:spacing w:before="120" w:after="120" w:line="276" w:lineRule="auto"/>
        <w:jc w:val="both"/>
        <w:rPr>
          <w:rFonts w:ascii="Cambria" w:hAnsi="Cambria" w:cstheme="majorHAnsi"/>
          <w:sz w:val="18"/>
          <w:szCs w:val="18"/>
        </w:rPr>
      </w:pPr>
      <w:r w:rsidRPr="00D82DFF">
        <w:rPr>
          <w:rFonts w:ascii="Cambria" w:hAnsi="Cambria" w:cstheme="majorHAnsi"/>
          <w:color w:val="000000"/>
          <w:sz w:val="18"/>
          <w:szCs w:val="18"/>
        </w:rPr>
        <w:t>4. Declara que cumpre as exigências de reserva de cargos para pessoa com deficiência e para reabilitado da Previdência Social, previstas em lei e em outras normas específicas.</w:t>
      </w:r>
    </w:p>
    <w:p w14:paraId="79C26B66" w14:textId="77777777" w:rsidR="007A6253" w:rsidRPr="00D82DFF" w:rsidRDefault="007A6253"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5. Cumpre todos os requisitos de habilitação.</w:t>
      </w:r>
    </w:p>
    <w:p w14:paraId="329F2171" w14:textId="77777777" w:rsidR="007A6253" w:rsidRPr="00D82DFF" w:rsidRDefault="007A6253"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6. Não ter recebido do Município de Cafeara, SUSPENSÃO TEMPORÁRIA de participação em licitação ou impedimento de contratar com a Administração Municipal, assim como não ter recebido declaração de INIDONEIDADE para licitar e/ou contratar com o Poder Público, em qualquer de suas esferas, seja Federal, Estadual ou Municipal.</w:t>
      </w:r>
    </w:p>
    <w:p w14:paraId="1DD2A96B" w14:textId="77777777" w:rsidR="00DF558F" w:rsidRPr="00D82DFF" w:rsidRDefault="007A6253"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7</w:t>
      </w:r>
      <w:r w:rsidR="00DF558F" w:rsidRPr="00D82DFF">
        <w:rPr>
          <w:rFonts w:ascii="Cambria" w:hAnsi="Cambria" w:cstheme="majorHAnsi"/>
          <w:sz w:val="18"/>
          <w:szCs w:val="18"/>
        </w:rPr>
        <w:t>.Dentre os membros do quadro societário, não há cônjuge, companheiro ou parente em linha reta, colateral ou por afinidade, até o terceiro grau, inclusive, da autoridade nomeante ou de servidor da mesma pessoa jurídica, investindo em cargo de direção, chefia ou assessoramento, para o exercício de cargo em comissão ou de confiança, ou ainda, de função gratificada na Administração Pública direta e indireta, compreendido ajuste mediante designação reciprocas? (Súmula vinculante nº 13 - STF)</w:t>
      </w:r>
    </w:p>
    <w:p w14:paraId="35BA3EA5" w14:textId="77777777" w:rsidR="00DF558F" w:rsidRPr="00D82DFF" w:rsidRDefault="00DF558F"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ab/>
      </w:r>
      <w:r w:rsidRPr="00D82DFF">
        <w:rPr>
          <w:rFonts w:ascii="Cambria" w:hAnsi="Cambria" w:cstheme="majorHAnsi"/>
          <w:sz w:val="18"/>
          <w:szCs w:val="18"/>
        </w:rPr>
        <w:tab/>
      </w:r>
      <w:r w:rsidRPr="00D82DFF">
        <w:rPr>
          <w:rFonts w:ascii="Cambria" w:hAnsi="Cambria" w:cstheme="majorHAnsi"/>
          <w:sz w:val="18"/>
          <w:szCs w:val="18"/>
        </w:rPr>
        <w:tab/>
        <w:t>(  ) Não</w:t>
      </w:r>
      <w:r w:rsidRPr="00D82DFF">
        <w:rPr>
          <w:rFonts w:ascii="Cambria" w:hAnsi="Cambria" w:cstheme="majorHAnsi"/>
          <w:sz w:val="18"/>
          <w:szCs w:val="18"/>
        </w:rPr>
        <w:tab/>
      </w:r>
      <w:r w:rsidRPr="00D82DFF">
        <w:rPr>
          <w:rFonts w:ascii="Cambria" w:hAnsi="Cambria" w:cstheme="majorHAnsi"/>
          <w:sz w:val="18"/>
          <w:szCs w:val="18"/>
        </w:rPr>
        <w:tab/>
      </w:r>
      <w:r w:rsidRPr="00D82DFF">
        <w:rPr>
          <w:rFonts w:ascii="Cambria" w:hAnsi="Cambria" w:cstheme="majorHAnsi"/>
          <w:sz w:val="18"/>
          <w:szCs w:val="18"/>
        </w:rPr>
        <w:tab/>
        <w:t>(  ) Sim</w:t>
      </w:r>
    </w:p>
    <w:p w14:paraId="45021270" w14:textId="77777777" w:rsidR="00DF558F" w:rsidRPr="00D82DFF" w:rsidRDefault="00DF558F"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Em Caso Positivo, apontar:</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8"/>
        <w:gridCol w:w="4389"/>
      </w:tblGrid>
      <w:tr w:rsidR="00DF558F" w:rsidRPr="00D82DFF" w14:paraId="2FFD48B6" w14:textId="77777777" w:rsidTr="004151C9">
        <w:tc>
          <w:tcPr>
            <w:tcW w:w="4697" w:type="dxa"/>
            <w:shd w:val="clear" w:color="auto" w:fill="auto"/>
          </w:tcPr>
          <w:p w14:paraId="7B8A2C00"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Nome:</w:t>
            </w:r>
          </w:p>
        </w:tc>
        <w:tc>
          <w:tcPr>
            <w:tcW w:w="4699" w:type="dxa"/>
            <w:shd w:val="clear" w:color="auto" w:fill="auto"/>
          </w:tcPr>
          <w:p w14:paraId="7EC6E99E"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Nome:</w:t>
            </w:r>
          </w:p>
        </w:tc>
      </w:tr>
      <w:tr w:rsidR="00DF558F" w:rsidRPr="00D82DFF" w14:paraId="368337BC" w14:textId="77777777" w:rsidTr="004151C9">
        <w:tc>
          <w:tcPr>
            <w:tcW w:w="4697" w:type="dxa"/>
            <w:shd w:val="clear" w:color="auto" w:fill="auto"/>
          </w:tcPr>
          <w:p w14:paraId="22DB40C4"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Cargo:</w:t>
            </w:r>
          </w:p>
        </w:tc>
        <w:tc>
          <w:tcPr>
            <w:tcW w:w="4699" w:type="dxa"/>
            <w:shd w:val="clear" w:color="auto" w:fill="auto"/>
          </w:tcPr>
          <w:p w14:paraId="50506017"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Cargo:</w:t>
            </w:r>
          </w:p>
        </w:tc>
      </w:tr>
      <w:tr w:rsidR="00DF558F" w:rsidRPr="00D82DFF" w14:paraId="226267CE" w14:textId="77777777" w:rsidTr="004151C9">
        <w:tc>
          <w:tcPr>
            <w:tcW w:w="4697" w:type="dxa"/>
            <w:shd w:val="clear" w:color="auto" w:fill="auto"/>
          </w:tcPr>
          <w:p w14:paraId="62FDF7EB"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Relação de parentesco:</w:t>
            </w:r>
          </w:p>
        </w:tc>
        <w:tc>
          <w:tcPr>
            <w:tcW w:w="4699" w:type="dxa"/>
            <w:shd w:val="clear" w:color="auto" w:fill="auto"/>
          </w:tcPr>
          <w:p w14:paraId="441CDD4B"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Relação de Parentesco:</w:t>
            </w:r>
          </w:p>
        </w:tc>
      </w:tr>
    </w:tbl>
    <w:p w14:paraId="34351058" w14:textId="77777777" w:rsidR="00DF558F" w:rsidRPr="00D82DFF" w:rsidRDefault="00DF558F" w:rsidP="00EA6E27">
      <w:pPr>
        <w:tabs>
          <w:tab w:val="left" w:pos="6735"/>
        </w:tabs>
        <w:autoSpaceDE w:val="0"/>
        <w:autoSpaceDN w:val="0"/>
        <w:adjustRightInd w:val="0"/>
        <w:spacing w:before="120" w:after="120" w:line="276" w:lineRule="auto"/>
        <w:ind w:left="567"/>
        <w:jc w:val="both"/>
        <w:rPr>
          <w:rFonts w:ascii="Cambria" w:hAnsi="Cambria" w:cstheme="majorHAnsi"/>
          <w:sz w:val="18"/>
          <w:szCs w:val="18"/>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8"/>
        <w:gridCol w:w="4389"/>
      </w:tblGrid>
      <w:tr w:rsidR="00DF558F" w:rsidRPr="00D82DFF" w14:paraId="0FC441BE" w14:textId="77777777" w:rsidTr="004151C9">
        <w:tc>
          <w:tcPr>
            <w:tcW w:w="4697" w:type="dxa"/>
            <w:shd w:val="clear" w:color="auto" w:fill="auto"/>
          </w:tcPr>
          <w:p w14:paraId="72C0D6E2"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Nome:</w:t>
            </w:r>
          </w:p>
        </w:tc>
        <w:tc>
          <w:tcPr>
            <w:tcW w:w="4699" w:type="dxa"/>
            <w:shd w:val="clear" w:color="auto" w:fill="auto"/>
          </w:tcPr>
          <w:p w14:paraId="6B0090EA"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Nome:</w:t>
            </w:r>
          </w:p>
        </w:tc>
      </w:tr>
      <w:tr w:rsidR="00DF558F" w:rsidRPr="00D82DFF" w14:paraId="3D8A2689" w14:textId="77777777" w:rsidTr="004151C9">
        <w:tc>
          <w:tcPr>
            <w:tcW w:w="4697" w:type="dxa"/>
            <w:shd w:val="clear" w:color="auto" w:fill="auto"/>
          </w:tcPr>
          <w:p w14:paraId="771ADCAE"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Cargo:</w:t>
            </w:r>
          </w:p>
        </w:tc>
        <w:tc>
          <w:tcPr>
            <w:tcW w:w="4699" w:type="dxa"/>
            <w:shd w:val="clear" w:color="auto" w:fill="auto"/>
          </w:tcPr>
          <w:p w14:paraId="5C90E410"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Cargo:</w:t>
            </w:r>
          </w:p>
        </w:tc>
      </w:tr>
      <w:tr w:rsidR="00DF558F" w:rsidRPr="00D82DFF" w14:paraId="2EFE0909" w14:textId="77777777" w:rsidTr="004151C9">
        <w:tc>
          <w:tcPr>
            <w:tcW w:w="4697" w:type="dxa"/>
            <w:shd w:val="clear" w:color="auto" w:fill="auto"/>
          </w:tcPr>
          <w:p w14:paraId="77F51EBF"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lastRenderedPageBreak/>
              <w:t>Relação de parentesco:</w:t>
            </w:r>
          </w:p>
        </w:tc>
        <w:tc>
          <w:tcPr>
            <w:tcW w:w="4699" w:type="dxa"/>
            <w:shd w:val="clear" w:color="auto" w:fill="auto"/>
          </w:tcPr>
          <w:p w14:paraId="11A98272"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Relação de Parentesco:</w:t>
            </w:r>
          </w:p>
        </w:tc>
      </w:tr>
    </w:tbl>
    <w:p w14:paraId="62AD6BE5" w14:textId="77777777" w:rsidR="00DF558F" w:rsidRPr="00D82DFF" w:rsidRDefault="00DF558F" w:rsidP="00EA6E27">
      <w:pPr>
        <w:autoSpaceDE w:val="0"/>
        <w:autoSpaceDN w:val="0"/>
        <w:adjustRightInd w:val="0"/>
        <w:spacing w:before="120" w:after="120" w:line="276" w:lineRule="auto"/>
        <w:jc w:val="both"/>
        <w:rPr>
          <w:rFonts w:ascii="Cambria" w:hAnsi="Cambria" w:cstheme="majorHAnsi"/>
          <w:sz w:val="18"/>
          <w:szCs w:val="18"/>
        </w:rPr>
      </w:pPr>
    </w:p>
    <w:tbl>
      <w:tblPr>
        <w:tblW w:w="0" w:type="auto"/>
        <w:jc w:val="center"/>
        <w:tblCellMar>
          <w:left w:w="0" w:type="dxa"/>
          <w:right w:w="0" w:type="dxa"/>
        </w:tblCellMar>
        <w:tblLook w:val="00A0" w:firstRow="1" w:lastRow="0" w:firstColumn="1" w:lastColumn="0" w:noHBand="0" w:noVBand="0"/>
      </w:tblPr>
      <w:tblGrid>
        <w:gridCol w:w="851"/>
        <w:gridCol w:w="2399"/>
        <w:gridCol w:w="1958"/>
        <w:gridCol w:w="3513"/>
      </w:tblGrid>
      <w:tr w:rsidR="00DF558F" w:rsidRPr="00D82DFF" w14:paraId="42141D2D" w14:textId="77777777" w:rsidTr="004151C9">
        <w:trPr>
          <w:jc w:val="center"/>
        </w:trPr>
        <w:tc>
          <w:tcPr>
            <w:tcW w:w="851" w:type="dxa"/>
            <w:tcBorders>
              <w:top w:val="nil"/>
              <w:left w:val="nil"/>
              <w:bottom w:val="single" w:sz="8" w:space="0" w:color="auto"/>
              <w:right w:val="single" w:sz="8" w:space="0" w:color="auto"/>
            </w:tcBorders>
            <w:tcMar>
              <w:top w:w="0" w:type="dxa"/>
              <w:left w:w="108" w:type="dxa"/>
              <w:bottom w:w="0" w:type="dxa"/>
              <w:right w:w="108" w:type="dxa"/>
            </w:tcMar>
          </w:tcPr>
          <w:p w14:paraId="321110ED"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 </w:t>
            </w:r>
          </w:p>
        </w:tc>
        <w:tc>
          <w:tcPr>
            <w:tcW w:w="239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3C31AAE" w14:textId="77777777" w:rsidR="00DF558F" w:rsidRPr="00D82DFF" w:rsidRDefault="00DF558F" w:rsidP="00EA6E27">
            <w:pPr>
              <w:spacing w:before="120" w:after="120" w:line="276" w:lineRule="auto"/>
              <w:jc w:val="center"/>
              <w:rPr>
                <w:rFonts w:ascii="Cambria" w:hAnsi="Cambria" w:cstheme="majorHAnsi"/>
                <w:sz w:val="18"/>
                <w:szCs w:val="18"/>
              </w:rPr>
            </w:pPr>
            <w:r w:rsidRPr="00D82DFF">
              <w:rPr>
                <w:rFonts w:ascii="Cambria" w:hAnsi="Cambria" w:cstheme="majorHAnsi"/>
                <w:b/>
                <w:bCs/>
                <w:sz w:val="18"/>
                <w:szCs w:val="18"/>
              </w:rPr>
              <w:t>Parente em linha reta</w:t>
            </w:r>
          </w:p>
        </w:tc>
        <w:tc>
          <w:tcPr>
            <w:tcW w:w="1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EE36318" w14:textId="77777777" w:rsidR="00DF558F" w:rsidRPr="00D82DFF" w:rsidRDefault="00DF558F" w:rsidP="00EA6E27">
            <w:pPr>
              <w:spacing w:before="120" w:after="120" w:line="276" w:lineRule="auto"/>
              <w:jc w:val="center"/>
              <w:rPr>
                <w:rFonts w:ascii="Cambria" w:hAnsi="Cambria" w:cstheme="majorHAnsi"/>
                <w:sz w:val="18"/>
                <w:szCs w:val="18"/>
              </w:rPr>
            </w:pPr>
            <w:r w:rsidRPr="00D82DFF">
              <w:rPr>
                <w:rFonts w:ascii="Cambria" w:hAnsi="Cambria" w:cstheme="majorHAnsi"/>
                <w:b/>
                <w:bCs/>
                <w:sz w:val="18"/>
                <w:szCs w:val="18"/>
              </w:rPr>
              <w:t>Parente colateral</w:t>
            </w:r>
          </w:p>
        </w:tc>
        <w:tc>
          <w:tcPr>
            <w:tcW w:w="35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5D8068" w14:textId="77777777" w:rsidR="00DF558F" w:rsidRPr="00D82DFF" w:rsidRDefault="00DF558F" w:rsidP="00EA6E27">
            <w:pPr>
              <w:spacing w:before="120" w:after="120" w:line="276" w:lineRule="auto"/>
              <w:jc w:val="center"/>
              <w:rPr>
                <w:rFonts w:ascii="Cambria" w:hAnsi="Cambria" w:cstheme="majorHAnsi"/>
                <w:sz w:val="18"/>
                <w:szCs w:val="18"/>
              </w:rPr>
            </w:pPr>
            <w:r w:rsidRPr="00D82DFF">
              <w:rPr>
                <w:rFonts w:ascii="Cambria" w:hAnsi="Cambria" w:cstheme="majorHAnsi"/>
                <w:b/>
                <w:bCs/>
                <w:sz w:val="18"/>
                <w:szCs w:val="18"/>
              </w:rPr>
              <w:t>Parente por afinidade (familiares do cônjuge).</w:t>
            </w:r>
          </w:p>
        </w:tc>
      </w:tr>
      <w:tr w:rsidR="00DF558F" w:rsidRPr="00D82DFF" w14:paraId="645B4DB0" w14:textId="77777777" w:rsidTr="004151C9">
        <w:trPr>
          <w:trHeight w:val="680"/>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B029E2"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b/>
                <w:bCs/>
                <w:sz w:val="18"/>
                <w:szCs w:val="18"/>
              </w:rPr>
              <w:t>1º grau</w:t>
            </w:r>
          </w:p>
        </w:tc>
        <w:tc>
          <w:tcPr>
            <w:tcW w:w="2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3943711C"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Pai, mãe e filho(a).</w:t>
            </w:r>
          </w:p>
        </w:tc>
        <w:tc>
          <w:tcPr>
            <w:tcW w:w="1958" w:type="dxa"/>
            <w:tcBorders>
              <w:top w:val="nil"/>
              <w:left w:val="nil"/>
              <w:bottom w:val="single" w:sz="8" w:space="0" w:color="auto"/>
              <w:right w:val="single" w:sz="8" w:space="0" w:color="auto"/>
            </w:tcBorders>
            <w:tcMar>
              <w:top w:w="0" w:type="dxa"/>
              <w:left w:w="108" w:type="dxa"/>
              <w:bottom w:w="0" w:type="dxa"/>
              <w:right w:w="108" w:type="dxa"/>
            </w:tcMar>
            <w:vAlign w:val="center"/>
          </w:tcPr>
          <w:p w14:paraId="6B5706E0"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 </w:t>
            </w:r>
          </w:p>
        </w:tc>
        <w:tc>
          <w:tcPr>
            <w:tcW w:w="3513" w:type="dxa"/>
            <w:tcBorders>
              <w:top w:val="nil"/>
              <w:left w:val="nil"/>
              <w:bottom w:val="single" w:sz="8" w:space="0" w:color="auto"/>
              <w:right w:val="single" w:sz="8" w:space="0" w:color="auto"/>
            </w:tcBorders>
            <w:tcMar>
              <w:top w:w="0" w:type="dxa"/>
              <w:left w:w="108" w:type="dxa"/>
              <w:bottom w:w="0" w:type="dxa"/>
              <w:right w:w="108" w:type="dxa"/>
            </w:tcMar>
            <w:vAlign w:val="center"/>
          </w:tcPr>
          <w:p w14:paraId="04AFB910"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Padrasto, madrasta, enteado(a), sogro(a), genro e nora.</w:t>
            </w:r>
          </w:p>
        </w:tc>
      </w:tr>
      <w:tr w:rsidR="00DF558F" w:rsidRPr="00D82DFF" w14:paraId="107BB044" w14:textId="77777777" w:rsidTr="004151C9">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DC03F97"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b/>
                <w:bCs/>
                <w:sz w:val="18"/>
                <w:szCs w:val="18"/>
              </w:rPr>
              <w:t>2º grau</w:t>
            </w:r>
          </w:p>
        </w:tc>
        <w:tc>
          <w:tcPr>
            <w:tcW w:w="2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735457D9"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Avô, avó e neto(a).</w:t>
            </w:r>
          </w:p>
        </w:tc>
        <w:tc>
          <w:tcPr>
            <w:tcW w:w="1958" w:type="dxa"/>
            <w:tcBorders>
              <w:top w:val="nil"/>
              <w:left w:val="nil"/>
              <w:bottom w:val="single" w:sz="8" w:space="0" w:color="auto"/>
              <w:right w:val="single" w:sz="8" w:space="0" w:color="auto"/>
            </w:tcBorders>
            <w:tcMar>
              <w:top w:w="0" w:type="dxa"/>
              <w:left w:w="108" w:type="dxa"/>
              <w:bottom w:w="0" w:type="dxa"/>
              <w:right w:w="108" w:type="dxa"/>
            </w:tcMar>
            <w:vAlign w:val="center"/>
          </w:tcPr>
          <w:p w14:paraId="05BB116D"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Irmãos.</w:t>
            </w:r>
          </w:p>
        </w:tc>
        <w:tc>
          <w:tcPr>
            <w:tcW w:w="3513" w:type="dxa"/>
            <w:tcBorders>
              <w:top w:val="nil"/>
              <w:left w:val="nil"/>
              <w:bottom w:val="single" w:sz="8" w:space="0" w:color="auto"/>
              <w:right w:val="single" w:sz="8" w:space="0" w:color="auto"/>
            </w:tcBorders>
            <w:tcMar>
              <w:top w:w="0" w:type="dxa"/>
              <w:left w:w="108" w:type="dxa"/>
              <w:bottom w:w="0" w:type="dxa"/>
              <w:right w:w="108" w:type="dxa"/>
            </w:tcMar>
            <w:vAlign w:val="center"/>
          </w:tcPr>
          <w:p w14:paraId="74984428"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Cunhado(a), avô e avó do cônjuge.</w:t>
            </w:r>
          </w:p>
        </w:tc>
      </w:tr>
      <w:tr w:rsidR="00DF558F" w:rsidRPr="00D82DFF" w14:paraId="438A5FA9" w14:textId="77777777" w:rsidTr="004151C9">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425CC62"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b/>
                <w:bCs/>
                <w:sz w:val="18"/>
                <w:szCs w:val="18"/>
              </w:rPr>
              <w:t>3º grau</w:t>
            </w:r>
          </w:p>
        </w:tc>
        <w:tc>
          <w:tcPr>
            <w:tcW w:w="2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691EC7D5"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Bisavô, bisavó e bisneto(a).</w:t>
            </w:r>
          </w:p>
        </w:tc>
        <w:tc>
          <w:tcPr>
            <w:tcW w:w="1958" w:type="dxa"/>
            <w:tcBorders>
              <w:top w:val="nil"/>
              <w:left w:val="nil"/>
              <w:bottom w:val="single" w:sz="8" w:space="0" w:color="auto"/>
              <w:right w:val="single" w:sz="8" w:space="0" w:color="auto"/>
            </w:tcBorders>
            <w:tcMar>
              <w:top w:w="0" w:type="dxa"/>
              <w:left w:w="108" w:type="dxa"/>
              <w:bottom w:w="0" w:type="dxa"/>
              <w:right w:w="108" w:type="dxa"/>
            </w:tcMar>
            <w:vAlign w:val="center"/>
          </w:tcPr>
          <w:p w14:paraId="5CE51683"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Tio(a) e sobrinho(a).</w:t>
            </w:r>
          </w:p>
        </w:tc>
        <w:tc>
          <w:tcPr>
            <w:tcW w:w="3513" w:type="dxa"/>
            <w:tcBorders>
              <w:top w:val="nil"/>
              <w:left w:val="nil"/>
              <w:bottom w:val="single" w:sz="8" w:space="0" w:color="auto"/>
              <w:right w:val="single" w:sz="8" w:space="0" w:color="auto"/>
            </w:tcBorders>
            <w:tcMar>
              <w:top w:w="0" w:type="dxa"/>
              <w:left w:w="108" w:type="dxa"/>
              <w:bottom w:w="0" w:type="dxa"/>
              <w:right w:w="108" w:type="dxa"/>
            </w:tcMar>
            <w:vAlign w:val="center"/>
          </w:tcPr>
          <w:p w14:paraId="5B9D7B27"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Concunhado(a).</w:t>
            </w:r>
          </w:p>
        </w:tc>
      </w:tr>
    </w:tbl>
    <w:p w14:paraId="2E849DBA" w14:textId="77777777" w:rsidR="00DF558F" w:rsidRPr="00D82DFF" w:rsidRDefault="007A6253" w:rsidP="007A6253">
      <w:pPr>
        <w:suppressAutoHyphens/>
        <w:autoSpaceDE w:val="0"/>
        <w:autoSpaceDN w:val="0"/>
        <w:adjustRightInd w:val="0"/>
        <w:spacing w:before="120" w:after="120" w:line="276" w:lineRule="auto"/>
        <w:ind w:left="142"/>
        <w:jc w:val="both"/>
        <w:rPr>
          <w:rFonts w:ascii="Cambria" w:hAnsi="Cambria" w:cstheme="majorHAnsi"/>
          <w:sz w:val="18"/>
          <w:szCs w:val="18"/>
        </w:rPr>
      </w:pPr>
      <w:r w:rsidRPr="00D82DFF">
        <w:rPr>
          <w:rFonts w:ascii="Cambria" w:hAnsi="Cambria" w:cstheme="majorHAnsi"/>
          <w:sz w:val="18"/>
          <w:szCs w:val="18"/>
        </w:rPr>
        <w:t xml:space="preserve">8. </w:t>
      </w:r>
      <w:r w:rsidR="00DF558F" w:rsidRPr="00D82DFF">
        <w:rPr>
          <w:rFonts w:ascii="Cambria" w:hAnsi="Cambria" w:cstheme="majorHAnsi"/>
          <w:sz w:val="18"/>
          <w:szCs w:val="18"/>
        </w:rPr>
        <w:t>Para os fins requeridos no inciso IV, do artigo 14° da Lei Federal n° 14.133/2021</w:t>
      </w:r>
      <w:r w:rsidR="00DF558F" w:rsidRPr="00D82DFF">
        <w:rPr>
          <w:rFonts w:ascii="Cambria" w:hAnsi="Cambria" w:cstheme="majorHAnsi"/>
          <w:color w:val="C00000"/>
          <w:sz w:val="18"/>
          <w:szCs w:val="18"/>
        </w:rPr>
        <w:t>,</w:t>
      </w:r>
      <w:r w:rsidR="00DF558F" w:rsidRPr="00D82DFF">
        <w:rPr>
          <w:rFonts w:ascii="Cambria" w:hAnsi="Cambria" w:cstheme="majorHAnsi"/>
          <w:sz w:val="18"/>
          <w:szCs w:val="18"/>
        </w:rPr>
        <w:t xml:space="preserve"> não tem em seu quadro de empregados, servidores públicos da contratante exercendo funções de gerência, administração ou tomada de decisão, bem como sócios, gerentes ou diretores que sejam parentes em linha reta, colateral ou por afinidade, até o terceiro grau, inclusive, de membros ou servidores do Poder Executivo Municipal.</w:t>
      </w:r>
    </w:p>
    <w:p w14:paraId="30A3BF6A" w14:textId="77777777" w:rsidR="007A6253" w:rsidRPr="00D82DFF" w:rsidRDefault="007A6253" w:rsidP="007A6253">
      <w:pPr>
        <w:autoSpaceDE w:val="0"/>
        <w:autoSpaceDN w:val="0"/>
        <w:adjustRightInd w:val="0"/>
        <w:spacing w:before="120" w:after="120" w:line="276" w:lineRule="auto"/>
        <w:ind w:left="142"/>
        <w:jc w:val="both"/>
        <w:rPr>
          <w:rFonts w:ascii="Cambria" w:hAnsi="Cambria" w:cstheme="majorHAnsi"/>
          <w:sz w:val="18"/>
          <w:szCs w:val="18"/>
        </w:rPr>
      </w:pPr>
      <w:r w:rsidRPr="00D82DFF">
        <w:rPr>
          <w:rFonts w:ascii="Cambria" w:hAnsi="Cambria" w:cstheme="majorHAnsi"/>
          <w:sz w:val="18"/>
          <w:szCs w:val="18"/>
        </w:rPr>
        <w:t>9. Por ser expressão fiel da verdade, firmo a presente Declaração, assumindo as consequências civis, penais e administrativas sobre eventual falsidade do que for relatado.</w:t>
      </w:r>
    </w:p>
    <w:p w14:paraId="14F30CFE" w14:textId="77777777" w:rsidR="007A6253" w:rsidRPr="00D82DFF" w:rsidRDefault="007A6253" w:rsidP="007A6253">
      <w:pPr>
        <w:suppressAutoHyphens/>
        <w:autoSpaceDE w:val="0"/>
        <w:autoSpaceDN w:val="0"/>
        <w:adjustRightInd w:val="0"/>
        <w:spacing w:before="120" w:after="120" w:line="276" w:lineRule="auto"/>
        <w:ind w:left="142"/>
        <w:jc w:val="both"/>
        <w:rPr>
          <w:rFonts w:ascii="Cambria" w:hAnsi="Cambria" w:cstheme="majorHAnsi"/>
          <w:sz w:val="18"/>
          <w:szCs w:val="18"/>
        </w:rPr>
      </w:pPr>
    </w:p>
    <w:p w14:paraId="4B462AB0" w14:textId="77777777" w:rsidR="007A6253" w:rsidRPr="00D82DFF" w:rsidRDefault="007A6253" w:rsidP="007A6253">
      <w:pPr>
        <w:suppressAutoHyphens/>
        <w:autoSpaceDE w:val="0"/>
        <w:autoSpaceDN w:val="0"/>
        <w:adjustRightInd w:val="0"/>
        <w:spacing w:before="120" w:after="120" w:line="276" w:lineRule="auto"/>
        <w:ind w:left="720"/>
        <w:jc w:val="both"/>
        <w:rPr>
          <w:rFonts w:ascii="Cambria" w:hAnsi="Cambria" w:cstheme="majorHAnsi"/>
          <w:sz w:val="18"/>
          <w:szCs w:val="18"/>
        </w:rPr>
      </w:pPr>
    </w:p>
    <w:p w14:paraId="5DE0878A" w14:textId="61B187F2" w:rsidR="00DF558F" w:rsidRPr="00D82DFF" w:rsidRDefault="00DF558F" w:rsidP="00EA6E27">
      <w:pPr>
        <w:spacing w:before="120" w:after="120" w:line="276" w:lineRule="auto"/>
        <w:jc w:val="both"/>
        <w:rPr>
          <w:rFonts w:ascii="Cambria" w:hAnsi="Cambria" w:cstheme="majorHAnsi"/>
          <w:sz w:val="18"/>
          <w:szCs w:val="18"/>
        </w:rPr>
      </w:pPr>
      <w:r w:rsidRPr="00D82DFF">
        <w:rPr>
          <w:rFonts w:ascii="Cambria" w:hAnsi="Cambria" w:cstheme="majorHAnsi"/>
          <w:sz w:val="18"/>
          <w:szCs w:val="18"/>
        </w:rPr>
        <w:t>____________,</w:t>
      </w:r>
      <w:r w:rsidR="00F84F39" w:rsidRPr="00D82DFF">
        <w:rPr>
          <w:rFonts w:ascii="Cambria" w:hAnsi="Cambria" w:cstheme="majorHAnsi"/>
          <w:sz w:val="18"/>
          <w:szCs w:val="18"/>
        </w:rPr>
        <w:t xml:space="preserve"> ______ de _____________ de 202</w:t>
      </w:r>
      <w:r w:rsidR="00BA68B5">
        <w:rPr>
          <w:rFonts w:ascii="Cambria" w:hAnsi="Cambria" w:cstheme="majorHAnsi"/>
          <w:sz w:val="18"/>
          <w:szCs w:val="18"/>
        </w:rPr>
        <w:t>6</w:t>
      </w:r>
      <w:r w:rsidRPr="00D82DFF">
        <w:rPr>
          <w:rFonts w:ascii="Cambria" w:hAnsi="Cambria" w:cstheme="majorHAnsi"/>
          <w:sz w:val="18"/>
          <w:szCs w:val="18"/>
        </w:rPr>
        <w:t>.</w:t>
      </w:r>
    </w:p>
    <w:p w14:paraId="09BC9EAA" w14:textId="77777777" w:rsidR="00DF558F" w:rsidRPr="00D82DFF" w:rsidRDefault="00DF558F" w:rsidP="00EA6E27">
      <w:pPr>
        <w:spacing w:before="120" w:after="120" w:line="276" w:lineRule="auto"/>
        <w:jc w:val="center"/>
        <w:rPr>
          <w:rFonts w:ascii="Cambria" w:hAnsi="Cambria" w:cstheme="majorHAnsi"/>
          <w:sz w:val="18"/>
          <w:szCs w:val="18"/>
        </w:rPr>
      </w:pPr>
      <w:r w:rsidRPr="00D82DFF">
        <w:rPr>
          <w:rFonts w:ascii="Cambria" w:hAnsi="Cambria" w:cstheme="majorHAnsi"/>
          <w:sz w:val="18"/>
          <w:szCs w:val="18"/>
        </w:rPr>
        <w:t>____________________________________________________________</w:t>
      </w:r>
    </w:p>
    <w:p w14:paraId="241F97F5" w14:textId="77777777" w:rsidR="00DF558F" w:rsidRPr="00D82DFF" w:rsidRDefault="00DF558F" w:rsidP="00EA6E27">
      <w:pPr>
        <w:pStyle w:val="Ttulo"/>
        <w:spacing w:before="120" w:after="120" w:line="276" w:lineRule="auto"/>
        <w:rPr>
          <w:rFonts w:ascii="Cambria" w:hAnsi="Cambria" w:cstheme="majorHAnsi"/>
          <w:i w:val="0"/>
          <w:sz w:val="18"/>
          <w:szCs w:val="18"/>
        </w:rPr>
      </w:pPr>
      <w:r w:rsidRPr="00D82DFF">
        <w:rPr>
          <w:rFonts w:ascii="Cambria" w:hAnsi="Cambria" w:cstheme="majorHAnsi"/>
          <w:i w:val="0"/>
          <w:sz w:val="18"/>
          <w:szCs w:val="18"/>
        </w:rPr>
        <w:t>(nome completo do representante da empresa, n° do R.G. e assinatura).</w:t>
      </w:r>
    </w:p>
    <w:p w14:paraId="6B154E52" w14:textId="77777777" w:rsidR="00DF558F" w:rsidRPr="00D82DFF" w:rsidRDefault="00DF558F" w:rsidP="00EA6E27">
      <w:pPr>
        <w:spacing w:before="11" w:line="276" w:lineRule="auto"/>
        <w:rPr>
          <w:rFonts w:ascii="Cambria" w:eastAsia="Arial" w:hAnsi="Cambria" w:cstheme="majorHAnsi"/>
          <w:sz w:val="18"/>
          <w:szCs w:val="18"/>
        </w:rPr>
      </w:pPr>
    </w:p>
    <w:p w14:paraId="2B6A8219" w14:textId="77777777" w:rsidR="00221ADE" w:rsidRPr="00D82DFF" w:rsidRDefault="00221ADE" w:rsidP="00EA6E27">
      <w:pPr>
        <w:spacing w:after="160" w:line="276" w:lineRule="auto"/>
        <w:rPr>
          <w:rFonts w:ascii="Cambria" w:eastAsia="Arial" w:hAnsi="Cambria" w:cstheme="majorHAnsi"/>
          <w:sz w:val="18"/>
          <w:szCs w:val="18"/>
        </w:rPr>
      </w:pPr>
      <w:r w:rsidRPr="00D82DFF">
        <w:rPr>
          <w:rFonts w:ascii="Cambria" w:eastAsia="Arial" w:hAnsi="Cambria" w:cstheme="majorHAnsi"/>
          <w:sz w:val="18"/>
          <w:szCs w:val="18"/>
        </w:rPr>
        <w:br w:type="page"/>
      </w:r>
    </w:p>
    <w:p w14:paraId="300DB88C" w14:textId="77777777" w:rsidR="00DF558F" w:rsidRPr="00D82DFF" w:rsidRDefault="00DF558F" w:rsidP="00EA6E27">
      <w:pPr>
        <w:pStyle w:val="ParagraphStyle"/>
        <w:spacing w:line="276" w:lineRule="auto"/>
        <w:jc w:val="both"/>
        <w:rPr>
          <w:rFonts w:ascii="Cambria" w:hAnsi="Cambria" w:cstheme="majorHAnsi"/>
          <w:b/>
          <w:sz w:val="18"/>
          <w:szCs w:val="18"/>
        </w:rPr>
      </w:pPr>
    </w:p>
    <w:p w14:paraId="196DA6EE" w14:textId="77777777" w:rsidR="00DF558F" w:rsidRPr="00D82DFF" w:rsidRDefault="00DF558F" w:rsidP="00EA6E27">
      <w:pPr>
        <w:pStyle w:val="ParagraphStyle"/>
        <w:spacing w:line="276" w:lineRule="auto"/>
        <w:jc w:val="both"/>
        <w:rPr>
          <w:rFonts w:ascii="Cambria" w:hAnsi="Cambria" w:cstheme="majorHAnsi"/>
          <w:b/>
          <w:sz w:val="18"/>
          <w:szCs w:val="18"/>
        </w:rPr>
      </w:pPr>
      <w:r w:rsidRPr="00D82DFF">
        <w:rPr>
          <w:rFonts w:ascii="Cambria" w:hAnsi="Cambria" w:cstheme="majorHAnsi"/>
          <w:b/>
          <w:sz w:val="18"/>
          <w:szCs w:val="18"/>
        </w:rPr>
        <w:t>(em papel timbrado da Empresa)</w:t>
      </w:r>
    </w:p>
    <w:p w14:paraId="1EA9CAA9" w14:textId="77777777" w:rsidR="00DF558F" w:rsidRPr="00D82DFF" w:rsidRDefault="00DF558F" w:rsidP="00EA6E27">
      <w:pPr>
        <w:spacing w:before="11" w:line="276" w:lineRule="auto"/>
        <w:rPr>
          <w:rFonts w:ascii="Cambria" w:eastAsia="Arial" w:hAnsi="Cambria" w:cstheme="majorHAnsi"/>
          <w:sz w:val="18"/>
          <w:szCs w:val="18"/>
        </w:rPr>
      </w:pPr>
    </w:p>
    <w:p w14:paraId="72D072D5" w14:textId="77777777" w:rsidR="00DF558F" w:rsidRPr="00D82DFF" w:rsidRDefault="00DF558F" w:rsidP="005E55CF">
      <w:pPr>
        <w:pStyle w:val="ParagraphStyle"/>
        <w:pBdr>
          <w:top w:val="single" w:sz="6" w:space="0" w:color="000000"/>
          <w:bottom w:val="single" w:sz="6" w:space="0" w:color="000000"/>
        </w:pBdr>
        <w:shd w:val="clear" w:color="auto" w:fill="B4C6E7" w:themeFill="accent1" w:themeFillTint="66"/>
        <w:spacing w:line="276" w:lineRule="auto"/>
        <w:jc w:val="center"/>
        <w:rPr>
          <w:rFonts w:ascii="Cambria" w:hAnsi="Cambria" w:cstheme="majorHAnsi"/>
          <w:b/>
          <w:bCs/>
          <w:sz w:val="18"/>
          <w:szCs w:val="18"/>
        </w:rPr>
      </w:pPr>
      <w:r w:rsidRPr="00D82DFF">
        <w:rPr>
          <w:rFonts w:ascii="Cambria" w:hAnsi="Cambria" w:cstheme="majorHAnsi"/>
          <w:b/>
          <w:bCs/>
          <w:sz w:val="18"/>
          <w:szCs w:val="18"/>
        </w:rPr>
        <w:t>ANEXO IV</w:t>
      </w:r>
      <w:bookmarkStart w:id="11" w:name="_Hlk113307223"/>
      <w:r w:rsidRPr="00D82DFF">
        <w:rPr>
          <w:rFonts w:ascii="Cambria" w:hAnsi="Cambria" w:cstheme="majorHAnsi"/>
          <w:b/>
          <w:bCs/>
          <w:sz w:val="18"/>
          <w:szCs w:val="18"/>
        </w:rPr>
        <w:t>- MODELO DE DECLARAÇÃO DE MICROEMPRESA OU EMPRESA DE PEQUENO PORTE</w:t>
      </w:r>
      <w:bookmarkEnd w:id="11"/>
    </w:p>
    <w:p w14:paraId="41D2537C" w14:textId="77777777" w:rsidR="00DF558F" w:rsidRPr="00D82DFF" w:rsidRDefault="00DF558F" w:rsidP="00EA6E27">
      <w:pPr>
        <w:pStyle w:val="ParagraphStyle"/>
        <w:spacing w:line="276" w:lineRule="auto"/>
        <w:rPr>
          <w:rFonts w:ascii="Cambria" w:hAnsi="Cambria" w:cstheme="majorHAnsi"/>
          <w:sz w:val="18"/>
          <w:szCs w:val="18"/>
        </w:rPr>
      </w:pPr>
    </w:p>
    <w:p w14:paraId="3CD98A7F" w14:textId="5735B78C" w:rsidR="00DF558F" w:rsidRPr="002718FF" w:rsidRDefault="00DF558F" w:rsidP="00EA6E27">
      <w:pPr>
        <w:pStyle w:val="SemEspaamento"/>
        <w:spacing w:line="276" w:lineRule="auto"/>
        <w:jc w:val="both"/>
        <w:rPr>
          <w:rFonts w:ascii="Cambria" w:hAnsi="Cambria" w:cstheme="majorHAnsi"/>
          <w:b/>
          <w:bCs/>
          <w:sz w:val="18"/>
          <w:szCs w:val="18"/>
        </w:rPr>
      </w:pPr>
      <w:r w:rsidRPr="00D82DFF">
        <w:rPr>
          <w:rFonts w:ascii="Cambria" w:hAnsi="Cambria" w:cstheme="majorHAnsi"/>
          <w:b/>
          <w:bCs/>
          <w:sz w:val="18"/>
          <w:szCs w:val="18"/>
        </w:rPr>
        <w:t xml:space="preserve">PROCESSO ADMINISTRATIVO Nº </w:t>
      </w:r>
      <w:r w:rsidR="002718FF" w:rsidRPr="002718FF">
        <w:rPr>
          <w:rFonts w:ascii="Cambria" w:hAnsi="Cambria" w:cstheme="majorHAnsi"/>
          <w:b/>
          <w:bCs/>
          <w:sz w:val="18"/>
          <w:szCs w:val="18"/>
        </w:rPr>
        <w:t>01</w:t>
      </w:r>
      <w:r w:rsidR="00BE4462" w:rsidRPr="002718FF">
        <w:rPr>
          <w:rFonts w:ascii="Cambria" w:hAnsi="Cambria" w:cstheme="majorHAnsi"/>
          <w:b/>
          <w:bCs/>
          <w:sz w:val="18"/>
          <w:szCs w:val="18"/>
        </w:rPr>
        <w:t>/</w:t>
      </w:r>
      <w:r w:rsidR="00F84F39" w:rsidRPr="002718FF">
        <w:rPr>
          <w:rFonts w:ascii="Cambria" w:hAnsi="Cambria" w:cstheme="majorHAnsi"/>
          <w:b/>
          <w:bCs/>
          <w:sz w:val="18"/>
          <w:szCs w:val="18"/>
        </w:rPr>
        <w:t>202</w:t>
      </w:r>
      <w:r w:rsidR="00BA68B5" w:rsidRPr="002718FF">
        <w:rPr>
          <w:rFonts w:ascii="Cambria" w:hAnsi="Cambria" w:cstheme="majorHAnsi"/>
          <w:b/>
          <w:bCs/>
          <w:sz w:val="18"/>
          <w:szCs w:val="18"/>
        </w:rPr>
        <w:t>6</w:t>
      </w:r>
    </w:p>
    <w:p w14:paraId="00A30ACC" w14:textId="77777777" w:rsidR="00DF558F" w:rsidRPr="002718FF" w:rsidRDefault="00DF558F" w:rsidP="00EA6E27">
      <w:pPr>
        <w:pStyle w:val="SemEspaamento"/>
        <w:spacing w:line="276" w:lineRule="auto"/>
        <w:jc w:val="both"/>
        <w:rPr>
          <w:rFonts w:ascii="Cambria" w:hAnsi="Cambria" w:cstheme="majorHAnsi"/>
          <w:b/>
          <w:bCs/>
          <w:sz w:val="18"/>
          <w:szCs w:val="18"/>
        </w:rPr>
      </w:pPr>
    </w:p>
    <w:p w14:paraId="09E1F3BA" w14:textId="6BA4B58F" w:rsidR="00DF558F" w:rsidRPr="002718FF" w:rsidRDefault="00DF558F" w:rsidP="00EA6E27">
      <w:pPr>
        <w:pStyle w:val="SemEspaamento"/>
        <w:spacing w:line="276" w:lineRule="auto"/>
        <w:jc w:val="both"/>
        <w:rPr>
          <w:rFonts w:ascii="Cambria" w:hAnsi="Cambria" w:cstheme="majorHAnsi"/>
          <w:b/>
          <w:bCs/>
          <w:sz w:val="18"/>
          <w:szCs w:val="18"/>
        </w:rPr>
      </w:pPr>
      <w:r w:rsidRPr="002718FF">
        <w:rPr>
          <w:rFonts w:ascii="Cambria" w:hAnsi="Cambria" w:cstheme="majorHAnsi"/>
          <w:b/>
          <w:bCs/>
          <w:sz w:val="18"/>
          <w:szCs w:val="18"/>
        </w:rPr>
        <w:t xml:space="preserve">DISPENSA DE LICITAÇÃO Nº </w:t>
      </w:r>
      <w:r w:rsidR="002718FF" w:rsidRPr="002718FF">
        <w:rPr>
          <w:rFonts w:ascii="Cambria" w:hAnsi="Cambria" w:cstheme="majorHAnsi"/>
          <w:b/>
          <w:bCs/>
          <w:sz w:val="18"/>
          <w:szCs w:val="18"/>
        </w:rPr>
        <w:t>01</w:t>
      </w:r>
      <w:r w:rsidR="00F84F39" w:rsidRPr="002718FF">
        <w:rPr>
          <w:rFonts w:ascii="Cambria" w:hAnsi="Cambria" w:cstheme="majorHAnsi"/>
          <w:b/>
          <w:bCs/>
          <w:sz w:val="18"/>
          <w:szCs w:val="18"/>
        </w:rPr>
        <w:t>/202</w:t>
      </w:r>
      <w:r w:rsidR="00BA68B5" w:rsidRPr="002718FF">
        <w:rPr>
          <w:rFonts w:ascii="Cambria" w:hAnsi="Cambria" w:cstheme="majorHAnsi"/>
          <w:b/>
          <w:bCs/>
          <w:sz w:val="18"/>
          <w:szCs w:val="18"/>
        </w:rPr>
        <w:t>6</w:t>
      </w:r>
    </w:p>
    <w:p w14:paraId="3C4FE237" w14:textId="77777777" w:rsidR="00DF558F" w:rsidRPr="002718FF" w:rsidRDefault="00DF558F" w:rsidP="00EA6E27">
      <w:pPr>
        <w:spacing w:line="276" w:lineRule="auto"/>
        <w:jc w:val="both"/>
        <w:rPr>
          <w:rFonts w:ascii="Cambria" w:hAnsi="Cambria" w:cstheme="majorHAnsi"/>
          <w:sz w:val="18"/>
          <w:szCs w:val="18"/>
        </w:rPr>
      </w:pPr>
    </w:p>
    <w:p w14:paraId="5FA62D6F" w14:textId="77777777" w:rsidR="00DF558F" w:rsidRPr="002718FF" w:rsidRDefault="00DF558F" w:rsidP="00EA6E27">
      <w:pPr>
        <w:spacing w:line="276" w:lineRule="auto"/>
        <w:jc w:val="both"/>
        <w:rPr>
          <w:rFonts w:ascii="Cambria" w:hAnsi="Cambria" w:cstheme="majorHAnsi"/>
          <w:b/>
          <w:sz w:val="18"/>
          <w:szCs w:val="18"/>
        </w:rPr>
      </w:pPr>
      <w:r w:rsidRPr="002718FF">
        <w:rPr>
          <w:rFonts w:ascii="Cambria" w:hAnsi="Cambria" w:cstheme="majorHAnsi"/>
          <w:b/>
          <w:sz w:val="18"/>
          <w:szCs w:val="18"/>
        </w:rPr>
        <w:t>PARA O AGENTE DE CONTRAÇÃO e EQUIPE DE APOIO</w:t>
      </w:r>
    </w:p>
    <w:p w14:paraId="0529EE91" w14:textId="77777777" w:rsidR="00DF558F" w:rsidRPr="002718FF" w:rsidRDefault="00DF558F" w:rsidP="00EA6E27">
      <w:pPr>
        <w:pStyle w:val="ParagraphStyle"/>
        <w:spacing w:line="276" w:lineRule="auto"/>
        <w:jc w:val="both"/>
        <w:rPr>
          <w:rFonts w:ascii="Cambria" w:hAnsi="Cambria" w:cstheme="majorHAnsi"/>
          <w:sz w:val="18"/>
          <w:szCs w:val="18"/>
        </w:rPr>
      </w:pPr>
    </w:p>
    <w:p w14:paraId="34B1F217" w14:textId="77777777" w:rsidR="00DF558F" w:rsidRPr="002718FF" w:rsidRDefault="00DF558F" w:rsidP="00EA6E27">
      <w:pPr>
        <w:pStyle w:val="ParagraphStyle"/>
        <w:spacing w:line="276" w:lineRule="auto"/>
        <w:jc w:val="both"/>
        <w:rPr>
          <w:rFonts w:ascii="Cambria" w:hAnsi="Cambria" w:cstheme="majorHAnsi"/>
          <w:sz w:val="18"/>
          <w:szCs w:val="18"/>
        </w:rPr>
      </w:pPr>
      <w:r w:rsidRPr="002718FF">
        <w:rPr>
          <w:rFonts w:ascii="Cambria" w:hAnsi="Cambria" w:cstheme="majorHAnsi"/>
          <w:sz w:val="18"/>
          <w:szCs w:val="18"/>
        </w:rPr>
        <w:t xml:space="preserve">PREFEITURA MUNICIPAL DE </w:t>
      </w:r>
      <w:r w:rsidR="00437D82" w:rsidRPr="002718FF">
        <w:rPr>
          <w:rFonts w:ascii="Cambria" w:hAnsi="Cambria" w:cstheme="majorHAnsi"/>
          <w:sz w:val="18"/>
          <w:szCs w:val="18"/>
        </w:rPr>
        <w:t>CAFEARA</w:t>
      </w:r>
      <w:r w:rsidRPr="002718FF">
        <w:rPr>
          <w:rFonts w:ascii="Cambria" w:hAnsi="Cambria" w:cstheme="majorHAnsi"/>
          <w:sz w:val="18"/>
          <w:szCs w:val="18"/>
        </w:rPr>
        <w:t xml:space="preserve"> – PR</w:t>
      </w:r>
    </w:p>
    <w:p w14:paraId="29A125C9" w14:textId="77777777" w:rsidR="00DF558F" w:rsidRPr="002718FF" w:rsidRDefault="00DF558F" w:rsidP="00EA6E27">
      <w:pPr>
        <w:pStyle w:val="ParagraphStyle"/>
        <w:tabs>
          <w:tab w:val="left" w:pos="705"/>
          <w:tab w:val="left" w:pos="1140"/>
          <w:tab w:val="left" w:pos="1695"/>
          <w:tab w:val="left" w:pos="2700"/>
        </w:tabs>
        <w:spacing w:after="120" w:line="276" w:lineRule="auto"/>
        <w:jc w:val="both"/>
        <w:rPr>
          <w:rFonts w:ascii="Cambria" w:hAnsi="Cambria" w:cstheme="majorHAnsi"/>
          <w:sz w:val="18"/>
          <w:szCs w:val="18"/>
        </w:rPr>
      </w:pPr>
    </w:p>
    <w:p w14:paraId="26336A29" w14:textId="569D2F6C" w:rsidR="00DF558F" w:rsidRPr="00D82DFF" w:rsidRDefault="00DF558F" w:rsidP="00EA6E27">
      <w:pPr>
        <w:pStyle w:val="ParagraphStyle"/>
        <w:spacing w:line="276" w:lineRule="auto"/>
        <w:jc w:val="both"/>
        <w:rPr>
          <w:rFonts w:ascii="Cambria" w:hAnsi="Cambria" w:cstheme="majorHAnsi"/>
          <w:sz w:val="18"/>
          <w:szCs w:val="18"/>
        </w:rPr>
      </w:pPr>
      <w:r w:rsidRPr="002718FF">
        <w:rPr>
          <w:rFonts w:ascii="Cambria" w:hAnsi="Cambria" w:cstheme="majorHAnsi"/>
          <w:sz w:val="18"/>
          <w:szCs w:val="18"/>
        </w:rPr>
        <w:t xml:space="preserve">Declaramos, </w:t>
      </w:r>
      <w:r w:rsidR="008C2494" w:rsidRPr="002718FF">
        <w:rPr>
          <w:rFonts w:ascii="Cambria" w:hAnsi="Cambria" w:cstheme="majorHAnsi"/>
          <w:sz w:val="18"/>
          <w:szCs w:val="18"/>
        </w:rPr>
        <w:t>sob as sanções administrativas c</w:t>
      </w:r>
      <w:r w:rsidRPr="002718FF">
        <w:rPr>
          <w:rFonts w:ascii="Cambria" w:hAnsi="Cambria" w:cstheme="majorHAnsi"/>
          <w:sz w:val="18"/>
          <w:szCs w:val="18"/>
        </w:rPr>
        <w:t xml:space="preserve">abíveis e as penas da lei, para os devidos fins e especialmente no que se referir a </w:t>
      </w:r>
      <w:r w:rsidRPr="002718FF">
        <w:rPr>
          <w:rFonts w:ascii="Cambria" w:hAnsi="Cambria" w:cstheme="majorHAnsi"/>
          <w:b/>
          <w:bCs/>
          <w:sz w:val="18"/>
          <w:szCs w:val="18"/>
        </w:rPr>
        <w:t>DISPENSA DE LICITAÇÃO</w:t>
      </w:r>
      <w:r w:rsidR="00890816" w:rsidRPr="002718FF">
        <w:rPr>
          <w:rFonts w:ascii="Cambria" w:hAnsi="Cambria" w:cstheme="majorHAnsi"/>
          <w:b/>
          <w:bCs/>
          <w:sz w:val="18"/>
          <w:szCs w:val="18"/>
        </w:rPr>
        <w:t xml:space="preserve"> </w:t>
      </w:r>
      <w:r w:rsidRPr="002718FF">
        <w:rPr>
          <w:rFonts w:ascii="Cambria" w:hAnsi="Cambria" w:cstheme="majorHAnsi"/>
          <w:b/>
          <w:bCs/>
          <w:sz w:val="18"/>
          <w:szCs w:val="18"/>
        </w:rPr>
        <w:t xml:space="preserve">nº </w:t>
      </w:r>
      <w:r w:rsidR="002718FF" w:rsidRPr="002718FF">
        <w:rPr>
          <w:rFonts w:ascii="Cambria" w:hAnsi="Cambria" w:cstheme="majorHAnsi"/>
          <w:b/>
          <w:bCs/>
          <w:sz w:val="18"/>
          <w:szCs w:val="18"/>
        </w:rPr>
        <w:t>01</w:t>
      </w:r>
      <w:r w:rsidR="00F84F39" w:rsidRPr="002718FF">
        <w:rPr>
          <w:rFonts w:ascii="Cambria" w:hAnsi="Cambria" w:cstheme="majorHAnsi"/>
          <w:b/>
          <w:bCs/>
          <w:sz w:val="18"/>
          <w:szCs w:val="18"/>
        </w:rPr>
        <w:t>/202</w:t>
      </w:r>
      <w:r w:rsidR="00BA68B5" w:rsidRPr="002718FF">
        <w:rPr>
          <w:rFonts w:ascii="Cambria" w:hAnsi="Cambria" w:cstheme="majorHAnsi"/>
          <w:b/>
          <w:bCs/>
          <w:sz w:val="18"/>
          <w:szCs w:val="18"/>
        </w:rPr>
        <w:t>6</w:t>
      </w:r>
      <w:r w:rsidRPr="00D82DFF">
        <w:rPr>
          <w:rFonts w:ascii="Cambria" w:hAnsi="Cambria" w:cstheme="majorHAnsi"/>
          <w:sz w:val="18"/>
          <w:szCs w:val="18"/>
        </w:rPr>
        <w:t>- PM</w:t>
      </w:r>
      <w:r w:rsidR="00964B44" w:rsidRPr="00D82DFF">
        <w:rPr>
          <w:rFonts w:ascii="Cambria" w:hAnsi="Cambria" w:cstheme="majorHAnsi"/>
          <w:sz w:val="18"/>
          <w:szCs w:val="18"/>
        </w:rPr>
        <w:t>C</w:t>
      </w:r>
      <w:r w:rsidRPr="00D82DFF">
        <w:rPr>
          <w:rFonts w:ascii="Cambria" w:hAnsi="Cambria" w:cstheme="majorHAnsi"/>
          <w:sz w:val="18"/>
          <w:szCs w:val="18"/>
        </w:rPr>
        <w:t xml:space="preserve">, que a empresa ________________________________________, com sede _______________________, inscrita no CNPJ/MF sob n. _______________ e com Inscrição Estadual n. ________________, neste ato representada por seu Representante Legal  e pelo Contador da Empresa  portadores(as) da Cédula de Identidade RG n. _________________ e inscrito(s) no CPF sob n. __________________________,   é </w:t>
      </w:r>
      <w:r w:rsidRPr="00D82DFF">
        <w:rPr>
          <w:rFonts w:ascii="Cambria" w:hAnsi="Cambria" w:cstheme="majorHAnsi"/>
          <w:b/>
          <w:bCs/>
          <w:sz w:val="18"/>
          <w:szCs w:val="18"/>
        </w:rPr>
        <w:t xml:space="preserve">[microempresa/empresa de pequeno porte] </w:t>
      </w:r>
      <w:r w:rsidRPr="00D82DFF">
        <w:rPr>
          <w:rFonts w:ascii="Cambria" w:hAnsi="Cambria" w:cstheme="majorHAnsi"/>
          <w:sz w:val="18"/>
          <w:szCs w:val="18"/>
        </w:rPr>
        <w:t>nos termos da legislação vigente, não possuindo nenhum dos impedimentos previstos no § 4.º do artigo 3.º da Lei Complementar n. 123/2006.</w:t>
      </w:r>
    </w:p>
    <w:p w14:paraId="1D7C6E14" w14:textId="77777777" w:rsidR="00DF558F" w:rsidRPr="00D82DFF" w:rsidRDefault="00DF558F" w:rsidP="00EA6E27">
      <w:pPr>
        <w:pStyle w:val="ParagraphStyle"/>
        <w:tabs>
          <w:tab w:val="left" w:pos="705"/>
          <w:tab w:val="left" w:pos="1140"/>
          <w:tab w:val="left" w:pos="1695"/>
          <w:tab w:val="left" w:pos="2700"/>
        </w:tabs>
        <w:spacing w:after="120" w:line="276" w:lineRule="auto"/>
        <w:jc w:val="both"/>
        <w:rPr>
          <w:rFonts w:ascii="Cambria" w:hAnsi="Cambria" w:cstheme="majorHAnsi"/>
          <w:b/>
          <w:bCs/>
          <w:color w:val="000000" w:themeColor="text1"/>
          <w:sz w:val="18"/>
          <w:szCs w:val="18"/>
        </w:rPr>
      </w:pPr>
      <w:r w:rsidRPr="00D82DFF">
        <w:rPr>
          <w:rFonts w:ascii="Cambria" w:hAnsi="Cambria" w:cstheme="majorHAnsi"/>
          <w:b/>
          <w:bCs/>
          <w:color w:val="000000" w:themeColor="text1"/>
          <w:sz w:val="18"/>
          <w:szCs w:val="18"/>
        </w:rPr>
        <w:t>Declaramos ainda que neste ano-calendário (ano calendário da realização da licitação) esta empresa ainda não celebrou contratos com a administração pública cujos valores somados extrapolem a receita bruta máxima admitida para fins de enquadramento como empresa de pequeno porte (Artigo 4ᵒ§2ᵒ e 4ᵒ da Lei 14.133/2021</w:t>
      </w:r>
      <w:r w:rsidR="007A6253" w:rsidRPr="00D82DFF">
        <w:rPr>
          <w:rFonts w:ascii="Cambria" w:hAnsi="Cambria" w:cstheme="majorHAnsi"/>
          <w:b/>
          <w:bCs/>
          <w:color w:val="000000" w:themeColor="text1"/>
          <w:sz w:val="18"/>
          <w:szCs w:val="18"/>
        </w:rPr>
        <w:t>)</w:t>
      </w:r>
      <w:r w:rsidRPr="00D82DFF">
        <w:rPr>
          <w:rFonts w:ascii="Cambria" w:hAnsi="Cambria" w:cstheme="majorHAnsi"/>
          <w:b/>
          <w:bCs/>
          <w:color w:val="000000" w:themeColor="text1"/>
          <w:sz w:val="18"/>
          <w:szCs w:val="18"/>
        </w:rPr>
        <w:t>.</w:t>
      </w:r>
    </w:p>
    <w:p w14:paraId="4997BE2C" w14:textId="77777777" w:rsidR="00DF558F" w:rsidRPr="00D82DFF" w:rsidRDefault="00DF558F" w:rsidP="00EA6E27">
      <w:pPr>
        <w:pStyle w:val="ParagraphStyle"/>
        <w:tabs>
          <w:tab w:val="left" w:pos="705"/>
          <w:tab w:val="left" w:pos="1140"/>
          <w:tab w:val="left" w:pos="1695"/>
          <w:tab w:val="left" w:pos="2700"/>
        </w:tabs>
        <w:spacing w:after="120" w:line="276" w:lineRule="auto"/>
        <w:rPr>
          <w:rFonts w:ascii="Cambria" w:hAnsi="Cambria" w:cstheme="majorHAnsi"/>
          <w:sz w:val="18"/>
          <w:szCs w:val="18"/>
        </w:rPr>
      </w:pPr>
    </w:p>
    <w:p w14:paraId="5D676DB5" w14:textId="77777777" w:rsidR="00DF558F" w:rsidRPr="00D82DFF" w:rsidRDefault="00DF558F" w:rsidP="00EA6E27">
      <w:pPr>
        <w:pStyle w:val="ParagraphStyle"/>
        <w:spacing w:line="276" w:lineRule="auto"/>
        <w:rPr>
          <w:rFonts w:ascii="Cambria" w:hAnsi="Cambria" w:cstheme="majorHAnsi"/>
          <w:sz w:val="18"/>
          <w:szCs w:val="18"/>
        </w:rPr>
      </w:pPr>
      <w:r w:rsidRPr="00D82DFF">
        <w:rPr>
          <w:rFonts w:ascii="Cambria" w:hAnsi="Cambria" w:cstheme="majorHAnsi"/>
          <w:sz w:val="18"/>
          <w:szCs w:val="18"/>
        </w:rPr>
        <w:t>LOCAL e DATA</w:t>
      </w:r>
    </w:p>
    <w:p w14:paraId="63E89CC8" w14:textId="77777777" w:rsidR="00DF558F" w:rsidRPr="00D82DFF" w:rsidRDefault="00DF558F" w:rsidP="00EA6E27">
      <w:pPr>
        <w:pStyle w:val="Centered"/>
        <w:spacing w:line="276" w:lineRule="auto"/>
        <w:rPr>
          <w:rFonts w:ascii="Cambria" w:hAnsi="Cambria" w:cstheme="majorHAnsi"/>
          <w:sz w:val="18"/>
          <w:szCs w:val="18"/>
        </w:rPr>
      </w:pPr>
    </w:p>
    <w:p w14:paraId="6DD3914D"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__________________________</w:t>
      </w:r>
    </w:p>
    <w:p w14:paraId="687A1F58"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Nome e assinatura do representante legal da empresa</w:t>
      </w:r>
    </w:p>
    <w:p w14:paraId="30117439"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RG n º </w:t>
      </w:r>
    </w:p>
    <w:p w14:paraId="28A46ED9" w14:textId="77777777" w:rsidR="00DF558F" w:rsidRPr="00D82DFF" w:rsidRDefault="00DF558F" w:rsidP="00EA6E27">
      <w:pPr>
        <w:pStyle w:val="ParagraphStyle"/>
        <w:spacing w:line="276" w:lineRule="auto"/>
        <w:jc w:val="both"/>
        <w:rPr>
          <w:rFonts w:ascii="Cambria" w:hAnsi="Cambria" w:cstheme="majorHAnsi"/>
          <w:sz w:val="18"/>
          <w:szCs w:val="18"/>
        </w:rPr>
      </w:pPr>
    </w:p>
    <w:p w14:paraId="473D40E4" w14:textId="77777777" w:rsidR="00DF558F" w:rsidRPr="00D82DFF" w:rsidRDefault="00DF558F" w:rsidP="00EA6E27">
      <w:pPr>
        <w:pStyle w:val="ParagraphStyle"/>
        <w:spacing w:line="276" w:lineRule="auto"/>
        <w:jc w:val="both"/>
        <w:rPr>
          <w:rFonts w:ascii="Cambria" w:hAnsi="Cambria" w:cstheme="majorHAnsi"/>
          <w:sz w:val="18"/>
          <w:szCs w:val="18"/>
        </w:rPr>
      </w:pPr>
    </w:p>
    <w:p w14:paraId="13EF3E4D" w14:textId="77777777" w:rsidR="00DF558F" w:rsidRPr="00D82DFF" w:rsidRDefault="00DF558F" w:rsidP="00EA6E27">
      <w:pPr>
        <w:spacing w:line="276" w:lineRule="auto"/>
        <w:rPr>
          <w:rFonts w:ascii="Cambria" w:hAnsi="Cambria" w:cstheme="majorHAnsi"/>
          <w:b/>
          <w:bCs/>
          <w:i/>
          <w:iCs/>
          <w:sz w:val="18"/>
          <w:szCs w:val="18"/>
          <w:u w:val="single"/>
        </w:rPr>
      </w:pPr>
    </w:p>
    <w:p w14:paraId="5C35D0C9" w14:textId="77777777" w:rsidR="00EA6E27" w:rsidRPr="00D82DFF" w:rsidRDefault="00EA6E27">
      <w:pPr>
        <w:spacing w:after="160" w:line="259" w:lineRule="auto"/>
        <w:rPr>
          <w:rFonts w:ascii="Cambria" w:hAnsi="Cambria" w:cstheme="majorHAnsi"/>
          <w:b/>
          <w:bCs/>
          <w:i/>
          <w:iCs/>
          <w:sz w:val="18"/>
          <w:szCs w:val="18"/>
          <w:u w:val="single"/>
        </w:rPr>
      </w:pPr>
      <w:r w:rsidRPr="00D82DFF">
        <w:rPr>
          <w:rFonts w:ascii="Cambria" w:hAnsi="Cambria" w:cstheme="majorHAnsi"/>
          <w:b/>
          <w:bCs/>
          <w:i/>
          <w:iCs/>
          <w:sz w:val="18"/>
          <w:szCs w:val="18"/>
          <w:u w:val="single"/>
        </w:rPr>
        <w:br w:type="page"/>
      </w:r>
    </w:p>
    <w:p w14:paraId="17978D6F" w14:textId="77777777" w:rsidR="00437D82" w:rsidRPr="00D82DFF" w:rsidRDefault="00437D82" w:rsidP="00EA6E27">
      <w:pPr>
        <w:spacing w:line="276" w:lineRule="auto"/>
        <w:rPr>
          <w:rFonts w:ascii="Cambria" w:hAnsi="Cambria" w:cstheme="majorHAnsi"/>
          <w:b/>
          <w:bCs/>
          <w:i/>
          <w:iCs/>
          <w:sz w:val="18"/>
          <w:szCs w:val="18"/>
          <w:u w:val="single"/>
        </w:rPr>
      </w:pPr>
    </w:p>
    <w:p w14:paraId="2C1989B5" w14:textId="77777777" w:rsidR="00DF558F" w:rsidRPr="00D82DFF" w:rsidRDefault="00DF558F" w:rsidP="005E55CF">
      <w:pPr>
        <w:pBdr>
          <w:top w:val="single" w:sz="4" w:space="1" w:color="auto"/>
          <w:bottom w:val="single" w:sz="4" w:space="1" w:color="auto"/>
        </w:pBdr>
        <w:shd w:val="clear" w:color="auto" w:fill="B4C6E7" w:themeFill="accent1" w:themeFillTint="66"/>
        <w:autoSpaceDE w:val="0"/>
        <w:autoSpaceDN w:val="0"/>
        <w:adjustRightInd w:val="0"/>
        <w:spacing w:line="276" w:lineRule="auto"/>
        <w:jc w:val="center"/>
        <w:rPr>
          <w:rFonts w:ascii="Cambria" w:eastAsiaTheme="minorHAnsi" w:hAnsi="Cambria" w:cstheme="majorHAnsi"/>
          <w:b/>
          <w:bCs/>
          <w:sz w:val="18"/>
          <w:szCs w:val="18"/>
          <w:lang w:eastAsia="en-US"/>
        </w:rPr>
      </w:pPr>
      <w:r w:rsidRPr="00D82DFF">
        <w:rPr>
          <w:rFonts w:ascii="Cambria" w:eastAsiaTheme="minorHAnsi" w:hAnsi="Cambria" w:cstheme="majorHAnsi"/>
          <w:b/>
          <w:bCs/>
          <w:sz w:val="18"/>
          <w:szCs w:val="18"/>
          <w:lang w:eastAsia="en-US"/>
        </w:rPr>
        <w:t>ANEXO V – MINUTA DO CONTRATO</w:t>
      </w:r>
    </w:p>
    <w:p w14:paraId="1591E445" w14:textId="77777777" w:rsidR="00DF558F" w:rsidRPr="00D82DFF" w:rsidRDefault="00DF558F" w:rsidP="00EA6E27">
      <w:pPr>
        <w:spacing w:line="276" w:lineRule="auto"/>
        <w:jc w:val="both"/>
        <w:rPr>
          <w:rFonts w:ascii="Cambria" w:hAnsi="Cambria" w:cstheme="majorHAnsi"/>
          <w:b/>
          <w:bCs/>
          <w:sz w:val="18"/>
          <w:szCs w:val="18"/>
        </w:rPr>
      </w:pPr>
    </w:p>
    <w:p w14:paraId="18EEDFE5" w14:textId="07C52D3B" w:rsidR="00DF558F" w:rsidRPr="00D82DFF" w:rsidRDefault="00DF558F" w:rsidP="00EA6E27">
      <w:pPr>
        <w:spacing w:line="276" w:lineRule="auto"/>
        <w:rPr>
          <w:rFonts w:ascii="Cambria" w:hAnsi="Cambria" w:cstheme="majorHAnsi"/>
          <w:sz w:val="18"/>
          <w:szCs w:val="18"/>
        </w:rPr>
      </w:pPr>
      <w:r w:rsidRPr="00D82DFF">
        <w:rPr>
          <w:rFonts w:ascii="Cambria" w:hAnsi="Cambria" w:cstheme="majorHAnsi"/>
          <w:sz w:val="18"/>
          <w:szCs w:val="18"/>
        </w:rPr>
        <w:t>CONTRATO    Nº ____/202</w:t>
      </w:r>
      <w:r w:rsidR="00006606">
        <w:rPr>
          <w:rFonts w:ascii="Cambria" w:hAnsi="Cambria" w:cstheme="majorHAnsi"/>
          <w:sz w:val="18"/>
          <w:szCs w:val="18"/>
        </w:rPr>
        <w:t>6</w:t>
      </w:r>
      <w:r w:rsidRPr="00D82DFF">
        <w:rPr>
          <w:rFonts w:ascii="Cambria" w:hAnsi="Cambria" w:cstheme="majorHAnsi"/>
          <w:sz w:val="18"/>
          <w:szCs w:val="18"/>
        </w:rPr>
        <w:t>.</w:t>
      </w:r>
    </w:p>
    <w:p w14:paraId="1F1009D8" w14:textId="6BA90C16" w:rsidR="00DF558F" w:rsidRPr="00937521" w:rsidRDefault="00DF558F" w:rsidP="00EA6E27">
      <w:pPr>
        <w:spacing w:line="276" w:lineRule="auto"/>
        <w:rPr>
          <w:rFonts w:ascii="Cambria" w:hAnsi="Cambria" w:cstheme="majorHAnsi"/>
          <w:sz w:val="18"/>
          <w:szCs w:val="18"/>
        </w:rPr>
      </w:pPr>
      <w:r w:rsidRPr="00D82DFF">
        <w:rPr>
          <w:rFonts w:ascii="Cambria" w:hAnsi="Cambria" w:cstheme="majorHAnsi"/>
          <w:sz w:val="18"/>
          <w:szCs w:val="18"/>
        </w:rPr>
        <w:t xml:space="preserve">Processo Administrativo nº </w:t>
      </w:r>
      <w:r w:rsidR="002718FF" w:rsidRPr="00937521">
        <w:rPr>
          <w:rFonts w:ascii="Cambria" w:hAnsi="Cambria" w:cstheme="majorHAnsi"/>
          <w:sz w:val="18"/>
          <w:szCs w:val="18"/>
        </w:rPr>
        <w:t>01</w:t>
      </w:r>
      <w:r w:rsidR="00BE4462" w:rsidRPr="00937521">
        <w:rPr>
          <w:rFonts w:ascii="Cambria" w:hAnsi="Cambria" w:cstheme="majorHAnsi"/>
          <w:sz w:val="18"/>
          <w:szCs w:val="18"/>
        </w:rPr>
        <w:t>/</w:t>
      </w:r>
      <w:r w:rsidR="00F84F39" w:rsidRPr="00937521">
        <w:rPr>
          <w:rFonts w:ascii="Cambria" w:hAnsi="Cambria" w:cstheme="majorHAnsi"/>
          <w:sz w:val="18"/>
          <w:szCs w:val="18"/>
        </w:rPr>
        <w:t>202</w:t>
      </w:r>
      <w:r w:rsidR="00BA68B5" w:rsidRPr="00937521">
        <w:rPr>
          <w:rFonts w:ascii="Cambria" w:hAnsi="Cambria" w:cstheme="majorHAnsi"/>
          <w:sz w:val="18"/>
          <w:szCs w:val="18"/>
        </w:rPr>
        <w:t>6</w:t>
      </w:r>
    </w:p>
    <w:p w14:paraId="4556590B" w14:textId="7BC92B36" w:rsidR="00DF558F" w:rsidRPr="00937521" w:rsidRDefault="00DF558F" w:rsidP="00EA6E27">
      <w:pPr>
        <w:spacing w:line="276" w:lineRule="auto"/>
        <w:rPr>
          <w:rFonts w:ascii="Cambria" w:hAnsi="Cambria" w:cstheme="majorHAnsi"/>
          <w:sz w:val="18"/>
          <w:szCs w:val="18"/>
        </w:rPr>
      </w:pPr>
      <w:r w:rsidRPr="00937521">
        <w:rPr>
          <w:rFonts w:ascii="Cambria" w:hAnsi="Cambria" w:cstheme="majorHAnsi"/>
          <w:sz w:val="18"/>
          <w:szCs w:val="18"/>
        </w:rPr>
        <w:t>DISPENSA DE</w:t>
      </w:r>
      <w:r w:rsidR="00494E79" w:rsidRPr="00937521">
        <w:rPr>
          <w:rFonts w:ascii="Cambria" w:hAnsi="Cambria" w:cstheme="majorHAnsi"/>
          <w:sz w:val="18"/>
          <w:szCs w:val="18"/>
        </w:rPr>
        <w:t xml:space="preserve"> </w:t>
      </w:r>
      <w:r w:rsidRPr="00937521">
        <w:rPr>
          <w:rFonts w:ascii="Cambria" w:hAnsi="Cambria" w:cstheme="majorHAnsi"/>
          <w:sz w:val="18"/>
          <w:szCs w:val="18"/>
        </w:rPr>
        <w:t xml:space="preserve">LICITAÇÃO nº </w:t>
      </w:r>
      <w:r w:rsidR="002718FF" w:rsidRPr="00937521">
        <w:rPr>
          <w:rFonts w:ascii="Cambria" w:hAnsi="Cambria" w:cstheme="majorHAnsi"/>
          <w:sz w:val="18"/>
          <w:szCs w:val="18"/>
        </w:rPr>
        <w:t>01</w:t>
      </w:r>
      <w:r w:rsidR="00563144" w:rsidRPr="00937521">
        <w:rPr>
          <w:rFonts w:ascii="Cambria" w:hAnsi="Cambria" w:cstheme="majorHAnsi"/>
          <w:sz w:val="18"/>
          <w:szCs w:val="18"/>
        </w:rPr>
        <w:t>/</w:t>
      </w:r>
      <w:r w:rsidR="00F84F39" w:rsidRPr="00937521">
        <w:rPr>
          <w:rFonts w:ascii="Cambria" w:hAnsi="Cambria" w:cstheme="majorHAnsi"/>
          <w:sz w:val="18"/>
          <w:szCs w:val="18"/>
        </w:rPr>
        <w:t>2</w:t>
      </w:r>
      <w:r w:rsidR="00BE4462" w:rsidRPr="00937521">
        <w:rPr>
          <w:rFonts w:ascii="Cambria" w:hAnsi="Cambria" w:cstheme="majorHAnsi"/>
          <w:sz w:val="18"/>
          <w:szCs w:val="18"/>
        </w:rPr>
        <w:t>0</w:t>
      </w:r>
      <w:r w:rsidR="00F84F39" w:rsidRPr="00937521">
        <w:rPr>
          <w:rFonts w:ascii="Cambria" w:hAnsi="Cambria" w:cstheme="majorHAnsi"/>
          <w:sz w:val="18"/>
          <w:szCs w:val="18"/>
        </w:rPr>
        <w:t>2</w:t>
      </w:r>
      <w:r w:rsidR="00BA68B5" w:rsidRPr="00937521">
        <w:rPr>
          <w:rFonts w:ascii="Cambria" w:hAnsi="Cambria" w:cstheme="majorHAnsi"/>
          <w:sz w:val="18"/>
          <w:szCs w:val="18"/>
        </w:rPr>
        <w:t>6</w:t>
      </w:r>
    </w:p>
    <w:p w14:paraId="1CA2CFF8" w14:textId="77777777" w:rsidR="00DF558F" w:rsidRPr="00D82DFF" w:rsidRDefault="00DF558F" w:rsidP="00EA6E27">
      <w:pPr>
        <w:spacing w:line="276" w:lineRule="auto"/>
        <w:jc w:val="both"/>
        <w:rPr>
          <w:rFonts w:ascii="Cambria" w:hAnsi="Cambria" w:cstheme="majorHAnsi"/>
          <w:b/>
          <w:sz w:val="18"/>
          <w:szCs w:val="18"/>
        </w:rPr>
      </w:pPr>
    </w:p>
    <w:p w14:paraId="2D110FD2" w14:textId="77777777" w:rsidR="00DF558F" w:rsidRPr="00D82DFF" w:rsidRDefault="00DF558F" w:rsidP="00EA6E27">
      <w:pPr>
        <w:pBdr>
          <w:top w:val="single" w:sz="4" w:space="1" w:color="auto"/>
          <w:bottom w:val="single" w:sz="4" w:space="1" w:color="auto"/>
        </w:pBdr>
        <w:shd w:val="clear" w:color="auto" w:fill="D0CECE" w:themeFill="background2" w:themeFillShade="E6"/>
        <w:spacing w:line="276" w:lineRule="auto"/>
        <w:jc w:val="center"/>
        <w:rPr>
          <w:rFonts w:ascii="Cambria" w:hAnsi="Cambria" w:cstheme="majorHAnsi"/>
          <w:b/>
          <w:sz w:val="18"/>
          <w:szCs w:val="18"/>
        </w:rPr>
      </w:pPr>
      <w:r w:rsidRPr="00D82DFF">
        <w:rPr>
          <w:rFonts w:ascii="Cambria" w:hAnsi="Cambria" w:cstheme="majorHAnsi"/>
          <w:b/>
          <w:sz w:val="18"/>
          <w:szCs w:val="18"/>
        </w:rPr>
        <w:t>PREÂMBULO</w:t>
      </w:r>
    </w:p>
    <w:p w14:paraId="0298C402" w14:textId="77777777" w:rsidR="00DF558F" w:rsidRPr="00D82DFF" w:rsidRDefault="00DF558F" w:rsidP="00EA6E27">
      <w:pPr>
        <w:spacing w:line="276" w:lineRule="auto"/>
        <w:jc w:val="both"/>
        <w:rPr>
          <w:rFonts w:ascii="Cambria" w:hAnsi="Cambria" w:cstheme="majorHAnsi"/>
          <w:sz w:val="18"/>
          <w:szCs w:val="18"/>
        </w:rPr>
      </w:pPr>
    </w:p>
    <w:p w14:paraId="39A4369A" w14:textId="77777777" w:rsidR="00DF558F" w:rsidRPr="00D82DFF" w:rsidRDefault="00DF558F" w:rsidP="00EA6E27">
      <w:pPr>
        <w:spacing w:line="276" w:lineRule="auto"/>
        <w:jc w:val="both"/>
        <w:rPr>
          <w:rFonts w:ascii="Cambria" w:hAnsi="Cambria" w:cstheme="majorHAnsi"/>
          <w:b/>
          <w:sz w:val="18"/>
          <w:szCs w:val="18"/>
        </w:rPr>
      </w:pPr>
      <w:r w:rsidRPr="00D82DFF">
        <w:rPr>
          <w:rFonts w:ascii="Cambria" w:hAnsi="Cambria" w:cstheme="majorHAnsi"/>
          <w:b/>
          <w:sz w:val="18"/>
          <w:szCs w:val="18"/>
        </w:rPr>
        <w:t>CONTRATO QUE ENTRE SI CELEBRAM O MUNICÍPIO DE</w:t>
      </w:r>
      <w:r w:rsidR="00D24B40" w:rsidRPr="00D82DFF">
        <w:rPr>
          <w:rFonts w:ascii="Cambria" w:hAnsi="Cambria" w:cstheme="majorHAnsi"/>
          <w:b/>
          <w:sz w:val="18"/>
          <w:szCs w:val="18"/>
        </w:rPr>
        <w:t xml:space="preserve"> </w:t>
      </w:r>
      <w:r w:rsidR="00437D82" w:rsidRPr="00D82DFF">
        <w:rPr>
          <w:rFonts w:ascii="Cambria" w:hAnsi="Cambria" w:cstheme="majorHAnsi"/>
          <w:b/>
          <w:sz w:val="18"/>
          <w:szCs w:val="18"/>
        </w:rPr>
        <w:t>CAFEARA</w:t>
      </w:r>
      <w:r w:rsidRPr="00D82DFF">
        <w:rPr>
          <w:rFonts w:ascii="Cambria" w:hAnsi="Cambria" w:cstheme="majorHAnsi"/>
          <w:b/>
          <w:sz w:val="18"/>
          <w:szCs w:val="18"/>
        </w:rPr>
        <w:t xml:space="preserve"> – ESTADO DO PARANÁ, E A EMPRESA _________________.</w:t>
      </w:r>
    </w:p>
    <w:p w14:paraId="6BCF7C6D" w14:textId="77777777" w:rsidR="00DF558F" w:rsidRPr="00D82DFF" w:rsidRDefault="00DF558F" w:rsidP="00EA6E27">
      <w:pPr>
        <w:spacing w:line="276" w:lineRule="auto"/>
        <w:jc w:val="both"/>
        <w:rPr>
          <w:rFonts w:ascii="Cambria" w:hAnsi="Cambria" w:cstheme="majorHAnsi"/>
          <w:sz w:val="18"/>
          <w:szCs w:val="18"/>
        </w:rPr>
      </w:pPr>
    </w:p>
    <w:p w14:paraId="11E54136" w14:textId="77777777" w:rsidR="00DF558F" w:rsidRPr="00D82DFF" w:rsidRDefault="00DF558F" w:rsidP="00EA6E27">
      <w:pPr>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O MUNICÍPIO DE </w:t>
      </w:r>
      <w:r w:rsidR="00D24B40" w:rsidRPr="00D82DFF">
        <w:rPr>
          <w:rFonts w:ascii="Cambria" w:hAnsi="Cambria" w:cstheme="majorHAnsi"/>
          <w:color w:val="000000" w:themeColor="text1"/>
          <w:sz w:val="18"/>
          <w:szCs w:val="18"/>
        </w:rPr>
        <w:t>CAFEARA</w:t>
      </w:r>
      <w:r w:rsidRPr="00D82DFF">
        <w:rPr>
          <w:rFonts w:ascii="Cambria" w:hAnsi="Cambria" w:cstheme="majorHAnsi"/>
          <w:color w:val="000000" w:themeColor="text1"/>
          <w:sz w:val="18"/>
          <w:szCs w:val="18"/>
        </w:rPr>
        <w:t>, pessoa jurídica de direito público, inscrito no CNPJ sob n° 75.845.</w:t>
      </w:r>
      <w:r w:rsidR="00D24B40" w:rsidRPr="00D82DFF">
        <w:rPr>
          <w:rFonts w:ascii="Cambria" w:hAnsi="Cambria" w:cstheme="majorHAnsi"/>
          <w:color w:val="000000" w:themeColor="text1"/>
          <w:sz w:val="18"/>
          <w:szCs w:val="18"/>
        </w:rPr>
        <w:t>545</w:t>
      </w:r>
      <w:r w:rsidRPr="00D82DFF">
        <w:rPr>
          <w:rFonts w:ascii="Cambria" w:hAnsi="Cambria" w:cstheme="majorHAnsi"/>
          <w:color w:val="000000" w:themeColor="text1"/>
          <w:sz w:val="18"/>
          <w:szCs w:val="18"/>
        </w:rPr>
        <w:t>/0001-</w:t>
      </w:r>
      <w:r w:rsidR="00D24B40" w:rsidRPr="00D82DFF">
        <w:rPr>
          <w:rFonts w:ascii="Cambria" w:hAnsi="Cambria" w:cstheme="majorHAnsi"/>
          <w:color w:val="000000" w:themeColor="text1"/>
          <w:sz w:val="18"/>
          <w:szCs w:val="18"/>
        </w:rPr>
        <w:t>06</w:t>
      </w:r>
      <w:r w:rsidRPr="00D82DFF">
        <w:rPr>
          <w:rFonts w:ascii="Cambria" w:hAnsi="Cambria" w:cstheme="majorHAnsi"/>
          <w:color w:val="000000" w:themeColor="text1"/>
          <w:sz w:val="18"/>
          <w:szCs w:val="18"/>
        </w:rPr>
        <w:t xml:space="preserve">, estabelecido na </w:t>
      </w:r>
      <w:r w:rsidR="00437D82" w:rsidRPr="00D82DFF">
        <w:rPr>
          <w:rFonts w:ascii="Cambria" w:hAnsi="Cambria" w:cstheme="majorHAnsi"/>
          <w:color w:val="000000" w:themeColor="text1"/>
          <w:sz w:val="18"/>
          <w:szCs w:val="18"/>
        </w:rPr>
        <w:t>Avenida Brasil</w:t>
      </w:r>
      <w:r w:rsidRPr="00D82DFF">
        <w:rPr>
          <w:rFonts w:ascii="Cambria" w:hAnsi="Cambria" w:cstheme="majorHAnsi"/>
          <w:color w:val="000000" w:themeColor="text1"/>
          <w:sz w:val="18"/>
          <w:szCs w:val="18"/>
        </w:rPr>
        <w:t>, nº 18</w:t>
      </w:r>
      <w:r w:rsidR="00437D82" w:rsidRPr="00D82DFF">
        <w:rPr>
          <w:rFonts w:ascii="Cambria" w:hAnsi="Cambria" w:cstheme="majorHAnsi"/>
          <w:color w:val="000000" w:themeColor="text1"/>
          <w:sz w:val="18"/>
          <w:szCs w:val="18"/>
        </w:rPr>
        <w:t>8</w:t>
      </w:r>
      <w:r w:rsidRPr="00D82DFF">
        <w:rPr>
          <w:rFonts w:ascii="Cambria" w:hAnsi="Cambria" w:cstheme="majorHAnsi"/>
          <w:color w:val="000000" w:themeColor="text1"/>
          <w:sz w:val="18"/>
          <w:szCs w:val="18"/>
        </w:rPr>
        <w:t xml:space="preserve">, centro, </w:t>
      </w:r>
      <w:r w:rsidR="00437D82" w:rsidRPr="00D82DFF">
        <w:rPr>
          <w:rFonts w:ascii="Cambria" w:hAnsi="Cambria" w:cstheme="majorHAnsi"/>
          <w:color w:val="000000" w:themeColor="text1"/>
          <w:sz w:val="18"/>
          <w:szCs w:val="18"/>
        </w:rPr>
        <w:t>Cafeara</w:t>
      </w:r>
      <w:r w:rsidRPr="00D82DFF">
        <w:rPr>
          <w:rFonts w:ascii="Cambria" w:hAnsi="Cambria" w:cstheme="majorHAnsi"/>
          <w:color w:val="000000" w:themeColor="text1"/>
          <w:sz w:val="18"/>
          <w:szCs w:val="18"/>
        </w:rPr>
        <w:t xml:space="preserve">, Estado do Paraná, CEP: 86620-000, neste ato representado pelo Prefeito Municipal, Senhor </w:t>
      </w:r>
      <w:r w:rsidR="004A06C2" w:rsidRPr="00D82DFF">
        <w:rPr>
          <w:rFonts w:ascii="Cambria" w:hAnsi="Cambria" w:cstheme="majorHAnsi"/>
          <w:color w:val="000000" w:themeColor="text1"/>
          <w:sz w:val="18"/>
          <w:szCs w:val="18"/>
        </w:rPr>
        <w:t>ELTON FÁBIO LAZARETTI</w:t>
      </w:r>
      <w:r w:rsidRPr="00D82DFF">
        <w:rPr>
          <w:rFonts w:ascii="Cambria" w:hAnsi="Cambria" w:cstheme="majorHAnsi"/>
          <w:color w:val="000000" w:themeColor="text1"/>
          <w:sz w:val="18"/>
          <w:szCs w:val="18"/>
          <w:u w:val="single"/>
        </w:rPr>
        <w:t>,</w:t>
      </w:r>
      <w:r w:rsidRPr="00D82DFF">
        <w:rPr>
          <w:rFonts w:ascii="Cambria" w:hAnsi="Cambria" w:cstheme="majorHAnsi"/>
          <w:color w:val="000000" w:themeColor="text1"/>
          <w:sz w:val="18"/>
          <w:szCs w:val="18"/>
        </w:rPr>
        <w:t xml:space="preserve"> brasileiro, portador da C.I.R.G. nº.</w:t>
      </w:r>
      <w:r w:rsidR="00D60351" w:rsidRPr="00D82DFF">
        <w:rPr>
          <w:rFonts w:ascii="Cambria" w:hAnsi="Cambria" w:cstheme="majorHAnsi"/>
          <w:color w:val="000000" w:themeColor="text1"/>
          <w:sz w:val="18"/>
          <w:szCs w:val="18"/>
        </w:rPr>
        <w:t xml:space="preserve"> 4.934.272-1</w:t>
      </w:r>
      <w:r w:rsidRPr="00D82DFF">
        <w:rPr>
          <w:rFonts w:ascii="Cambria" w:hAnsi="Cambria" w:cstheme="majorHAnsi"/>
          <w:color w:val="000000" w:themeColor="text1"/>
          <w:sz w:val="18"/>
          <w:szCs w:val="18"/>
        </w:rPr>
        <w:t>, inscrito no CPF/MF sob nº.</w:t>
      </w:r>
      <w:r w:rsidR="007243F7" w:rsidRPr="00D82DFF">
        <w:rPr>
          <w:rFonts w:ascii="Cambria" w:hAnsi="Cambria" w:cstheme="majorHAnsi"/>
          <w:color w:val="000000" w:themeColor="text1"/>
          <w:sz w:val="18"/>
          <w:szCs w:val="18"/>
        </w:rPr>
        <w:t xml:space="preserve"> </w:t>
      </w:r>
      <w:r w:rsidR="00D60351" w:rsidRPr="00D82DFF">
        <w:rPr>
          <w:rFonts w:ascii="Cambria" w:hAnsi="Cambria" w:cstheme="majorHAnsi"/>
          <w:color w:val="000000" w:themeColor="text1"/>
          <w:sz w:val="18"/>
          <w:szCs w:val="18"/>
        </w:rPr>
        <w:t>858.230.159-68</w:t>
      </w:r>
      <w:r w:rsidRPr="00D82DFF">
        <w:rPr>
          <w:rFonts w:ascii="Cambria" w:hAnsi="Cambria" w:cstheme="majorHAnsi"/>
          <w:color w:val="000000" w:themeColor="text1"/>
          <w:sz w:val="18"/>
          <w:szCs w:val="18"/>
        </w:rPr>
        <w:t xml:space="preserve">, doravante denominado </w:t>
      </w:r>
      <w:r w:rsidRPr="00D82DFF">
        <w:rPr>
          <w:rFonts w:ascii="Cambria" w:hAnsi="Cambria" w:cstheme="majorHAnsi"/>
          <w:bCs/>
          <w:color w:val="000000" w:themeColor="text1"/>
          <w:sz w:val="18"/>
          <w:szCs w:val="18"/>
        </w:rPr>
        <w:t>CONTRATANTE</w:t>
      </w:r>
      <w:r w:rsidRPr="00D82DFF">
        <w:rPr>
          <w:rFonts w:ascii="Cambria" w:hAnsi="Cambria" w:cstheme="majorHAnsi"/>
          <w:color w:val="000000" w:themeColor="text1"/>
          <w:sz w:val="18"/>
          <w:szCs w:val="18"/>
        </w:rPr>
        <w:t>, e a empresa *********************, inscrita no CNPJ/MF sob o nº ************</w:t>
      </w:r>
      <w:r w:rsidR="00EA6E27" w:rsidRPr="00D82DFF">
        <w:rPr>
          <w:rFonts w:ascii="Cambria" w:hAnsi="Cambria" w:cstheme="majorHAnsi"/>
          <w:color w:val="000000" w:themeColor="text1"/>
          <w:sz w:val="18"/>
          <w:szCs w:val="18"/>
        </w:rPr>
        <w:t xml:space="preserve">*, sediada na Rua ********, nº </w:t>
      </w:r>
      <w:r w:rsidRPr="00D82DFF">
        <w:rPr>
          <w:rFonts w:ascii="Cambria" w:hAnsi="Cambria" w:cstheme="majorHAnsi"/>
          <w:color w:val="000000" w:themeColor="text1"/>
          <w:sz w:val="18"/>
          <w:szCs w:val="18"/>
        </w:rPr>
        <w:t xml:space="preserve">******, **********, ********, Município de **********, Estado do******, CEP: ********, neste ato representada pelo Sr. </w:t>
      </w:r>
      <w:r w:rsidRPr="00D82DFF">
        <w:rPr>
          <w:rFonts w:ascii="Cambria" w:hAnsi="Cambria" w:cstheme="majorHAnsi"/>
          <w:color w:val="000000" w:themeColor="text1"/>
          <w:sz w:val="18"/>
          <w:szCs w:val="18"/>
          <w:u w:val="single"/>
        </w:rPr>
        <w:t>**************</w:t>
      </w:r>
      <w:r w:rsidRPr="00D82DFF">
        <w:rPr>
          <w:rFonts w:ascii="Cambria" w:hAnsi="Cambria" w:cstheme="majorHAnsi"/>
          <w:color w:val="000000" w:themeColor="text1"/>
          <w:sz w:val="18"/>
          <w:szCs w:val="18"/>
        </w:rPr>
        <w:t>, portador(a) da Carteira de Identidade RG nº ********** SSP/PR, e CPF nº ***********, neste ato denominada CONTRATADA, tendo em vista o que dispõe as normas gerais da Lei Federal de Licitações e Contrato Administrativos – Lei n. 14.133/2021 e suas alterações, assim como as demais disposições legais e regulamentares aplicáveis à espécie, celebram o presente contrato mediante as cláusulas e condições seguintes, definidoras dos direitos, obrigações e responsabilidade das partes.</w:t>
      </w:r>
    </w:p>
    <w:p w14:paraId="23035F67" w14:textId="77777777" w:rsidR="00DF558F" w:rsidRPr="00D82DFF" w:rsidRDefault="00DF558F" w:rsidP="00EA6E27">
      <w:pPr>
        <w:spacing w:line="276" w:lineRule="auto"/>
        <w:jc w:val="both"/>
        <w:rPr>
          <w:rFonts w:ascii="Cambria" w:hAnsi="Cambria" w:cstheme="majorHAnsi"/>
          <w:sz w:val="18"/>
          <w:szCs w:val="18"/>
        </w:rPr>
      </w:pPr>
    </w:p>
    <w:p w14:paraId="536FC164" w14:textId="77777777" w:rsidR="00DF558F" w:rsidRPr="00D82DFF" w:rsidRDefault="00DF558F" w:rsidP="00EA6E27">
      <w:pPr>
        <w:pBdr>
          <w:top w:val="single" w:sz="4" w:space="1" w:color="auto"/>
          <w:bottom w:val="single" w:sz="4" w:space="1" w:color="auto"/>
        </w:pBdr>
        <w:shd w:val="clear" w:color="auto" w:fill="D0CECE" w:themeFill="background2" w:themeFillShade="E6"/>
        <w:spacing w:line="276" w:lineRule="auto"/>
        <w:jc w:val="center"/>
        <w:rPr>
          <w:rFonts w:ascii="Cambria" w:hAnsi="Cambria" w:cstheme="majorHAnsi"/>
          <w:b/>
          <w:color w:val="000000"/>
          <w:sz w:val="18"/>
          <w:szCs w:val="18"/>
        </w:rPr>
      </w:pPr>
      <w:r w:rsidRPr="00D82DFF">
        <w:rPr>
          <w:rFonts w:ascii="Cambria" w:hAnsi="Cambria" w:cstheme="majorHAnsi"/>
          <w:b/>
          <w:color w:val="000000"/>
          <w:sz w:val="18"/>
          <w:szCs w:val="18"/>
        </w:rPr>
        <w:t xml:space="preserve"> CLÁUSULA PRIMEIRA – DO OBJETO</w:t>
      </w:r>
    </w:p>
    <w:p w14:paraId="6FAD6A37" w14:textId="77777777" w:rsidR="001D0E59" w:rsidRDefault="001D0E59" w:rsidP="001D0E59">
      <w:pPr>
        <w:spacing w:line="276" w:lineRule="auto"/>
        <w:jc w:val="both"/>
        <w:rPr>
          <w:rFonts w:ascii="Cambria" w:hAnsi="Cambria" w:cs="Calibri"/>
          <w:color w:val="000000"/>
          <w:sz w:val="18"/>
          <w:szCs w:val="18"/>
          <w:lang w:eastAsia="ar-SA"/>
        </w:rPr>
      </w:pPr>
      <w:r w:rsidRPr="001D0E59">
        <w:rPr>
          <w:rFonts w:ascii="Cambria" w:hAnsi="Cambria" w:cs="Calibri"/>
          <w:b/>
          <w:bCs/>
          <w:color w:val="000000"/>
          <w:sz w:val="18"/>
          <w:szCs w:val="18"/>
          <w:lang w:eastAsia="ar-SA"/>
        </w:rPr>
        <w:t>1.1</w:t>
      </w:r>
      <w:r>
        <w:rPr>
          <w:rFonts w:ascii="Cambria" w:hAnsi="Cambria" w:cs="Calibri"/>
          <w:color w:val="000000"/>
          <w:sz w:val="18"/>
          <w:szCs w:val="18"/>
          <w:lang w:eastAsia="ar-SA"/>
        </w:rPr>
        <w:t xml:space="preserve"> </w:t>
      </w:r>
      <w:r w:rsidR="008D37AC" w:rsidRPr="001D0E59">
        <w:rPr>
          <w:rFonts w:ascii="Cambria" w:hAnsi="Cambria" w:cs="Calibri"/>
          <w:color w:val="000000"/>
          <w:sz w:val="18"/>
          <w:szCs w:val="18"/>
          <w:lang w:eastAsia="ar-SA"/>
        </w:rPr>
        <w:t>Contratação de empresa especializada para a execução de serviços técnicos de investigação geotécnica e levantamento topográfico, compreendendo a realização de Sondagem à Percussão (SPT) ou Sondagem Rotativa Mista, elaboração de Laudo de Fundação, Ensaio de Percolação do Solo e Levantamento Topográfico Planialtimétrico, no terreno destinado à construção da sede do Centro de Referência de Assistência Social – CRAS do Município de Cafeara/PR.</w:t>
      </w:r>
      <w:r w:rsidRPr="001D0E59">
        <w:rPr>
          <w:rFonts w:ascii="Cambria" w:hAnsi="Cambria" w:cs="Calibri"/>
          <w:color w:val="000000"/>
          <w:sz w:val="18"/>
          <w:szCs w:val="18"/>
          <w:lang w:eastAsia="ar-SA"/>
        </w:rPr>
        <w:t xml:space="preserve"> </w:t>
      </w:r>
      <w:r>
        <w:rPr>
          <w:rFonts w:ascii="Cambria" w:hAnsi="Cambria" w:cs="Calibri"/>
          <w:color w:val="000000"/>
          <w:sz w:val="18"/>
          <w:szCs w:val="18"/>
          <w:lang w:eastAsia="ar-SA"/>
        </w:rPr>
        <w:t xml:space="preserve">1.2 </w:t>
      </w:r>
    </w:p>
    <w:p w14:paraId="662D1406" w14:textId="77777777" w:rsidR="001D0E59" w:rsidRDefault="001D0E59" w:rsidP="001D0E59">
      <w:pPr>
        <w:spacing w:line="276" w:lineRule="auto"/>
        <w:jc w:val="both"/>
        <w:rPr>
          <w:rFonts w:ascii="Cambria" w:hAnsi="Cambria" w:cs="Calibri"/>
          <w:color w:val="000000"/>
          <w:sz w:val="18"/>
          <w:szCs w:val="18"/>
          <w:lang w:eastAsia="ar-SA"/>
        </w:rPr>
      </w:pPr>
    </w:p>
    <w:p w14:paraId="0C1BAC04" w14:textId="6AD0C547" w:rsidR="001D0E59" w:rsidRDefault="001D0E59" w:rsidP="001D0E59">
      <w:pPr>
        <w:spacing w:line="276" w:lineRule="auto"/>
        <w:jc w:val="both"/>
        <w:rPr>
          <w:rFonts w:ascii="Cambria" w:hAnsi="Cambria" w:cs="Calibri"/>
          <w:b/>
          <w:sz w:val="18"/>
          <w:szCs w:val="18"/>
        </w:rPr>
      </w:pPr>
      <w:r w:rsidRPr="00E61DF2">
        <w:rPr>
          <w:rFonts w:ascii="Cambria" w:hAnsi="Cambria" w:cs="Calibri"/>
          <w:b/>
          <w:sz w:val="18"/>
          <w:szCs w:val="18"/>
        </w:rPr>
        <w:t>Especificações</w:t>
      </w:r>
    </w:p>
    <w:p w14:paraId="1CA2BD05" w14:textId="77777777" w:rsidR="001D0E59" w:rsidRDefault="001D0E59" w:rsidP="001D0E59">
      <w:pPr>
        <w:spacing w:line="276" w:lineRule="auto"/>
        <w:jc w:val="both"/>
        <w:rPr>
          <w:rFonts w:ascii="Cambria" w:hAnsi="Cambria" w:cs="Calibri"/>
          <w:b/>
          <w:sz w:val="18"/>
          <w:szCs w:val="18"/>
        </w:rPr>
      </w:pPr>
    </w:p>
    <w:p w14:paraId="2A3A18B2" w14:textId="77777777" w:rsidR="001D0E59" w:rsidRDefault="001D0E59" w:rsidP="001D0E59">
      <w:pPr>
        <w:framePr w:hSpace="141" w:wrap="around" w:vAnchor="text" w:hAnchor="text" w:xAlign="center" w:y="1"/>
        <w:spacing w:line="276" w:lineRule="auto"/>
        <w:suppressOverlap/>
        <w:jc w:val="both"/>
        <w:rPr>
          <w:rFonts w:ascii="Cambria" w:hAnsi="Cambria" w:cs="Calibri"/>
          <w:b/>
          <w:bCs/>
          <w:color w:val="000000"/>
          <w:sz w:val="18"/>
          <w:szCs w:val="18"/>
          <w:lang w:eastAsia="ar-SA"/>
        </w:rPr>
      </w:pPr>
      <w:r>
        <w:rPr>
          <w:rFonts w:ascii="Cambria" w:hAnsi="Cambria" w:cs="Calibri"/>
          <w:b/>
          <w:bCs/>
          <w:color w:val="000000"/>
          <w:sz w:val="18"/>
          <w:szCs w:val="18"/>
          <w:lang w:eastAsia="ar-SA"/>
        </w:rPr>
        <w:t xml:space="preserve">1.2.1 </w:t>
      </w:r>
      <w:r w:rsidRPr="00D033E9">
        <w:rPr>
          <w:rFonts w:ascii="Cambria" w:hAnsi="Cambria" w:cs="Calibri"/>
          <w:b/>
          <w:bCs/>
          <w:color w:val="000000"/>
          <w:sz w:val="18"/>
          <w:szCs w:val="18"/>
          <w:lang w:eastAsia="ar-SA"/>
        </w:rPr>
        <w:t>Local de Execução dos Serviços:</w:t>
      </w:r>
      <w:r>
        <w:rPr>
          <w:rFonts w:ascii="Cambria" w:hAnsi="Cambria" w:cs="Calibri"/>
          <w:b/>
          <w:bCs/>
          <w:color w:val="000000"/>
          <w:sz w:val="18"/>
          <w:szCs w:val="18"/>
          <w:lang w:eastAsia="ar-SA"/>
        </w:rPr>
        <w:t xml:space="preserve"> </w:t>
      </w:r>
    </w:p>
    <w:p w14:paraId="11D24121" w14:textId="77777777" w:rsidR="001D0E59" w:rsidRDefault="001D0E59" w:rsidP="001D0E59">
      <w:pPr>
        <w:framePr w:hSpace="141" w:wrap="around" w:vAnchor="text" w:hAnchor="text" w:xAlign="center" w:y="1"/>
        <w:spacing w:line="276" w:lineRule="auto"/>
        <w:suppressOverlap/>
        <w:jc w:val="both"/>
        <w:rPr>
          <w:rFonts w:ascii="Cambria" w:hAnsi="Cambria" w:cs="Calibri"/>
          <w:bCs/>
          <w:sz w:val="18"/>
          <w:szCs w:val="18"/>
        </w:rPr>
      </w:pPr>
      <w:r w:rsidRPr="005F60DF">
        <w:rPr>
          <w:rFonts w:ascii="Cambria" w:hAnsi="Cambria" w:cs="Calibri"/>
          <w:color w:val="000000"/>
          <w:sz w:val="18"/>
          <w:szCs w:val="18"/>
          <w:lang w:eastAsia="ar-SA"/>
        </w:rPr>
        <w:t>Terreno localizado na Rua Silvio Piccinini, n° 289, Lote 03-A, Quadra 11, Centro, Cafeara/PR, com dimensões de 25,00 m x 40,00 m, totalizando 1.000,00 m² de área.</w:t>
      </w:r>
    </w:p>
    <w:p w14:paraId="4A194802" w14:textId="77777777" w:rsidR="001D0E59" w:rsidRDefault="001D0E59" w:rsidP="001D0E59">
      <w:pPr>
        <w:spacing w:line="276" w:lineRule="auto"/>
        <w:jc w:val="both"/>
        <w:rPr>
          <w:rFonts w:ascii="Cambria" w:hAnsi="Cambria" w:cs="Calibri"/>
          <w:color w:val="000000"/>
          <w:sz w:val="18"/>
          <w:szCs w:val="18"/>
          <w:lang w:eastAsia="ar-SA"/>
        </w:rPr>
      </w:pPr>
    </w:p>
    <w:p w14:paraId="46EC5755" w14:textId="77777777" w:rsidR="001D0E59" w:rsidRDefault="001D0E59" w:rsidP="001D0E59">
      <w:pPr>
        <w:spacing w:line="276" w:lineRule="auto"/>
        <w:jc w:val="both"/>
        <w:rPr>
          <w:rFonts w:ascii="Cambria" w:hAnsi="Cambria" w:cs="Calibri"/>
          <w:b/>
          <w:bCs/>
          <w:color w:val="000000"/>
          <w:sz w:val="18"/>
          <w:szCs w:val="18"/>
          <w:lang w:eastAsia="ar-SA"/>
        </w:rPr>
      </w:pPr>
      <w:r>
        <w:rPr>
          <w:rFonts w:ascii="Cambria" w:hAnsi="Cambria" w:cs="Calibri"/>
          <w:b/>
          <w:bCs/>
          <w:color w:val="000000"/>
          <w:sz w:val="18"/>
          <w:szCs w:val="18"/>
          <w:lang w:eastAsia="ar-SA"/>
        </w:rPr>
        <w:t xml:space="preserve">1.2.2 </w:t>
      </w:r>
      <w:r w:rsidRPr="00D033E9">
        <w:rPr>
          <w:rFonts w:ascii="Cambria" w:hAnsi="Cambria" w:cs="Calibri"/>
          <w:b/>
          <w:bCs/>
          <w:color w:val="000000"/>
          <w:sz w:val="18"/>
          <w:szCs w:val="18"/>
          <w:lang w:eastAsia="ar-SA"/>
        </w:rPr>
        <w:t>Sondagem:</w:t>
      </w:r>
      <w:r>
        <w:rPr>
          <w:rFonts w:ascii="Cambria" w:hAnsi="Cambria" w:cs="Calibri"/>
          <w:b/>
          <w:bCs/>
          <w:color w:val="000000"/>
          <w:sz w:val="18"/>
          <w:szCs w:val="18"/>
          <w:lang w:eastAsia="ar-SA"/>
        </w:rPr>
        <w:t xml:space="preserve"> </w:t>
      </w:r>
    </w:p>
    <w:p w14:paraId="73DF3337" w14:textId="77777777" w:rsidR="001D0E59" w:rsidRPr="00805EAD" w:rsidRDefault="001D0E59" w:rsidP="001D0E59">
      <w:pPr>
        <w:spacing w:line="276" w:lineRule="auto"/>
        <w:jc w:val="both"/>
        <w:rPr>
          <w:rFonts w:ascii="Cambria" w:hAnsi="Cambria" w:cs="Calibri"/>
          <w:b/>
          <w:bCs/>
          <w:color w:val="000000"/>
          <w:sz w:val="18"/>
          <w:szCs w:val="18"/>
          <w:lang w:eastAsia="ar-SA"/>
        </w:rPr>
      </w:pPr>
      <w:r w:rsidRPr="005F60DF">
        <w:rPr>
          <w:rFonts w:ascii="Cambria" w:hAnsi="Cambria" w:cs="Calibri"/>
          <w:color w:val="000000"/>
          <w:sz w:val="18"/>
          <w:szCs w:val="18"/>
          <w:lang w:eastAsia="ar-SA"/>
        </w:rPr>
        <w:t>Serviço destinado à exploração e reconhecimento do tipo de solo, a ser executado conforme as normas NBR 6484/2001 e NBR 8036/1983, com a realização de no mínimo 03 (três) furos de sondagem SPT com profundidade de 15,00 m ou até atingir a impenetrabilidade, devendo os furos ser distribuídos na área de projeção da edificação pretendida.</w:t>
      </w:r>
    </w:p>
    <w:p w14:paraId="54BCAEEE" w14:textId="77777777" w:rsidR="001D0E59" w:rsidRPr="005F60DF" w:rsidRDefault="001D0E59" w:rsidP="001D0E59">
      <w:pPr>
        <w:spacing w:before="240" w:line="276" w:lineRule="auto"/>
        <w:jc w:val="both"/>
        <w:rPr>
          <w:rFonts w:ascii="Cambria" w:hAnsi="Cambria" w:cs="Calibri"/>
          <w:color w:val="000000"/>
          <w:sz w:val="18"/>
          <w:szCs w:val="18"/>
          <w:lang w:eastAsia="ar-SA"/>
        </w:rPr>
      </w:pPr>
      <w:r w:rsidRPr="005F60DF">
        <w:rPr>
          <w:rFonts w:ascii="Cambria" w:hAnsi="Cambria" w:cs="Calibri"/>
          <w:color w:val="000000"/>
          <w:sz w:val="18"/>
          <w:szCs w:val="18"/>
          <w:lang w:eastAsia="ar-SA"/>
        </w:rPr>
        <w:t>A empresa contratada deverá apresentar memorial descritivo, relatório técnico com os perfis geotécnicos do terreno, relatório fotográfico e ART e/ou RRT correspondentes.</w:t>
      </w:r>
    </w:p>
    <w:p w14:paraId="658FB44E" w14:textId="77777777" w:rsidR="001D0E59" w:rsidRDefault="001D0E59" w:rsidP="001D0E59">
      <w:pPr>
        <w:spacing w:before="240" w:line="276" w:lineRule="auto"/>
        <w:jc w:val="both"/>
        <w:rPr>
          <w:rFonts w:ascii="Cambria" w:hAnsi="Cambria" w:cs="Calibri"/>
          <w:color w:val="000000"/>
          <w:sz w:val="18"/>
          <w:szCs w:val="18"/>
          <w:lang w:eastAsia="ar-SA"/>
        </w:rPr>
      </w:pPr>
      <w:r w:rsidRPr="005F60DF">
        <w:rPr>
          <w:rFonts w:ascii="Cambria" w:hAnsi="Cambria" w:cs="Calibri"/>
          <w:color w:val="000000"/>
          <w:sz w:val="18"/>
          <w:szCs w:val="18"/>
          <w:lang w:eastAsia="ar-SA"/>
        </w:rPr>
        <w:t>Caso o solo apresente indícios de ser rochoso ou possua afloramentos de rochas ou matacões, deverá ser executada Sondagem Rotativa Mista, em substituição à sondagem SPT.</w:t>
      </w:r>
    </w:p>
    <w:p w14:paraId="5504F7FD" w14:textId="77777777" w:rsidR="001D0E59" w:rsidRDefault="001D0E59" w:rsidP="001D0E59">
      <w:pPr>
        <w:spacing w:line="276" w:lineRule="auto"/>
        <w:jc w:val="both"/>
        <w:rPr>
          <w:rFonts w:ascii="Cambria" w:hAnsi="Cambria" w:cs="Calibri"/>
          <w:color w:val="000000"/>
          <w:sz w:val="18"/>
          <w:szCs w:val="18"/>
          <w:lang w:eastAsia="ar-SA"/>
        </w:rPr>
      </w:pPr>
    </w:p>
    <w:p w14:paraId="3AAA9514" w14:textId="77777777" w:rsidR="001D0E59" w:rsidRDefault="001D0E59" w:rsidP="001D0E59">
      <w:pPr>
        <w:spacing w:line="276" w:lineRule="auto"/>
        <w:jc w:val="both"/>
        <w:rPr>
          <w:rFonts w:ascii="Cambria" w:hAnsi="Cambria" w:cs="Calibri"/>
          <w:b/>
          <w:bCs/>
          <w:color w:val="000000"/>
          <w:sz w:val="18"/>
          <w:szCs w:val="18"/>
          <w:lang w:eastAsia="ar-SA"/>
        </w:rPr>
      </w:pPr>
      <w:r>
        <w:rPr>
          <w:rFonts w:ascii="Cambria" w:hAnsi="Cambria" w:cs="Calibri"/>
          <w:b/>
          <w:bCs/>
          <w:color w:val="000000"/>
          <w:sz w:val="18"/>
          <w:szCs w:val="18"/>
          <w:lang w:eastAsia="ar-SA"/>
        </w:rPr>
        <w:t xml:space="preserve">1.2.3 </w:t>
      </w:r>
      <w:r w:rsidRPr="002C3211">
        <w:rPr>
          <w:rFonts w:ascii="Cambria" w:hAnsi="Cambria" w:cs="Calibri"/>
          <w:b/>
          <w:bCs/>
          <w:color w:val="000000"/>
          <w:sz w:val="18"/>
          <w:szCs w:val="18"/>
          <w:lang w:eastAsia="ar-SA"/>
        </w:rPr>
        <w:t>Laudo de Fundação</w:t>
      </w:r>
      <w:r>
        <w:rPr>
          <w:rFonts w:ascii="Cambria" w:hAnsi="Cambria" w:cs="Calibri"/>
          <w:b/>
          <w:bCs/>
          <w:color w:val="000000"/>
          <w:sz w:val="18"/>
          <w:szCs w:val="18"/>
          <w:lang w:eastAsia="ar-SA"/>
        </w:rPr>
        <w:t xml:space="preserve">: </w:t>
      </w:r>
    </w:p>
    <w:p w14:paraId="3D25F6E2" w14:textId="77777777" w:rsidR="001D0E59" w:rsidRDefault="001D0E59" w:rsidP="001D0E59">
      <w:pPr>
        <w:spacing w:line="276" w:lineRule="auto"/>
        <w:jc w:val="both"/>
        <w:rPr>
          <w:rFonts w:ascii="Cambria" w:hAnsi="Cambria" w:cs="Calibri"/>
          <w:color w:val="000000"/>
          <w:sz w:val="18"/>
          <w:szCs w:val="18"/>
          <w:lang w:eastAsia="ar-SA"/>
        </w:rPr>
      </w:pPr>
      <w:r w:rsidRPr="005F60DF">
        <w:rPr>
          <w:rFonts w:ascii="Cambria" w:hAnsi="Cambria" w:cs="Calibri"/>
          <w:color w:val="000000"/>
          <w:sz w:val="18"/>
          <w:szCs w:val="18"/>
          <w:lang w:eastAsia="ar-SA"/>
        </w:rPr>
        <w:t>Documento técnico elaborado com base na análise dos resultados obtidos nos ensaios e perfis geotécnicos, contendo a indicação da solução de fundação mais adequada ao terreno estudado</w:t>
      </w:r>
      <w:r>
        <w:rPr>
          <w:rFonts w:ascii="Cambria" w:hAnsi="Cambria" w:cs="Calibri"/>
          <w:color w:val="000000"/>
          <w:sz w:val="18"/>
          <w:szCs w:val="18"/>
          <w:lang w:eastAsia="ar-SA"/>
        </w:rPr>
        <w:t xml:space="preserve">. </w:t>
      </w:r>
    </w:p>
    <w:p w14:paraId="747D150A" w14:textId="77777777" w:rsidR="001D0E59" w:rsidRDefault="001D0E59" w:rsidP="001D0E59">
      <w:pPr>
        <w:spacing w:line="276" w:lineRule="auto"/>
        <w:jc w:val="both"/>
        <w:rPr>
          <w:rFonts w:ascii="Cambria" w:hAnsi="Cambria" w:cs="Calibri"/>
          <w:color w:val="000000"/>
          <w:sz w:val="18"/>
          <w:szCs w:val="18"/>
          <w:lang w:eastAsia="ar-SA"/>
        </w:rPr>
      </w:pPr>
    </w:p>
    <w:p w14:paraId="7D9D11C5" w14:textId="77777777" w:rsidR="001D0E59" w:rsidRPr="005F60DF" w:rsidRDefault="001D0E59" w:rsidP="001D0E59">
      <w:pPr>
        <w:spacing w:line="276" w:lineRule="auto"/>
        <w:jc w:val="both"/>
        <w:rPr>
          <w:rFonts w:ascii="Cambria" w:hAnsi="Cambria" w:cs="Calibri"/>
          <w:color w:val="000000"/>
          <w:sz w:val="18"/>
          <w:szCs w:val="18"/>
          <w:lang w:eastAsia="ar-SA"/>
        </w:rPr>
      </w:pPr>
      <w:r w:rsidRPr="005F60DF">
        <w:rPr>
          <w:rFonts w:ascii="Cambria" w:hAnsi="Cambria" w:cs="Calibri"/>
          <w:color w:val="000000"/>
          <w:sz w:val="18"/>
          <w:szCs w:val="18"/>
          <w:lang w:eastAsia="ar-SA"/>
        </w:rPr>
        <w:t>Observação: Não será aceita Sondagem à Trado, por não fornecer informações suficientes para a elaboração do Projeto de Implantação Estrutural – Fundação.</w:t>
      </w:r>
    </w:p>
    <w:p w14:paraId="0DBFBD90" w14:textId="77777777" w:rsidR="001D0E59" w:rsidRPr="00DC639F" w:rsidRDefault="001D0E59" w:rsidP="001D0E59">
      <w:pPr>
        <w:pStyle w:val="NormalWeb"/>
        <w:spacing w:line="276" w:lineRule="auto"/>
        <w:rPr>
          <w:rFonts w:ascii="Cambria" w:hAnsi="Cambria" w:cs="Calibri"/>
          <w:b/>
          <w:bCs/>
          <w:color w:val="000000"/>
          <w:sz w:val="18"/>
          <w:szCs w:val="18"/>
          <w:lang w:eastAsia="ar-SA"/>
        </w:rPr>
      </w:pPr>
      <w:r>
        <w:rPr>
          <w:rFonts w:ascii="Cambria" w:hAnsi="Cambria" w:cs="Calibri"/>
          <w:b/>
          <w:bCs/>
          <w:color w:val="000000"/>
          <w:sz w:val="18"/>
          <w:szCs w:val="18"/>
          <w:lang w:eastAsia="ar-SA"/>
        </w:rPr>
        <w:t xml:space="preserve">1.2.4 </w:t>
      </w:r>
      <w:r w:rsidRPr="00F76BC3">
        <w:rPr>
          <w:rFonts w:ascii="Cambria" w:hAnsi="Cambria" w:cs="Calibri"/>
          <w:b/>
          <w:bCs/>
          <w:color w:val="000000"/>
          <w:sz w:val="18"/>
          <w:szCs w:val="18"/>
          <w:lang w:eastAsia="ar-SA"/>
        </w:rPr>
        <w:t>Percolação do Solo:</w:t>
      </w:r>
      <w:r>
        <w:rPr>
          <w:rFonts w:ascii="Cambria" w:hAnsi="Cambria" w:cs="Calibri"/>
          <w:b/>
          <w:bCs/>
          <w:color w:val="000000"/>
          <w:sz w:val="18"/>
          <w:szCs w:val="18"/>
          <w:lang w:eastAsia="ar-SA"/>
        </w:rPr>
        <w:br/>
      </w:r>
      <w:r w:rsidRPr="005F60DF">
        <w:rPr>
          <w:rFonts w:ascii="Cambria" w:hAnsi="Cambria" w:cs="Calibri"/>
          <w:color w:val="000000"/>
          <w:sz w:val="18"/>
          <w:szCs w:val="18"/>
          <w:lang w:eastAsia="ar-SA"/>
        </w:rPr>
        <w:t>Ensaio destinado a determinar a taxa de infiltração do solo, conforme NBR 17076/2024, devendo ser realizados no mínimo 03 (três) pontos de ensaio, distribuídos adequadamente na área do terreno.</w:t>
      </w:r>
    </w:p>
    <w:p w14:paraId="0FD7EEB2" w14:textId="77777777" w:rsidR="001D0E59" w:rsidRDefault="001D0E59" w:rsidP="001D0E59">
      <w:pPr>
        <w:pStyle w:val="NormalWeb"/>
        <w:spacing w:line="276" w:lineRule="auto"/>
        <w:rPr>
          <w:rFonts w:ascii="Cambria" w:hAnsi="Cambria" w:cs="Calibri"/>
          <w:color w:val="000000"/>
          <w:sz w:val="18"/>
          <w:szCs w:val="18"/>
          <w:lang w:eastAsia="ar-SA"/>
        </w:rPr>
      </w:pPr>
      <w:r w:rsidRPr="005F60DF">
        <w:rPr>
          <w:rFonts w:ascii="Cambria" w:hAnsi="Cambria" w:cs="Calibri"/>
          <w:color w:val="000000"/>
          <w:sz w:val="18"/>
          <w:szCs w:val="18"/>
          <w:lang w:eastAsia="ar-SA"/>
        </w:rPr>
        <w:lastRenderedPageBreak/>
        <w:t>O relatório final deverá apresentar, de forma clara e objetiva, a taxa de percolação e a taxa de aplicação diária, acompanhadas de memorial descritivo, metodologia adotada e ART/RRT do responsável técnico.</w:t>
      </w:r>
    </w:p>
    <w:p w14:paraId="69ECCAAC" w14:textId="77777777" w:rsidR="001D0E59" w:rsidRPr="00805EAD" w:rsidRDefault="001D0E59" w:rsidP="001D0E59">
      <w:pPr>
        <w:pStyle w:val="NormalWeb"/>
        <w:spacing w:line="276" w:lineRule="auto"/>
        <w:rPr>
          <w:rFonts w:ascii="Cambria" w:hAnsi="Cambria" w:cs="Calibri"/>
          <w:b/>
          <w:bCs/>
          <w:color w:val="000000"/>
          <w:sz w:val="18"/>
          <w:szCs w:val="18"/>
          <w:lang w:eastAsia="ar-SA"/>
        </w:rPr>
      </w:pPr>
      <w:r>
        <w:rPr>
          <w:rFonts w:ascii="Cambria" w:hAnsi="Cambria" w:cs="Calibri"/>
          <w:b/>
          <w:bCs/>
          <w:color w:val="000000"/>
          <w:sz w:val="18"/>
          <w:szCs w:val="18"/>
          <w:lang w:eastAsia="ar-SA"/>
        </w:rPr>
        <w:t xml:space="preserve">1.2.5 </w:t>
      </w:r>
      <w:r w:rsidRPr="00561CBE">
        <w:rPr>
          <w:rFonts w:ascii="Cambria" w:hAnsi="Cambria" w:cs="Calibri"/>
          <w:b/>
          <w:bCs/>
          <w:color w:val="000000"/>
          <w:sz w:val="18"/>
          <w:szCs w:val="18"/>
          <w:lang w:eastAsia="ar-SA"/>
        </w:rPr>
        <w:t>Levantamento Topográfico Planialtimétrico:</w:t>
      </w:r>
      <w:r>
        <w:rPr>
          <w:rFonts w:ascii="Cambria" w:hAnsi="Cambria" w:cs="Calibri"/>
          <w:b/>
          <w:bCs/>
          <w:color w:val="000000"/>
          <w:sz w:val="18"/>
          <w:szCs w:val="18"/>
          <w:lang w:eastAsia="ar-SA"/>
        </w:rPr>
        <w:t xml:space="preserve"> </w:t>
      </w:r>
      <w:r>
        <w:rPr>
          <w:rFonts w:ascii="Cambria" w:hAnsi="Cambria" w:cs="Calibri"/>
          <w:b/>
          <w:bCs/>
          <w:color w:val="000000"/>
          <w:sz w:val="18"/>
          <w:szCs w:val="18"/>
          <w:lang w:eastAsia="ar-SA"/>
        </w:rPr>
        <w:br/>
      </w:r>
      <w:r w:rsidRPr="00805EAD">
        <w:rPr>
          <w:rFonts w:ascii="Cambria" w:hAnsi="Cambria" w:cs="Calibri"/>
          <w:color w:val="000000"/>
          <w:sz w:val="18"/>
          <w:szCs w:val="18"/>
          <w:lang w:eastAsia="ar-SA"/>
        </w:rPr>
        <w:t>O levantamento deverá atender às normas NBR 13133/1996 e NBR 13133/2021, classe II PA</w:t>
      </w:r>
      <w:r>
        <w:rPr>
          <w:rFonts w:ascii="Cambria" w:hAnsi="Cambria" w:cs="Calibri"/>
          <w:color w:val="000000"/>
          <w:sz w:val="18"/>
          <w:szCs w:val="18"/>
          <w:lang w:eastAsia="ar-SA"/>
        </w:rPr>
        <w:t>C</w:t>
      </w:r>
      <w:r w:rsidRPr="00805EAD">
        <w:rPr>
          <w:rFonts w:ascii="Cambria" w:hAnsi="Cambria" w:cs="Calibri"/>
          <w:color w:val="000000"/>
          <w:sz w:val="18"/>
          <w:szCs w:val="18"/>
          <w:lang w:eastAsia="ar-SA"/>
        </w:rPr>
        <w:t>, em escala mínima de 1:500.</w:t>
      </w:r>
      <w:r>
        <w:rPr>
          <w:rFonts w:ascii="Cambria" w:hAnsi="Cambria" w:cs="Calibri"/>
          <w:color w:val="000000"/>
          <w:sz w:val="18"/>
          <w:szCs w:val="18"/>
          <w:lang w:eastAsia="ar-SA"/>
        </w:rPr>
        <w:t xml:space="preserve"> </w:t>
      </w:r>
    </w:p>
    <w:p w14:paraId="3C28288A" w14:textId="77777777" w:rsidR="001D0E59" w:rsidRPr="00805EAD" w:rsidRDefault="001D0E59" w:rsidP="001D0E59">
      <w:pPr>
        <w:pStyle w:val="NormalWeb"/>
        <w:spacing w:line="276" w:lineRule="auto"/>
        <w:rPr>
          <w:rFonts w:ascii="Cambria" w:hAnsi="Cambria" w:cs="Calibri"/>
          <w:color w:val="000000"/>
          <w:sz w:val="18"/>
          <w:szCs w:val="18"/>
          <w:lang w:eastAsia="ar-SA"/>
        </w:rPr>
      </w:pPr>
      <w:r w:rsidRPr="00805EAD">
        <w:rPr>
          <w:rFonts w:ascii="Cambria" w:hAnsi="Cambria" w:cs="Calibri"/>
          <w:color w:val="000000"/>
          <w:sz w:val="18"/>
          <w:szCs w:val="18"/>
          <w:lang w:eastAsia="ar-SA"/>
        </w:rPr>
        <w:t>Deverão constar os limites e confrontações do terreno, perímetro e área total, alinhamentos de ruas, curvas de nível de metro em metro, coordenadas georreferenciadas e todos os elementos existentes (vegetação, edificações, muros, cercas, postes, bocas de lobo, cursos d’água etc.).</w:t>
      </w:r>
    </w:p>
    <w:p w14:paraId="6BA7F9DE" w14:textId="77777777" w:rsidR="001D0E59" w:rsidRPr="00561CBE" w:rsidRDefault="001D0E59" w:rsidP="001D0E59">
      <w:pPr>
        <w:framePr w:hSpace="141" w:wrap="around" w:vAnchor="text" w:hAnchor="text" w:xAlign="center" w:y="1"/>
        <w:spacing w:line="276" w:lineRule="auto"/>
        <w:suppressOverlap/>
        <w:jc w:val="both"/>
        <w:rPr>
          <w:rFonts w:ascii="Cambria" w:hAnsi="Cambria" w:cs="Calibri"/>
          <w:color w:val="000000"/>
          <w:sz w:val="18"/>
          <w:szCs w:val="18"/>
          <w:lang w:eastAsia="ar-SA"/>
        </w:rPr>
      </w:pPr>
      <w:r w:rsidRPr="00805EAD">
        <w:rPr>
          <w:rFonts w:ascii="Cambria" w:hAnsi="Cambria" w:cs="Calibri"/>
          <w:color w:val="000000"/>
          <w:sz w:val="18"/>
          <w:szCs w:val="18"/>
          <w:lang w:eastAsia="ar-SA"/>
        </w:rPr>
        <w:t>O produto final deverá ser entregue em DWG e PDF, com memorial descritivo, relatório fotográfico e ART/RRT. O levantamento deverá refletir fielmente a situação do terreno, servindo de base para o Projeto de Implantação dos CRAS e CREAS.</w:t>
      </w:r>
    </w:p>
    <w:p w14:paraId="5660921E" w14:textId="26299B48" w:rsidR="001D0E59" w:rsidRPr="001D0E59" w:rsidRDefault="001D0E59" w:rsidP="001D0E59">
      <w:pPr>
        <w:jc w:val="both"/>
        <w:rPr>
          <w:rFonts w:ascii="Cambria" w:hAnsi="Cambria" w:cs="Calibri"/>
          <w:color w:val="000000"/>
          <w:sz w:val="18"/>
          <w:szCs w:val="18"/>
          <w:lang w:eastAsia="ar-SA"/>
        </w:rPr>
      </w:pPr>
    </w:p>
    <w:p w14:paraId="631C5B7D" w14:textId="77777777" w:rsidR="00DF558F" w:rsidRPr="00D82DFF" w:rsidRDefault="00DF558F" w:rsidP="00EA6E27">
      <w:pPr>
        <w:pBdr>
          <w:top w:val="single" w:sz="4" w:space="1" w:color="auto"/>
          <w:bottom w:val="single" w:sz="4" w:space="1" w:color="auto"/>
        </w:pBdr>
        <w:shd w:val="clear" w:color="auto" w:fill="D0CECE" w:themeFill="background2" w:themeFillShade="E6"/>
        <w:spacing w:line="276" w:lineRule="auto"/>
        <w:jc w:val="center"/>
        <w:rPr>
          <w:rFonts w:ascii="Cambria" w:hAnsi="Cambria" w:cstheme="majorHAnsi"/>
          <w:b/>
          <w:sz w:val="18"/>
          <w:szCs w:val="18"/>
        </w:rPr>
      </w:pPr>
      <w:r w:rsidRPr="00D82DFF">
        <w:rPr>
          <w:rFonts w:ascii="Cambria" w:hAnsi="Cambria" w:cstheme="majorHAnsi"/>
          <w:b/>
          <w:sz w:val="18"/>
          <w:szCs w:val="18"/>
        </w:rPr>
        <w:t>CLÁUSULA SEGUNDA – VALIDADE DO CONTRATO</w:t>
      </w:r>
    </w:p>
    <w:p w14:paraId="51EEAD94" w14:textId="22A61BE7" w:rsidR="00DF558F" w:rsidRPr="00D82DFF" w:rsidRDefault="00C3437A" w:rsidP="00EA6E27">
      <w:pPr>
        <w:pStyle w:val="ParagraphStyle"/>
        <w:tabs>
          <w:tab w:val="left" w:pos="360"/>
        </w:tabs>
        <w:spacing w:line="276" w:lineRule="auto"/>
        <w:jc w:val="both"/>
        <w:rPr>
          <w:rFonts w:ascii="Cambria" w:hAnsi="Cambria" w:cstheme="majorHAnsi"/>
          <w:b/>
          <w:bCs/>
          <w:sz w:val="18"/>
          <w:szCs w:val="18"/>
        </w:rPr>
      </w:pPr>
      <w:r w:rsidRPr="00D82DFF">
        <w:rPr>
          <w:rFonts w:ascii="Cambria" w:hAnsi="Cambria" w:cstheme="majorHAnsi"/>
          <w:b/>
          <w:sz w:val="18"/>
          <w:szCs w:val="18"/>
        </w:rPr>
        <w:t>2.1</w:t>
      </w:r>
      <w:r w:rsidRPr="00D82DFF">
        <w:rPr>
          <w:rFonts w:ascii="Cambria" w:hAnsi="Cambria" w:cstheme="majorHAnsi"/>
          <w:color w:val="0000FF"/>
          <w:sz w:val="18"/>
          <w:szCs w:val="18"/>
        </w:rPr>
        <w:t>.</w:t>
      </w:r>
      <w:r w:rsidR="005D674A" w:rsidRPr="00D82DFF">
        <w:rPr>
          <w:rFonts w:ascii="Cambria" w:hAnsi="Cambria" w:cstheme="majorHAnsi"/>
          <w:color w:val="0000FF"/>
          <w:sz w:val="18"/>
          <w:szCs w:val="18"/>
        </w:rPr>
        <w:t xml:space="preserve"> </w:t>
      </w:r>
      <w:r w:rsidR="00DF558F" w:rsidRPr="008D37AC">
        <w:rPr>
          <w:rFonts w:ascii="Cambria" w:hAnsi="Cambria" w:cstheme="majorHAnsi"/>
          <w:sz w:val="18"/>
          <w:szCs w:val="18"/>
        </w:rPr>
        <w:t>O CONTRATO, a ser firmad</w:t>
      </w:r>
      <w:r w:rsidR="00964B44" w:rsidRPr="008D37AC">
        <w:rPr>
          <w:rFonts w:ascii="Cambria" w:hAnsi="Cambria" w:cstheme="majorHAnsi"/>
          <w:sz w:val="18"/>
          <w:szCs w:val="18"/>
        </w:rPr>
        <w:t>o</w:t>
      </w:r>
      <w:r w:rsidR="00DF558F" w:rsidRPr="008D37AC">
        <w:rPr>
          <w:rFonts w:ascii="Cambria" w:hAnsi="Cambria" w:cstheme="majorHAnsi"/>
          <w:sz w:val="18"/>
          <w:szCs w:val="18"/>
        </w:rPr>
        <w:t xml:space="preserve"> entre a Prefeitura Municipal de </w:t>
      </w:r>
      <w:r w:rsidR="001B5DA2" w:rsidRPr="008D37AC">
        <w:rPr>
          <w:rFonts w:ascii="Cambria" w:hAnsi="Cambria" w:cstheme="majorHAnsi"/>
          <w:sz w:val="18"/>
          <w:szCs w:val="18"/>
        </w:rPr>
        <w:t>Cafeara</w:t>
      </w:r>
      <w:r w:rsidR="00DF558F" w:rsidRPr="008D37AC">
        <w:rPr>
          <w:rFonts w:ascii="Cambria" w:hAnsi="Cambria" w:cstheme="majorHAnsi"/>
          <w:sz w:val="18"/>
          <w:szCs w:val="18"/>
        </w:rPr>
        <w:t xml:space="preserve"> e os vencedores do certame, terá validade de</w:t>
      </w:r>
      <w:r w:rsidR="00280B90" w:rsidRPr="008D37AC">
        <w:rPr>
          <w:rFonts w:ascii="Cambria" w:hAnsi="Cambria" w:cstheme="majorHAnsi"/>
          <w:sz w:val="18"/>
          <w:szCs w:val="18"/>
        </w:rPr>
        <w:t xml:space="preserve"> </w:t>
      </w:r>
      <w:r w:rsidR="008D37AC" w:rsidRPr="008D37AC">
        <w:rPr>
          <w:rFonts w:ascii="Cambria" w:hAnsi="Cambria" w:cstheme="majorHAnsi"/>
          <w:sz w:val="18"/>
          <w:szCs w:val="18"/>
        </w:rPr>
        <w:t>365 dias</w:t>
      </w:r>
      <w:r w:rsidR="008D37AC">
        <w:rPr>
          <w:rFonts w:ascii="Cambria" w:hAnsi="Cambria" w:cstheme="majorHAnsi"/>
          <w:sz w:val="18"/>
          <w:szCs w:val="18"/>
        </w:rPr>
        <w:t xml:space="preserve"> corridos</w:t>
      </w:r>
      <w:r w:rsidR="00DF558F" w:rsidRPr="008D37AC">
        <w:rPr>
          <w:rFonts w:ascii="Cambria" w:hAnsi="Cambria" w:cstheme="majorHAnsi"/>
          <w:sz w:val="18"/>
          <w:szCs w:val="18"/>
        </w:rPr>
        <w:t xml:space="preserve">, a partir da data de sua assinatura, nos termos do </w:t>
      </w:r>
      <w:r w:rsidR="00DF558F" w:rsidRPr="008D37AC">
        <w:rPr>
          <w:rFonts w:ascii="Cambria" w:hAnsi="Cambria" w:cstheme="majorHAnsi"/>
          <w:bCs/>
          <w:sz w:val="18"/>
          <w:szCs w:val="18"/>
        </w:rPr>
        <w:t>Artigo 10</w:t>
      </w:r>
      <w:r w:rsidR="000B2614" w:rsidRPr="008D37AC">
        <w:rPr>
          <w:rFonts w:ascii="Cambria" w:hAnsi="Cambria" w:cstheme="majorHAnsi"/>
          <w:bCs/>
          <w:sz w:val="18"/>
          <w:szCs w:val="18"/>
        </w:rPr>
        <w:t>5</w:t>
      </w:r>
      <w:r w:rsidR="00DF558F" w:rsidRPr="008D37AC">
        <w:rPr>
          <w:rFonts w:ascii="Cambria" w:hAnsi="Cambria" w:cstheme="majorHAnsi"/>
          <w:bCs/>
          <w:sz w:val="18"/>
          <w:szCs w:val="18"/>
        </w:rPr>
        <w:t>, da Lei n. 14.133/2021.</w:t>
      </w:r>
    </w:p>
    <w:p w14:paraId="4C85DCC8" w14:textId="77777777" w:rsidR="00DF558F" w:rsidRPr="00D82DFF" w:rsidRDefault="00DF558F" w:rsidP="00EA6E27">
      <w:pPr>
        <w:spacing w:line="276" w:lineRule="auto"/>
        <w:jc w:val="both"/>
        <w:rPr>
          <w:rFonts w:ascii="Cambria" w:hAnsi="Cambria" w:cstheme="majorHAnsi"/>
          <w:sz w:val="18"/>
          <w:szCs w:val="18"/>
        </w:rPr>
      </w:pPr>
    </w:p>
    <w:p w14:paraId="4673D293" w14:textId="77777777" w:rsidR="00DF558F" w:rsidRPr="00D82DFF" w:rsidRDefault="00DF558F" w:rsidP="00EA6E27">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bCs/>
          <w:sz w:val="18"/>
          <w:szCs w:val="18"/>
        </w:rPr>
      </w:pPr>
      <w:r w:rsidRPr="00D82DFF">
        <w:rPr>
          <w:rFonts w:ascii="Cambria" w:hAnsi="Cambria" w:cstheme="majorHAnsi"/>
          <w:b/>
          <w:bCs/>
          <w:sz w:val="18"/>
          <w:szCs w:val="18"/>
        </w:rPr>
        <w:t>CLÁUSULA TERCEIRA - DA ENTREGA / E FISCALIZAÇÃO DOS ITENS OBJETO D</w:t>
      </w:r>
      <w:r w:rsidR="00494E79" w:rsidRPr="00D82DFF">
        <w:rPr>
          <w:rFonts w:ascii="Cambria" w:hAnsi="Cambria" w:cstheme="majorHAnsi"/>
          <w:b/>
          <w:bCs/>
          <w:sz w:val="18"/>
          <w:szCs w:val="18"/>
        </w:rPr>
        <w:t>A</w:t>
      </w:r>
      <w:r w:rsidRPr="00D82DFF">
        <w:rPr>
          <w:rFonts w:ascii="Cambria" w:hAnsi="Cambria" w:cstheme="majorHAnsi"/>
          <w:b/>
          <w:bCs/>
          <w:sz w:val="18"/>
          <w:szCs w:val="18"/>
        </w:rPr>
        <w:t xml:space="preserve"> </w:t>
      </w:r>
      <w:r w:rsidR="00494E79" w:rsidRPr="00D82DFF">
        <w:rPr>
          <w:rFonts w:ascii="Cambria" w:hAnsi="Cambria" w:cstheme="majorHAnsi"/>
          <w:b/>
          <w:bCs/>
          <w:sz w:val="18"/>
          <w:szCs w:val="18"/>
        </w:rPr>
        <w:t>DISPENSA</w:t>
      </w:r>
    </w:p>
    <w:p w14:paraId="55AC2117" w14:textId="31CA78E4" w:rsidR="00937521" w:rsidRPr="002C3211" w:rsidRDefault="00937521" w:rsidP="00937521">
      <w:pPr>
        <w:pStyle w:val="PargrafodaLista"/>
        <w:framePr w:hSpace="141" w:wrap="around" w:vAnchor="text" w:hAnchor="text" w:xAlign="center" w:y="1"/>
        <w:ind w:left="0"/>
        <w:contextualSpacing w:val="0"/>
        <w:suppressOverlap/>
        <w:jc w:val="both"/>
        <w:rPr>
          <w:rFonts w:ascii="Cambria" w:hAnsi="Cambria" w:cs="Calibri"/>
          <w:b/>
          <w:sz w:val="18"/>
          <w:szCs w:val="18"/>
        </w:rPr>
      </w:pPr>
      <w:bookmarkStart w:id="12" w:name="_Hlk116120358"/>
      <w:r>
        <w:rPr>
          <w:rFonts w:ascii="Cambria" w:hAnsi="Cambria" w:cs="Calibri"/>
          <w:b/>
          <w:sz w:val="18"/>
          <w:szCs w:val="18"/>
        </w:rPr>
        <w:t>3</w:t>
      </w:r>
      <w:r w:rsidRPr="002C3211">
        <w:rPr>
          <w:rFonts w:ascii="Cambria" w:hAnsi="Cambria" w:cs="Calibri"/>
          <w:b/>
          <w:sz w:val="18"/>
          <w:szCs w:val="18"/>
        </w:rPr>
        <w:t>.1. Prazo de entrega/execução</w:t>
      </w:r>
    </w:p>
    <w:p w14:paraId="477E65E4" w14:textId="77777777" w:rsidR="00937521" w:rsidRDefault="00937521" w:rsidP="00937521">
      <w:pPr>
        <w:framePr w:hSpace="141" w:wrap="around" w:vAnchor="text" w:hAnchor="text" w:xAlign="center" w:y="1"/>
        <w:spacing w:line="276" w:lineRule="auto"/>
        <w:suppressOverlap/>
        <w:jc w:val="both"/>
        <w:rPr>
          <w:rFonts w:ascii="Cambria" w:hAnsi="Cambria" w:cs="Calibri"/>
          <w:bCs/>
          <w:sz w:val="18"/>
          <w:szCs w:val="18"/>
        </w:rPr>
      </w:pPr>
      <w:r w:rsidRPr="000E01AE">
        <w:rPr>
          <w:rFonts w:ascii="Cambria" w:hAnsi="Cambria" w:cs="Calibri"/>
          <w:bCs/>
          <w:sz w:val="18"/>
          <w:szCs w:val="18"/>
        </w:rPr>
        <w:t xml:space="preserve">Até </w:t>
      </w:r>
      <w:r>
        <w:rPr>
          <w:rFonts w:ascii="Cambria" w:hAnsi="Cambria" w:cs="Calibri"/>
          <w:bCs/>
          <w:sz w:val="18"/>
          <w:szCs w:val="18"/>
        </w:rPr>
        <w:t>trinta</w:t>
      </w:r>
      <w:r w:rsidRPr="000E01AE">
        <w:rPr>
          <w:rFonts w:ascii="Cambria" w:hAnsi="Cambria" w:cs="Calibri"/>
          <w:bCs/>
          <w:sz w:val="18"/>
          <w:szCs w:val="18"/>
        </w:rPr>
        <w:t xml:space="preserve"> dias úteis contados do dia seguinte ao recebimento da Nota de Empenho, Autorização de Fornecimento ou documento equivalente.</w:t>
      </w:r>
    </w:p>
    <w:p w14:paraId="5717C34E" w14:textId="77777777" w:rsidR="00937521" w:rsidRPr="000E01AE" w:rsidRDefault="00937521" w:rsidP="00937521">
      <w:pPr>
        <w:framePr w:hSpace="141" w:wrap="around" w:vAnchor="text" w:hAnchor="text" w:xAlign="center" w:y="1"/>
        <w:spacing w:line="276" w:lineRule="auto"/>
        <w:suppressOverlap/>
        <w:jc w:val="both"/>
        <w:rPr>
          <w:rFonts w:ascii="Cambria" w:hAnsi="Cambria" w:cs="Calibri"/>
          <w:bCs/>
          <w:sz w:val="18"/>
          <w:szCs w:val="18"/>
        </w:rPr>
      </w:pPr>
    </w:p>
    <w:p w14:paraId="45AC5B41" w14:textId="7256D9B7" w:rsidR="00937521" w:rsidRDefault="00937521" w:rsidP="00937521">
      <w:pPr>
        <w:framePr w:hSpace="141" w:wrap="around" w:vAnchor="text" w:hAnchor="text" w:xAlign="center" w:y="1"/>
        <w:spacing w:line="276" w:lineRule="auto"/>
        <w:suppressOverlap/>
        <w:jc w:val="both"/>
        <w:rPr>
          <w:rFonts w:ascii="Cambria" w:hAnsi="Cambria" w:cs="Calibri"/>
          <w:b/>
          <w:sz w:val="18"/>
          <w:szCs w:val="18"/>
        </w:rPr>
      </w:pPr>
      <w:r>
        <w:rPr>
          <w:rFonts w:ascii="Cambria" w:hAnsi="Cambria" w:cs="Calibri"/>
          <w:b/>
          <w:sz w:val="18"/>
          <w:szCs w:val="18"/>
        </w:rPr>
        <w:t>3</w:t>
      </w:r>
      <w:r w:rsidRPr="000E01AE">
        <w:rPr>
          <w:rFonts w:ascii="Cambria" w:hAnsi="Cambria" w:cs="Calibri"/>
          <w:b/>
          <w:sz w:val="18"/>
          <w:szCs w:val="18"/>
        </w:rPr>
        <w:t>.</w:t>
      </w:r>
      <w:r>
        <w:rPr>
          <w:rFonts w:ascii="Cambria" w:hAnsi="Cambria" w:cs="Calibri"/>
          <w:b/>
          <w:sz w:val="18"/>
          <w:szCs w:val="18"/>
        </w:rPr>
        <w:t>2</w:t>
      </w:r>
      <w:r w:rsidRPr="000E01AE">
        <w:rPr>
          <w:rFonts w:ascii="Cambria" w:hAnsi="Cambria" w:cs="Calibri"/>
          <w:b/>
          <w:sz w:val="18"/>
          <w:szCs w:val="18"/>
        </w:rPr>
        <w:t xml:space="preserve"> Local, </w:t>
      </w:r>
      <w:r>
        <w:rPr>
          <w:rFonts w:ascii="Cambria" w:hAnsi="Cambria" w:cs="Calibri"/>
          <w:b/>
          <w:sz w:val="18"/>
          <w:szCs w:val="18"/>
        </w:rPr>
        <w:t xml:space="preserve">forma, </w:t>
      </w:r>
      <w:r w:rsidRPr="000E01AE">
        <w:rPr>
          <w:rFonts w:ascii="Cambria" w:hAnsi="Cambria" w:cs="Calibri"/>
          <w:b/>
          <w:sz w:val="18"/>
          <w:szCs w:val="18"/>
        </w:rPr>
        <w:t>horário e endereço de entrega</w:t>
      </w:r>
    </w:p>
    <w:p w14:paraId="0035B73E" w14:textId="77777777" w:rsidR="00937521" w:rsidRDefault="00937521" w:rsidP="00937521">
      <w:pPr>
        <w:framePr w:hSpace="141" w:wrap="around" w:vAnchor="text" w:hAnchor="text" w:xAlign="center" w:y="1"/>
        <w:spacing w:line="276" w:lineRule="auto"/>
        <w:suppressOverlap/>
        <w:jc w:val="both"/>
        <w:rPr>
          <w:rFonts w:ascii="Cambria" w:hAnsi="Cambria" w:cs="Calibri"/>
          <w:b/>
          <w:sz w:val="18"/>
          <w:szCs w:val="18"/>
        </w:rPr>
      </w:pPr>
    </w:p>
    <w:p w14:paraId="27C364D8" w14:textId="77777777" w:rsidR="00937521" w:rsidRDefault="00937521" w:rsidP="00937521">
      <w:pPr>
        <w:spacing w:line="276" w:lineRule="auto"/>
        <w:jc w:val="both"/>
        <w:rPr>
          <w:rFonts w:ascii="Cambria" w:hAnsi="Cambria" w:cs="Calibri"/>
          <w:bCs/>
          <w:sz w:val="18"/>
          <w:szCs w:val="18"/>
        </w:rPr>
      </w:pPr>
      <w:r w:rsidRPr="007032FC">
        <w:rPr>
          <w:rFonts w:ascii="Cambria" w:hAnsi="Cambria" w:cs="Calibri"/>
          <w:bCs/>
          <w:sz w:val="18"/>
          <w:szCs w:val="18"/>
        </w:rPr>
        <w:t>Rua Silvio Piccinini, n° 289, Lote 03-A, Quadra 11, Centro, Cafeara/PR</w:t>
      </w:r>
      <w:r>
        <w:rPr>
          <w:rFonts w:ascii="Cambria" w:hAnsi="Cambria" w:cs="Calibri"/>
          <w:bCs/>
          <w:sz w:val="18"/>
          <w:szCs w:val="18"/>
        </w:rPr>
        <w:t>, trinta</w:t>
      </w:r>
      <w:r w:rsidRPr="000E01AE">
        <w:rPr>
          <w:rFonts w:ascii="Cambria" w:hAnsi="Cambria" w:cs="Calibri"/>
          <w:bCs/>
          <w:sz w:val="18"/>
          <w:szCs w:val="18"/>
        </w:rPr>
        <w:t xml:space="preserve"> dias úteis contados do dia seguinte ao recebimento da Nota de Empenho, Autorização de Fornecimento ou documento equivalente</w:t>
      </w:r>
      <w:r>
        <w:rPr>
          <w:rFonts w:ascii="Cambria" w:hAnsi="Cambria" w:cs="Calibri"/>
          <w:bCs/>
          <w:sz w:val="18"/>
          <w:szCs w:val="18"/>
        </w:rPr>
        <w:t>, sem especificação de horário.</w:t>
      </w:r>
    </w:p>
    <w:p w14:paraId="27D0BC4A" w14:textId="3FAEDD16" w:rsidR="00280B90" w:rsidRPr="008D37AC" w:rsidRDefault="000C79C5" w:rsidP="00280B90">
      <w:pPr>
        <w:spacing w:line="276" w:lineRule="auto"/>
        <w:jc w:val="both"/>
        <w:rPr>
          <w:rFonts w:ascii="Cambria" w:hAnsi="Cambria" w:cstheme="majorHAnsi"/>
          <w:sz w:val="18"/>
          <w:szCs w:val="18"/>
        </w:rPr>
      </w:pPr>
      <w:r w:rsidRPr="00D82DFF">
        <w:rPr>
          <w:rFonts w:ascii="Cambria" w:hAnsi="Cambria"/>
          <w:b/>
          <w:color w:val="000000"/>
          <w:sz w:val="18"/>
          <w:szCs w:val="18"/>
        </w:rPr>
        <w:t>3.</w:t>
      </w:r>
      <w:r w:rsidR="00937521">
        <w:rPr>
          <w:rFonts w:ascii="Cambria" w:hAnsi="Cambria"/>
          <w:b/>
          <w:color w:val="000000"/>
          <w:sz w:val="18"/>
          <w:szCs w:val="18"/>
        </w:rPr>
        <w:t>3</w:t>
      </w:r>
      <w:r w:rsidRPr="001D417C">
        <w:rPr>
          <w:rFonts w:ascii="Cambria" w:hAnsi="Cambria"/>
          <w:b/>
          <w:sz w:val="18"/>
          <w:szCs w:val="18"/>
        </w:rPr>
        <w:t>.</w:t>
      </w:r>
      <w:r w:rsidRPr="001D417C">
        <w:rPr>
          <w:rFonts w:ascii="Cambria" w:hAnsi="Cambria"/>
          <w:sz w:val="18"/>
          <w:szCs w:val="18"/>
        </w:rPr>
        <w:t xml:space="preserve"> Fiscal do contrato será </w:t>
      </w:r>
      <w:r w:rsidR="001D417C" w:rsidRPr="001D417C">
        <w:rPr>
          <w:rFonts w:ascii="Cambria" w:hAnsi="Cambria"/>
          <w:sz w:val="18"/>
          <w:szCs w:val="18"/>
        </w:rPr>
        <w:t>o</w:t>
      </w:r>
      <w:r w:rsidRPr="001D417C">
        <w:rPr>
          <w:rFonts w:ascii="Cambria" w:hAnsi="Cambria"/>
          <w:sz w:val="18"/>
          <w:szCs w:val="18"/>
        </w:rPr>
        <w:t xml:space="preserve"> servidor </w:t>
      </w:r>
      <w:r w:rsidR="001D417C" w:rsidRPr="008D37AC">
        <w:rPr>
          <w:rFonts w:ascii="Cambria" w:hAnsi="Cambria" w:cs="Calibri"/>
          <w:bCs/>
          <w:sz w:val="18"/>
          <w:szCs w:val="18"/>
        </w:rPr>
        <w:t>Vinicius Karakida Augusto</w:t>
      </w:r>
      <w:r w:rsidR="001D417C" w:rsidRPr="008D37AC">
        <w:rPr>
          <w:rFonts w:ascii="Cambria" w:hAnsi="Cambria" w:cstheme="majorHAnsi"/>
          <w:sz w:val="18"/>
          <w:szCs w:val="18"/>
        </w:rPr>
        <w:t xml:space="preserve"> - Fiscal e Cristiano A. Alves- Suplente</w:t>
      </w:r>
      <w:r w:rsidR="00280B90" w:rsidRPr="008D37AC">
        <w:rPr>
          <w:rFonts w:ascii="Cambria" w:hAnsi="Cambria" w:cstheme="majorHAnsi"/>
          <w:sz w:val="18"/>
          <w:szCs w:val="18"/>
        </w:rPr>
        <w:t>.</w:t>
      </w:r>
    </w:p>
    <w:p w14:paraId="0DD4226D" w14:textId="77777777" w:rsidR="00103C13" w:rsidRPr="00D82DFF" w:rsidRDefault="00103C13" w:rsidP="00103C13">
      <w:pPr>
        <w:rPr>
          <w:rFonts w:ascii="Cambria" w:hAnsi="Cambria"/>
          <w:color w:val="0000FF"/>
          <w:sz w:val="18"/>
          <w:szCs w:val="18"/>
        </w:rPr>
      </w:pPr>
    </w:p>
    <w:bookmarkEnd w:id="12"/>
    <w:p w14:paraId="1E396446" w14:textId="77777777" w:rsidR="00DF558F" w:rsidRPr="00D82DFF" w:rsidRDefault="00DF558F" w:rsidP="00EA6E27">
      <w:pPr>
        <w:pBdr>
          <w:top w:val="single" w:sz="4" w:space="0" w:color="auto"/>
          <w:left w:val="single" w:sz="4" w:space="0" w:color="auto"/>
          <w:bottom w:val="single" w:sz="4" w:space="1" w:color="auto"/>
          <w:right w:val="single" w:sz="4" w:space="0" w:color="auto"/>
        </w:pBdr>
        <w:shd w:val="clear" w:color="auto" w:fill="D9D9D9" w:themeFill="background1" w:themeFillShade="D9"/>
        <w:autoSpaceDE w:val="0"/>
        <w:spacing w:line="276" w:lineRule="auto"/>
        <w:jc w:val="center"/>
        <w:rPr>
          <w:rFonts w:ascii="Cambria" w:hAnsi="Cambria" w:cstheme="majorHAnsi"/>
          <w:sz w:val="18"/>
          <w:szCs w:val="18"/>
        </w:rPr>
      </w:pPr>
      <w:r w:rsidRPr="00D82DFF">
        <w:rPr>
          <w:rFonts w:ascii="Cambria" w:hAnsi="Cambria" w:cstheme="majorHAnsi"/>
          <w:b/>
          <w:sz w:val="18"/>
          <w:szCs w:val="18"/>
        </w:rPr>
        <w:t>CLÁUSULA QUARTA - REEQUILÍBRIO ECONÔMICO FINANCEIRO</w:t>
      </w:r>
    </w:p>
    <w:p w14:paraId="1AC89F82" w14:textId="77777777" w:rsidR="00DF558F" w:rsidRPr="00D82DFF" w:rsidRDefault="00DF558F" w:rsidP="00EA6E27">
      <w:pPr>
        <w:spacing w:line="276" w:lineRule="auto"/>
        <w:jc w:val="both"/>
        <w:rPr>
          <w:rStyle w:val="Hyperlink"/>
          <w:rFonts w:ascii="Cambria" w:hAnsi="Cambria" w:cstheme="majorHAnsi"/>
          <w:sz w:val="18"/>
          <w:szCs w:val="18"/>
        </w:rPr>
      </w:pPr>
      <w:r w:rsidRPr="00D82DFF">
        <w:rPr>
          <w:rFonts w:ascii="Cambria" w:hAnsi="Cambria" w:cstheme="majorHAnsi"/>
          <w:sz w:val="18"/>
          <w:szCs w:val="18"/>
        </w:rPr>
        <w:t xml:space="preserve">4.1 A revisão do preço original do contrato dependerá da efetiva comprovação do desequilíbrio, das necessidades justificadas, dos pronunciamentos dos setores técnico e jurídico e da aprovação da autoridade competente, observadas as disposições contidas na </w:t>
      </w:r>
      <w:hyperlink r:id="rId9" w:anchor="art65iid" w:history="1">
        <w:r w:rsidRPr="00D82DFF">
          <w:rPr>
            <w:rStyle w:val="Hyperlink"/>
            <w:rFonts w:ascii="Cambria" w:hAnsi="Cambria" w:cstheme="majorHAnsi"/>
            <w:bCs/>
            <w:color w:val="auto"/>
            <w:sz w:val="18"/>
            <w:szCs w:val="18"/>
            <w:u w:val="none"/>
          </w:rPr>
          <w:t xml:space="preserve">alínea “d” do inciso II do </w:t>
        </w:r>
      </w:hyperlink>
      <w:hyperlink r:id="rId10" w:anchor="art65iid" w:history="1">
        <w:r w:rsidRPr="00D82DFF">
          <w:rPr>
            <w:rStyle w:val="Hyperlink"/>
            <w:rFonts w:ascii="Cambria" w:hAnsi="Cambria" w:cstheme="majorHAnsi"/>
            <w:bCs/>
            <w:color w:val="auto"/>
            <w:sz w:val="18"/>
            <w:szCs w:val="18"/>
            <w:u w:val="none"/>
          </w:rPr>
          <w:t>caput</w:t>
        </w:r>
      </w:hyperlink>
      <w:hyperlink r:id="rId11" w:anchor="art65iid" w:history="1">
        <w:r w:rsidRPr="00D82DFF">
          <w:rPr>
            <w:rStyle w:val="Hyperlink"/>
            <w:rFonts w:ascii="Cambria" w:hAnsi="Cambria" w:cstheme="majorHAnsi"/>
            <w:bCs/>
            <w:color w:val="auto"/>
            <w:sz w:val="18"/>
            <w:szCs w:val="18"/>
            <w:u w:val="none"/>
          </w:rPr>
          <w:t xml:space="preserve"> do art. 124, da Lei n</w:t>
        </w:r>
      </w:hyperlink>
      <w:hyperlink r:id="rId12" w:anchor="art65iid" w:history="1">
        <w:r w:rsidRPr="00D82DFF">
          <w:rPr>
            <w:rStyle w:val="Hyperlink"/>
            <w:rFonts w:ascii="Cambria" w:hAnsi="Cambria" w:cstheme="majorHAnsi"/>
            <w:bCs/>
            <w:strike/>
            <w:color w:val="auto"/>
            <w:sz w:val="18"/>
            <w:szCs w:val="18"/>
            <w:u w:val="none"/>
          </w:rPr>
          <w:t>º</w:t>
        </w:r>
      </w:hyperlink>
      <w:r w:rsidRPr="00D82DFF">
        <w:rPr>
          <w:rFonts w:ascii="Cambria" w:hAnsi="Cambria" w:cstheme="majorHAnsi"/>
          <w:bCs/>
          <w:sz w:val="18"/>
          <w:szCs w:val="18"/>
        </w:rPr>
        <w:t xml:space="preserve"> 14.133/2021.</w:t>
      </w:r>
    </w:p>
    <w:p w14:paraId="1D9BFC0B"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4.2 Caso no decorrer do contrato caso haja supressão ou aumento de preços será permitido o reequilíbrio econômico financeiro, conforme previsão legal. </w:t>
      </w:r>
    </w:p>
    <w:p w14:paraId="04210638"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4.2.1 Comprovado o desequilíbrio, a revisão dos preços poderá ser efetuada por iniciativa da Administração ou mediante solicitação a empresa contratada, desde que apresentadas as devidas justificativas e comprovações. </w:t>
      </w:r>
    </w:p>
    <w:p w14:paraId="01F84C1E" w14:textId="77777777" w:rsidR="00DF558F" w:rsidRPr="00D82DFF" w:rsidRDefault="00EA6E27" w:rsidP="00EA6E27">
      <w:pPr>
        <w:spacing w:line="276" w:lineRule="auto"/>
        <w:jc w:val="both"/>
        <w:rPr>
          <w:rFonts w:ascii="Cambria" w:hAnsi="Cambria" w:cstheme="majorHAnsi"/>
          <w:sz w:val="18"/>
          <w:szCs w:val="18"/>
        </w:rPr>
      </w:pPr>
      <w:r w:rsidRPr="00D82DFF">
        <w:rPr>
          <w:rFonts w:ascii="Cambria" w:hAnsi="Cambria" w:cstheme="majorHAnsi"/>
          <w:sz w:val="18"/>
          <w:szCs w:val="18"/>
        </w:rPr>
        <w:t>4</w:t>
      </w:r>
      <w:r w:rsidR="00DF558F" w:rsidRPr="00D82DFF">
        <w:rPr>
          <w:rFonts w:ascii="Cambria" w:hAnsi="Cambria" w:cstheme="majorHAnsi"/>
          <w:sz w:val="18"/>
          <w:szCs w:val="18"/>
        </w:rPr>
        <w:t xml:space="preserve">.2.2 Em qualquer hipótese os preços decorrentes de revisão não ultrapassarão os praticados no mercado, mantendo-se a relação entre o valor originalmente contratado. </w:t>
      </w:r>
    </w:p>
    <w:p w14:paraId="2D8CD01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4.2.3. A contratada deverá fazer o pedido de reequilíbrio com antecedência de 15 (quinze) dias.</w:t>
      </w:r>
    </w:p>
    <w:p w14:paraId="0E182794"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4.3 Para se habilitar à revisão dos preços o interessado deverá formular pedido dirigido ao Pregoeiro Municipal, mediante requerimento protocolado, no prazo de até 30 (trinta) dias contados da data da ocorrência do fato motivador do desequilíbrio, devidamente fundamentado e acompanhado dos seguintes documentos:</w:t>
      </w:r>
    </w:p>
    <w:p w14:paraId="4FB310BD"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 I. Planilha de composição do novo preço, com os mesmos elementos formadores dos preços originalmente contratados, devidamente assinada sobre carimbo da empresa; </w:t>
      </w:r>
    </w:p>
    <w:p w14:paraId="2395F070"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II. Cópia das notas fiscais dos elementos formadores do novo preço. </w:t>
      </w:r>
    </w:p>
    <w:p w14:paraId="4A35C0FE"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4.4 Sendo procedente o requerimento da empresa contratada, o equilíbrio econômico financeiro será concedido a partir da data do protocolo do pedido;</w:t>
      </w:r>
    </w:p>
    <w:p w14:paraId="0B39B4FB" w14:textId="77777777" w:rsidR="00280B90" w:rsidRPr="00D82DFF" w:rsidRDefault="00280B90" w:rsidP="00250809">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4.5. </w:t>
      </w:r>
      <w:r w:rsidRPr="00D82DFF">
        <w:rPr>
          <w:rFonts w:ascii="Cambria" w:hAnsi="Cambria" w:cs="Calibri"/>
          <w:sz w:val="18"/>
          <w:szCs w:val="18"/>
        </w:rPr>
        <w:t>A atualização financeira do valor contratado terá como base o Índice Geral de Preços ao Consumidor - IPCA/IBGE.</w:t>
      </w:r>
    </w:p>
    <w:p w14:paraId="3FE0B974" w14:textId="77777777" w:rsidR="00DF558F" w:rsidRPr="00D82DFF" w:rsidRDefault="00DF558F" w:rsidP="00EA6E27">
      <w:pPr>
        <w:spacing w:line="276" w:lineRule="auto"/>
        <w:rPr>
          <w:rFonts w:ascii="Cambria" w:hAnsi="Cambria" w:cstheme="majorHAnsi"/>
          <w:sz w:val="18"/>
          <w:szCs w:val="18"/>
        </w:rPr>
      </w:pPr>
    </w:p>
    <w:p w14:paraId="2B3780CB"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QUINTA – DAS CONDIÇÕES DE PAGAMENTO</w:t>
      </w:r>
    </w:p>
    <w:p w14:paraId="0B54A392" w14:textId="77777777" w:rsidR="00DF558F" w:rsidRPr="00D82DFF" w:rsidRDefault="00DF558F" w:rsidP="00EA6E27">
      <w:pPr>
        <w:spacing w:line="276" w:lineRule="auto"/>
        <w:jc w:val="both"/>
        <w:rPr>
          <w:rFonts w:ascii="Cambria" w:hAnsi="Cambria" w:cstheme="majorHAnsi"/>
          <w:sz w:val="18"/>
          <w:szCs w:val="18"/>
        </w:rPr>
      </w:pPr>
    </w:p>
    <w:p w14:paraId="4913D7E1"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
          <w:bCs/>
          <w:sz w:val="18"/>
          <w:szCs w:val="18"/>
        </w:rPr>
        <w:t xml:space="preserve">5.1. Prazo de liquidação do documento fiscal: </w:t>
      </w:r>
    </w:p>
    <w:p w14:paraId="194DA34A"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lastRenderedPageBreak/>
        <w:t>Recebida a Nota Fiscal ou documento de cobrança equivalente, correrá o prazo de 6 dias úteis para fins de liquidação, na forma desta seção, prorrogáveis por igual período.</w:t>
      </w:r>
    </w:p>
    <w:p w14:paraId="527E0B79"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 xml:space="preserve">Para fins de liquidação, o setor competente deverá verificar se a nota fiscal ou instrumento de cobrança equivalente apresentado expressa os elementos necessários e essenciais do documento, tais como: </w:t>
      </w:r>
    </w:p>
    <w:p w14:paraId="488B06A2" w14:textId="77777777" w:rsidR="00280B90" w:rsidRPr="00D82DFF" w:rsidRDefault="00280B90">
      <w:pPr>
        <w:pStyle w:val="PargrafodaLista"/>
        <w:numPr>
          <w:ilvl w:val="0"/>
          <w:numId w:val="6"/>
        </w:numPr>
        <w:suppressAutoHyphens/>
        <w:jc w:val="both"/>
        <w:rPr>
          <w:rFonts w:ascii="Cambria" w:hAnsi="Cambria" w:cs="Calibri"/>
          <w:bCs/>
          <w:sz w:val="18"/>
          <w:szCs w:val="18"/>
        </w:rPr>
      </w:pPr>
      <w:r w:rsidRPr="00D82DFF">
        <w:rPr>
          <w:rFonts w:ascii="Cambria" w:hAnsi="Cambria" w:cs="Calibri"/>
          <w:bCs/>
          <w:sz w:val="18"/>
          <w:szCs w:val="18"/>
        </w:rPr>
        <w:t>o prazo de validade;</w:t>
      </w:r>
    </w:p>
    <w:p w14:paraId="188A615A" w14:textId="77777777" w:rsidR="00280B90" w:rsidRPr="00D82DFF" w:rsidRDefault="00280B90">
      <w:pPr>
        <w:pStyle w:val="PargrafodaLista"/>
        <w:numPr>
          <w:ilvl w:val="0"/>
          <w:numId w:val="6"/>
        </w:numPr>
        <w:suppressAutoHyphens/>
        <w:jc w:val="both"/>
        <w:rPr>
          <w:rFonts w:ascii="Cambria" w:hAnsi="Cambria" w:cs="Calibri"/>
          <w:bCs/>
          <w:sz w:val="18"/>
          <w:szCs w:val="18"/>
        </w:rPr>
      </w:pPr>
      <w:r w:rsidRPr="00D82DFF">
        <w:rPr>
          <w:rFonts w:ascii="Cambria" w:hAnsi="Cambria" w:cs="Calibri"/>
          <w:bCs/>
          <w:sz w:val="18"/>
          <w:szCs w:val="18"/>
        </w:rPr>
        <w:t xml:space="preserve">a data da emissão; </w:t>
      </w:r>
    </w:p>
    <w:p w14:paraId="0FC56DC6" w14:textId="77777777" w:rsidR="00280B90" w:rsidRPr="00D82DFF" w:rsidRDefault="00280B90">
      <w:pPr>
        <w:pStyle w:val="PargrafodaLista"/>
        <w:numPr>
          <w:ilvl w:val="0"/>
          <w:numId w:val="6"/>
        </w:numPr>
        <w:suppressAutoHyphens/>
        <w:jc w:val="both"/>
        <w:rPr>
          <w:rFonts w:ascii="Cambria" w:hAnsi="Cambria" w:cs="Calibri"/>
          <w:bCs/>
          <w:sz w:val="18"/>
          <w:szCs w:val="18"/>
        </w:rPr>
      </w:pPr>
      <w:r w:rsidRPr="00D82DFF">
        <w:rPr>
          <w:rFonts w:ascii="Cambria" w:hAnsi="Cambria" w:cs="Calibri"/>
          <w:bCs/>
          <w:sz w:val="18"/>
          <w:szCs w:val="18"/>
        </w:rPr>
        <w:t xml:space="preserve">os dados do contrato e do órgão contratante; </w:t>
      </w:r>
    </w:p>
    <w:p w14:paraId="241101A0" w14:textId="77777777" w:rsidR="00280B90" w:rsidRPr="00D82DFF" w:rsidRDefault="00280B90">
      <w:pPr>
        <w:pStyle w:val="PargrafodaLista"/>
        <w:numPr>
          <w:ilvl w:val="0"/>
          <w:numId w:val="6"/>
        </w:numPr>
        <w:suppressAutoHyphens/>
        <w:jc w:val="both"/>
        <w:rPr>
          <w:rFonts w:ascii="Cambria" w:hAnsi="Cambria" w:cs="Calibri"/>
          <w:bCs/>
          <w:sz w:val="18"/>
          <w:szCs w:val="18"/>
        </w:rPr>
      </w:pPr>
      <w:r w:rsidRPr="00D82DFF">
        <w:rPr>
          <w:rFonts w:ascii="Cambria" w:hAnsi="Cambria" w:cs="Calibri"/>
          <w:bCs/>
          <w:sz w:val="18"/>
          <w:szCs w:val="18"/>
        </w:rPr>
        <w:t xml:space="preserve">o período respectivo de execução do contrato; </w:t>
      </w:r>
    </w:p>
    <w:p w14:paraId="3B780F8C" w14:textId="77777777" w:rsidR="00280B90" w:rsidRPr="00D82DFF" w:rsidRDefault="00280B90">
      <w:pPr>
        <w:pStyle w:val="PargrafodaLista"/>
        <w:numPr>
          <w:ilvl w:val="0"/>
          <w:numId w:val="6"/>
        </w:numPr>
        <w:suppressAutoHyphens/>
        <w:jc w:val="both"/>
        <w:rPr>
          <w:rFonts w:ascii="Cambria" w:hAnsi="Cambria" w:cs="Calibri"/>
          <w:bCs/>
          <w:sz w:val="18"/>
          <w:szCs w:val="18"/>
        </w:rPr>
      </w:pPr>
      <w:r w:rsidRPr="00D82DFF">
        <w:rPr>
          <w:rFonts w:ascii="Cambria" w:hAnsi="Cambria" w:cs="Calibri"/>
          <w:bCs/>
          <w:sz w:val="18"/>
          <w:szCs w:val="18"/>
        </w:rPr>
        <w:t xml:space="preserve">o valor a pagar; e </w:t>
      </w:r>
    </w:p>
    <w:p w14:paraId="07F93F16" w14:textId="77777777" w:rsidR="00280B90" w:rsidRPr="00D82DFF" w:rsidRDefault="00280B90">
      <w:pPr>
        <w:pStyle w:val="PargrafodaLista"/>
        <w:numPr>
          <w:ilvl w:val="0"/>
          <w:numId w:val="6"/>
        </w:numPr>
        <w:suppressAutoHyphens/>
        <w:jc w:val="both"/>
        <w:rPr>
          <w:rFonts w:ascii="Cambria" w:eastAsia="Cambria" w:hAnsi="Cambria" w:cs="Cambria"/>
          <w:bCs/>
          <w:sz w:val="18"/>
          <w:szCs w:val="18"/>
        </w:rPr>
      </w:pPr>
      <w:r w:rsidRPr="00D82DFF">
        <w:rPr>
          <w:rFonts w:ascii="Cambria" w:hAnsi="Cambria" w:cs="Calibri"/>
          <w:bCs/>
          <w:sz w:val="18"/>
          <w:szCs w:val="18"/>
        </w:rPr>
        <w:t>eventual destaque do valor de retenções tributárias cabíveis.</w:t>
      </w:r>
    </w:p>
    <w:p w14:paraId="7FF5DE91" w14:textId="77777777" w:rsidR="00280B90" w:rsidRPr="00D82DFF" w:rsidRDefault="00280B90" w:rsidP="00280B90">
      <w:pPr>
        <w:spacing w:line="276" w:lineRule="auto"/>
        <w:jc w:val="both"/>
        <w:rPr>
          <w:rFonts w:ascii="Cambria" w:hAnsi="Cambria" w:cs="Calibri"/>
          <w:bCs/>
          <w:sz w:val="18"/>
          <w:szCs w:val="18"/>
        </w:rPr>
      </w:pPr>
      <w:r w:rsidRPr="00D82DFF">
        <w:rPr>
          <w:rFonts w:ascii="Cambria" w:eastAsia="Cambria" w:hAnsi="Cambria" w:cs="Cambria"/>
          <w:bCs/>
          <w:sz w:val="18"/>
          <w:szCs w:val="18"/>
        </w:rPr>
        <w:t xml:space="preserve"> </w:t>
      </w:r>
      <w:r w:rsidRPr="00D82DFF">
        <w:rPr>
          <w:rFonts w:ascii="Cambria" w:hAnsi="Cambria" w:cs="Calibri"/>
          <w:bCs/>
          <w:sz w:val="18"/>
          <w:szCs w:val="18"/>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16686DFE"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 xml:space="preserve">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  </w:t>
      </w:r>
    </w:p>
    <w:p w14:paraId="3F5072EE" w14:textId="77777777" w:rsidR="00280B90" w:rsidRPr="00D82DFF" w:rsidRDefault="00280B90" w:rsidP="00280B90">
      <w:pPr>
        <w:spacing w:line="276" w:lineRule="auto"/>
        <w:jc w:val="both"/>
        <w:rPr>
          <w:rFonts w:ascii="Cambria" w:hAnsi="Cambria" w:cs="Calibri"/>
          <w:bCs/>
          <w:sz w:val="18"/>
          <w:szCs w:val="18"/>
        </w:rPr>
      </w:pPr>
    </w:p>
    <w:p w14:paraId="0C55DD25" w14:textId="77777777" w:rsidR="00280B90" w:rsidRPr="00D82DFF" w:rsidRDefault="00280B90" w:rsidP="00280B90">
      <w:pPr>
        <w:spacing w:line="276" w:lineRule="auto"/>
        <w:rPr>
          <w:rFonts w:ascii="Cambria" w:hAnsi="Cambria" w:cs="Calibri"/>
          <w:b/>
          <w:bCs/>
          <w:sz w:val="18"/>
          <w:szCs w:val="18"/>
        </w:rPr>
      </w:pPr>
      <w:r w:rsidRPr="00D82DFF">
        <w:rPr>
          <w:rFonts w:ascii="Cambria" w:hAnsi="Cambria" w:cs="Calibri"/>
          <w:b/>
          <w:bCs/>
          <w:sz w:val="18"/>
          <w:szCs w:val="18"/>
        </w:rPr>
        <w:t xml:space="preserve">5.2. Prazo e forma de pagamento: </w:t>
      </w:r>
      <w:r w:rsidRPr="00D82DFF">
        <w:rPr>
          <w:rFonts w:ascii="Cambria" w:hAnsi="Cambria" w:cs="Calibri"/>
          <w:b/>
          <w:sz w:val="18"/>
          <w:szCs w:val="18"/>
          <w:lang w:eastAsia="en-US"/>
        </w:rPr>
        <w:t xml:space="preserve"> </w:t>
      </w:r>
    </w:p>
    <w:p w14:paraId="55118F42" w14:textId="77777777" w:rsidR="00280B90" w:rsidRPr="00D82DFF" w:rsidRDefault="00280B90" w:rsidP="00280B90">
      <w:pPr>
        <w:spacing w:line="276" w:lineRule="auto"/>
        <w:rPr>
          <w:rFonts w:ascii="Cambria" w:hAnsi="Cambria" w:cs="Calibri"/>
          <w:sz w:val="18"/>
          <w:szCs w:val="18"/>
        </w:rPr>
      </w:pPr>
      <w:r w:rsidRPr="00D82DFF">
        <w:rPr>
          <w:rFonts w:ascii="Cambria" w:hAnsi="Cambria" w:cs="Calibri"/>
          <w:b/>
          <w:bCs/>
          <w:sz w:val="18"/>
          <w:szCs w:val="18"/>
        </w:rPr>
        <w:t>Prazo de pagamento</w:t>
      </w:r>
    </w:p>
    <w:p w14:paraId="1DB1C75F" w14:textId="77777777" w:rsidR="00280B90" w:rsidRPr="00D82DFF" w:rsidRDefault="00280B90" w:rsidP="00280B90">
      <w:pPr>
        <w:pStyle w:val="ParagraphStyle"/>
        <w:spacing w:line="276" w:lineRule="auto"/>
        <w:jc w:val="both"/>
        <w:rPr>
          <w:rFonts w:ascii="Cambria" w:hAnsi="Cambria" w:cs="Calibri"/>
          <w:sz w:val="18"/>
          <w:szCs w:val="18"/>
        </w:rPr>
      </w:pPr>
      <w:r w:rsidRPr="00D82DFF">
        <w:rPr>
          <w:rFonts w:ascii="Cambria" w:hAnsi="Cambria" w:cs="Calibri"/>
          <w:sz w:val="18"/>
          <w:szCs w:val="18"/>
        </w:rPr>
        <w:t>O Município fará o pagamento em até 6 dias úteis, após a entrega dos objetos e mediante apresentação da respectiva Nota Fiscal e certidões negativas da Receita Federal e FGTS.</w:t>
      </w:r>
    </w:p>
    <w:p w14:paraId="483A4CAC" w14:textId="77777777" w:rsidR="00280B90" w:rsidRPr="00D82DFF" w:rsidRDefault="00280B90" w:rsidP="00280B90">
      <w:pPr>
        <w:pStyle w:val="ParagraphStyle"/>
        <w:spacing w:line="276" w:lineRule="auto"/>
        <w:jc w:val="both"/>
        <w:rPr>
          <w:rFonts w:ascii="Cambria" w:eastAsia="Cambria" w:hAnsi="Cambria" w:cs="Cambria"/>
          <w:sz w:val="18"/>
          <w:szCs w:val="18"/>
        </w:rPr>
      </w:pPr>
      <w:r w:rsidRPr="00D82DFF">
        <w:rPr>
          <w:rFonts w:ascii="Cambria" w:hAnsi="Cambria" w:cs="Calibri"/>
          <w:sz w:val="18"/>
          <w:szCs w:val="18"/>
        </w:rPr>
        <w:t>Ao contratante fica reservado o direito de não efetuar o pagamento se, no momento da aceitação, os bens não estiverem em conformidade com as especificações estipuladas no certame.</w:t>
      </w:r>
    </w:p>
    <w:p w14:paraId="7F9C2F0F" w14:textId="77777777" w:rsidR="00280B90" w:rsidRPr="00D82DFF" w:rsidRDefault="00280B90" w:rsidP="00280B90">
      <w:pPr>
        <w:pStyle w:val="ParagraphStyle"/>
        <w:spacing w:line="276" w:lineRule="auto"/>
        <w:jc w:val="both"/>
        <w:rPr>
          <w:rFonts w:ascii="Cambria" w:eastAsia="Cambria" w:hAnsi="Cambria" w:cs="Cambria"/>
          <w:b/>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 xml:space="preserve">Nenhum pagamento será efetuado à CONTRATADA enquanto pendente de liquidação qualquer obrigação financeira que lhe for imposta, em virtude de penalidade ou inadimplência, sem que isso gere direito ao pleito de reajustamento dos preços ou correção monetária; </w:t>
      </w:r>
    </w:p>
    <w:p w14:paraId="25C644B7" w14:textId="77777777" w:rsidR="00280B90" w:rsidRPr="00D82DFF" w:rsidRDefault="00280B90" w:rsidP="00280B90">
      <w:pPr>
        <w:spacing w:line="276" w:lineRule="auto"/>
        <w:jc w:val="both"/>
        <w:rPr>
          <w:rFonts w:ascii="Cambria" w:hAnsi="Cambria" w:cs="Calibri"/>
          <w:sz w:val="18"/>
          <w:szCs w:val="18"/>
        </w:rPr>
      </w:pPr>
      <w:r w:rsidRPr="00D82DFF">
        <w:rPr>
          <w:rFonts w:ascii="Cambria" w:eastAsia="Cambria" w:hAnsi="Cambria" w:cs="Cambria"/>
          <w:b/>
          <w:sz w:val="18"/>
          <w:szCs w:val="18"/>
        </w:rPr>
        <w:t xml:space="preserve"> </w:t>
      </w:r>
      <w:r w:rsidRPr="00D82DFF">
        <w:rPr>
          <w:rFonts w:ascii="Cambria" w:hAnsi="Cambria" w:cs="Calibri"/>
          <w:bCs/>
          <w:sz w:val="18"/>
          <w:szCs w:val="18"/>
        </w:rPr>
        <w:t xml:space="preserve">As notas fiscais deverão ser emitidas </w:t>
      </w:r>
      <w:r w:rsidRPr="00D82DFF">
        <w:rPr>
          <w:rFonts w:ascii="Cambria" w:hAnsi="Cambria" w:cs="Calibri"/>
          <w:b/>
          <w:bCs/>
          <w:sz w:val="18"/>
          <w:szCs w:val="18"/>
        </w:rPr>
        <w:t xml:space="preserve"> </w:t>
      </w:r>
      <w:r w:rsidRPr="00D82DFF">
        <w:rPr>
          <w:rFonts w:ascii="Cambria" w:hAnsi="Cambria" w:cs="Calibri"/>
          <w:sz w:val="18"/>
          <w:szCs w:val="18"/>
        </w:rPr>
        <w:t>de acordo com as informações contidas na Nota de Empenho.</w:t>
      </w:r>
    </w:p>
    <w:p w14:paraId="4246FA78" w14:textId="77777777" w:rsidR="00280B90" w:rsidRPr="00D82DFF" w:rsidRDefault="00280B90" w:rsidP="00280B90">
      <w:pPr>
        <w:spacing w:line="276" w:lineRule="auto"/>
        <w:jc w:val="both"/>
        <w:rPr>
          <w:rFonts w:ascii="Cambria" w:eastAsia="Cambria" w:hAnsi="Cambria" w:cs="Cambria"/>
          <w:sz w:val="18"/>
          <w:szCs w:val="18"/>
        </w:rPr>
      </w:pPr>
      <w:r w:rsidRPr="00D82DFF">
        <w:rPr>
          <w:rFonts w:ascii="Cambria" w:hAnsi="Cambria" w:cs="Calibri"/>
          <w:sz w:val="18"/>
          <w:szCs w:val="18"/>
        </w:rPr>
        <w:t>Fazer constar no corpo da nota fiscal, Nome do Banco, Número da Agência e Número da conta da empresa contratada.</w:t>
      </w:r>
    </w:p>
    <w:p w14:paraId="3803AD34" w14:textId="77777777" w:rsidR="00280B90" w:rsidRPr="00D82DFF" w:rsidRDefault="00280B90" w:rsidP="00280B90">
      <w:pPr>
        <w:spacing w:line="276" w:lineRule="auto"/>
        <w:jc w:val="both"/>
        <w:rPr>
          <w:rFonts w:ascii="Cambria" w:hAnsi="Cambria" w:cs="Calibri"/>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As notas fiscais deverão ser encaminhadas diretamente à Secretaria solicitante.</w:t>
      </w:r>
    </w:p>
    <w:p w14:paraId="0018750B" w14:textId="77777777" w:rsidR="00280B90" w:rsidRPr="00D82DFF" w:rsidRDefault="00280B90" w:rsidP="00280B90">
      <w:pPr>
        <w:spacing w:line="276" w:lineRule="auto"/>
        <w:jc w:val="both"/>
        <w:rPr>
          <w:rFonts w:ascii="Cambria" w:eastAsia="Cambria" w:hAnsi="Cambria" w:cs="Cambria"/>
          <w:sz w:val="18"/>
          <w:szCs w:val="18"/>
        </w:rPr>
      </w:pPr>
      <w:r w:rsidRPr="00D82DFF">
        <w:rPr>
          <w:rFonts w:ascii="Cambria" w:hAnsi="Cambria" w:cs="Calibri"/>
          <w:sz w:val="18"/>
          <w:szCs w:val="18"/>
        </w:rPr>
        <w:t>Caso se faça necessária reapresentação de qualquer fatura por culpa da CONTRATADA, o prazo para pagamento reiniciar-se-á a contar da data da respectiva representação;</w:t>
      </w:r>
    </w:p>
    <w:p w14:paraId="454ECF9B" w14:textId="77777777" w:rsidR="00280B90" w:rsidRPr="00D82DFF" w:rsidRDefault="00280B90" w:rsidP="00280B90">
      <w:pPr>
        <w:spacing w:line="276" w:lineRule="auto"/>
        <w:jc w:val="both"/>
        <w:rPr>
          <w:rFonts w:ascii="Cambria" w:hAnsi="Cambria" w:cs="Calibri"/>
          <w:bCs/>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No caso de eventual atraso de pagamento, desde que a empresa não tenha concorrido de alguma forma para tanto, fica convencionado que o índice de compensação financeira devido será calculado mediante a aplicação da seguinte fórmula:</w:t>
      </w:r>
    </w:p>
    <w:p w14:paraId="7B7F5861"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EM = 1 X N x VP</w:t>
      </w:r>
    </w:p>
    <w:p w14:paraId="5F6E7E5E"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Onde:</w:t>
      </w:r>
    </w:p>
    <w:p w14:paraId="2CF2C32D"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EM = Encargos Moratórios;</w:t>
      </w:r>
    </w:p>
    <w:p w14:paraId="783665D1"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N = Número de dias entre a data prevista para o pagamento e a do efetivo pagamento;</w:t>
      </w:r>
    </w:p>
    <w:p w14:paraId="59ED0646"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VP = Valor da parcela a ser paga;</w:t>
      </w:r>
    </w:p>
    <w:p w14:paraId="7516954D"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I = Índice de compensação financeira = 0,00016438, assim apurado:</w:t>
      </w:r>
    </w:p>
    <w:p w14:paraId="7E6A9E0F"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I =   (TX)     I = (6/100)    I = 0,00016438365</w:t>
      </w:r>
    </w:p>
    <w:p w14:paraId="5B3EA5A6"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365              365</w:t>
      </w:r>
    </w:p>
    <w:p w14:paraId="0D65C96B" w14:textId="77777777" w:rsidR="00280B90" w:rsidRPr="00D82DFF" w:rsidRDefault="00280B90" w:rsidP="00280B90">
      <w:pPr>
        <w:spacing w:line="276" w:lineRule="auto"/>
        <w:jc w:val="center"/>
        <w:rPr>
          <w:rFonts w:ascii="Cambria" w:hAnsi="Cambria" w:cs="Calibri"/>
          <w:b/>
          <w:bCs/>
          <w:sz w:val="18"/>
          <w:szCs w:val="18"/>
        </w:rPr>
      </w:pPr>
      <w:r w:rsidRPr="00D82DFF">
        <w:rPr>
          <w:rFonts w:ascii="Cambria" w:hAnsi="Cambria" w:cs="Calibri"/>
          <w:bCs/>
          <w:sz w:val="18"/>
          <w:szCs w:val="18"/>
        </w:rPr>
        <w:t>TX = Percentual da taxa anual = 6%</w:t>
      </w:r>
    </w:p>
    <w:p w14:paraId="14ECC7DE"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
          <w:bCs/>
          <w:sz w:val="18"/>
          <w:szCs w:val="18"/>
        </w:rPr>
        <w:t>5.3. Forma de pagamento</w:t>
      </w:r>
    </w:p>
    <w:p w14:paraId="5ABC59C0"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O pagamento será realizado por meio de ordem bancária, para crédito em banco, agência e conta corrente indicados pelo contratado.</w:t>
      </w:r>
    </w:p>
    <w:p w14:paraId="06CC0D3F"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Será considerada data do pagamento o dia em que constar como emitida a ordem bancária para pagamento.</w:t>
      </w:r>
    </w:p>
    <w:p w14:paraId="5D24CBFA"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Quando do pagamento, será efetuada a retenção tributária prevista na legislação aplicável.</w:t>
      </w:r>
    </w:p>
    <w:p w14:paraId="67B22875"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Independentemente do percentual de tributo inserido na planilha, quando houver, serão retidos na fonte, quando da realização do pagamento, os percentuais estabelecidos na legislação vigente.</w:t>
      </w:r>
    </w:p>
    <w:p w14:paraId="38C70D43"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7548760" w14:textId="77777777" w:rsidR="00280B90" w:rsidRPr="00D82DFF" w:rsidRDefault="00280B90" w:rsidP="00280B90">
      <w:pPr>
        <w:spacing w:line="276" w:lineRule="auto"/>
        <w:jc w:val="both"/>
        <w:rPr>
          <w:rFonts w:ascii="Cambria" w:hAnsi="Cambria" w:cs="Calibri"/>
          <w:bCs/>
          <w:sz w:val="18"/>
          <w:szCs w:val="18"/>
        </w:rPr>
      </w:pPr>
    </w:p>
    <w:p w14:paraId="10DA4505" w14:textId="77777777" w:rsidR="00DF558F" w:rsidRPr="00D82DFF" w:rsidRDefault="00DF558F" w:rsidP="00EA6E27">
      <w:pPr>
        <w:pStyle w:val="Default"/>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color w:val="auto"/>
          <w:sz w:val="18"/>
          <w:szCs w:val="18"/>
        </w:rPr>
      </w:pPr>
      <w:r w:rsidRPr="00D82DFF">
        <w:rPr>
          <w:rFonts w:ascii="Cambria" w:hAnsi="Cambria" w:cstheme="majorHAnsi"/>
          <w:b/>
          <w:color w:val="auto"/>
          <w:sz w:val="18"/>
          <w:szCs w:val="18"/>
        </w:rPr>
        <w:t>CLÁUSULA SEXTA - DOTAÇÃO ORÇAMENTÁRIA</w:t>
      </w:r>
    </w:p>
    <w:p w14:paraId="20968DCF" w14:textId="77777777" w:rsidR="00BC24B0" w:rsidRPr="00D82DFF" w:rsidRDefault="00BC24B0" w:rsidP="00EA6E27">
      <w:pPr>
        <w:spacing w:line="276" w:lineRule="auto"/>
        <w:jc w:val="both"/>
        <w:rPr>
          <w:rFonts w:ascii="Cambria" w:hAnsi="Cambria" w:cstheme="majorHAnsi"/>
          <w:b/>
          <w:sz w:val="18"/>
          <w:szCs w:val="18"/>
        </w:rPr>
      </w:pPr>
    </w:p>
    <w:p w14:paraId="4ACB127E" w14:textId="20252B4C"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6.1.</w:t>
      </w:r>
      <w:r w:rsidRPr="00D82DFF">
        <w:rPr>
          <w:rFonts w:ascii="Cambria" w:hAnsi="Cambria" w:cstheme="majorHAnsi"/>
          <w:sz w:val="18"/>
          <w:szCs w:val="18"/>
        </w:rPr>
        <w:t xml:space="preserve"> As despesas decorrentes d</w:t>
      </w:r>
      <w:r w:rsidR="00EA6E27" w:rsidRPr="00D82DFF">
        <w:rPr>
          <w:rFonts w:ascii="Cambria" w:hAnsi="Cambria" w:cstheme="majorHAnsi"/>
          <w:sz w:val="18"/>
          <w:szCs w:val="18"/>
        </w:rPr>
        <w:t>o</w:t>
      </w:r>
      <w:r w:rsidRPr="00D82DFF">
        <w:rPr>
          <w:rFonts w:ascii="Cambria" w:hAnsi="Cambria" w:cstheme="majorHAnsi"/>
          <w:sz w:val="18"/>
          <w:szCs w:val="18"/>
        </w:rPr>
        <w:t xml:space="preserve"> presente correrão à conta das seguintes dotações Orçamentárias, exercício de 202</w:t>
      </w:r>
      <w:r w:rsidR="00820890">
        <w:rPr>
          <w:rFonts w:ascii="Cambria" w:hAnsi="Cambria" w:cstheme="majorHAnsi"/>
          <w:sz w:val="18"/>
          <w:szCs w:val="18"/>
        </w:rPr>
        <w:t>6</w:t>
      </w:r>
      <w:r w:rsidRPr="00D82DFF">
        <w:rPr>
          <w:rFonts w:ascii="Cambria" w:hAnsi="Cambria" w:cstheme="majorHAnsi"/>
          <w:sz w:val="18"/>
          <w:szCs w:val="18"/>
        </w:rPr>
        <w:t xml:space="preserve"> ou qualquer outra que venha substituí-la no exercício seguinte.</w:t>
      </w:r>
    </w:p>
    <w:tbl>
      <w:tblPr>
        <w:tblW w:w="4934" w:type="pct"/>
        <w:tblInd w:w="-8" w:type="dxa"/>
        <w:tblLayout w:type="fixed"/>
        <w:tblCellMar>
          <w:top w:w="15" w:type="dxa"/>
          <w:left w:w="15" w:type="dxa"/>
          <w:bottom w:w="15" w:type="dxa"/>
          <w:right w:w="15" w:type="dxa"/>
        </w:tblCellMar>
        <w:tblLook w:val="0000" w:firstRow="0" w:lastRow="0" w:firstColumn="0" w:lastColumn="0" w:noHBand="0" w:noVBand="0"/>
      </w:tblPr>
      <w:tblGrid>
        <w:gridCol w:w="842"/>
        <w:gridCol w:w="840"/>
        <w:gridCol w:w="2857"/>
        <w:gridCol w:w="840"/>
        <w:gridCol w:w="1513"/>
        <w:gridCol w:w="2323"/>
      </w:tblGrid>
      <w:tr w:rsidR="00595A74" w:rsidRPr="00595A74" w14:paraId="31B7C0F9" w14:textId="77777777" w:rsidTr="000C3F6E">
        <w:tc>
          <w:tcPr>
            <w:tcW w:w="9214" w:type="dxa"/>
            <w:gridSpan w:val="6"/>
            <w:tcBorders>
              <w:top w:val="single" w:sz="6" w:space="0" w:color="000000"/>
              <w:left w:val="single" w:sz="6" w:space="0" w:color="000000"/>
              <w:bottom w:val="single" w:sz="6" w:space="0" w:color="000000"/>
              <w:right w:val="single" w:sz="6" w:space="0" w:color="000000"/>
            </w:tcBorders>
          </w:tcPr>
          <w:p w14:paraId="4441F744" w14:textId="77777777" w:rsidR="00595A74" w:rsidRPr="00595A74" w:rsidRDefault="00595A74" w:rsidP="000C3F6E">
            <w:pPr>
              <w:spacing w:line="276" w:lineRule="auto"/>
              <w:jc w:val="both"/>
              <w:rPr>
                <w:rFonts w:ascii="Cambria" w:hAnsi="Cambria" w:cstheme="majorHAnsi"/>
                <w:sz w:val="18"/>
                <w:szCs w:val="18"/>
                <w:lang w:val="x-none"/>
              </w:rPr>
            </w:pPr>
            <w:r w:rsidRPr="00595A74">
              <w:rPr>
                <w:rFonts w:ascii="Cambria" w:hAnsi="Cambria" w:cstheme="majorHAnsi"/>
                <w:sz w:val="18"/>
                <w:szCs w:val="18"/>
                <w:lang w:val="x-none"/>
              </w:rPr>
              <w:t>Dotações</w:t>
            </w:r>
          </w:p>
        </w:tc>
      </w:tr>
      <w:tr w:rsidR="00595A74" w:rsidRPr="00595A74" w14:paraId="2649E648" w14:textId="77777777" w:rsidTr="000C3F6E">
        <w:tc>
          <w:tcPr>
            <w:tcW w:w="841" w:type="dxa"/>
            <w:tcBorders>
              <w:top w:val="single" w:sz="6" w:space="0" w:color="000000"/>
              <w:left w:val="single" w:sz="6" w:space="0" w:color="000000"/>
              <w:bottom w:val="single" w:sz="6" w:space="0" w:color="000000"/>
              <w:right w:val="single" w:sz="6" w:space="0" w:color="000000"/>
            </w:tcBorders>
            <w:shd w:val="clear" w:color="auto" w:fill="C0C0C0"/>
          </w:tcPr>
          <w:p w14:paraId="7172DF0E" w14:textId="77777777" w:rsidR="00595A74" w:rsidRPr="00595A74" w:rsidRDefault="00595A74" w:rsidP="000C3F6E">
            <w:pPr>
              <w:spacing w:line="276" w:lineRule="auto"/>
              <w:jc w:val="both"/>
              <w:rPr>
                <w:rFonts w:ascii="Cambria" w:hAnsi="Cambria" w:cstheme="majorHAnsi"/>
                <w:sz w:val="18"/>
                <w:szCs w:val="18"/>
                <w:lang w:val="x-none"/>
              </w:rPr>
            </w:pPr>
            <w:r w:rsidRPr="00595A74">
              <w:rPr>
                <w:rFonts w:ascii="Cambria" w:hAnsi="Cambria" w:cstheme="majorHAnsi"/>
                <w:sz w:val="18"/>
                <w:szCs w:val="18"/>
                <w:lang w:val="x-none"/>
              </w:rPr>
              <w:t>Exercício da despesa</w:t>
            </w:r>
          </w:p>
        </w:tc>
        <w:tc>
          <w:tcPr>
            <w:tcW w:w="840" w:type="dxa"/>
            <w:tcBorders>
              <w:top w:val="single" w:sz="6" w:space="0" w:color="000000"/>
              <w:left w:val="single" w:sz="6" w:space="0" w:color="000000"/>
              <w:bottom w:val="single" w:sz="6" w:space="0" w:color="000000"/>
              <w:right w:val="single" w:sz="6" w:space="0" w:color="000000"/>
            </w:tcBorders>
            <w:shd w:val="clear" w:color="auto" w:fill="C0C0C0"/>
          </w:tcPr>
          <w:p w14:paraId="5EE40AAE" w14:textId="77777777" w:rsidR="00595A74" w:rsidRPr="00595A74" w:rsidRDefault="00595A74" w:rsidP="000C3F6E">
            <w:pPr>
              <w:spacing w:line="276" w:lineRule="auto"/>
              <w:jc w:val="both"/>
              <w:rPr>
                <w:rFonts w:ascii="Cambria" w:hAnsi="Cambria" w:cstheme="majorHAnsi"/>
                <w:sz w:val="18"/>
                <w:szCs w:val="18"/>
                <w:lang w:val="x-none"/>
              </w:rPr>
            </w:pPr>
            <w:r w:rsidRPr="00595A74">
              <w:rPr>
                <w:rFonts w:ascii="Cambria" w:hAnsi="Cambria" w:cstheme="majorHAnsi"/>
                <w:sz w:val="18"/>
                <w:szCs w:val="18"/>
                <w:lang w:val="x-none"/>
              </w:rPr>
              <w:t>Conta da despesa</w:t>
            </w:r>
          </w:p>
        </w:tc>
        <w:tc>
          <w:tcPr>
            <w:tcW w:w="2857" w:type="dxa"/>
            <w:tcBorders>
              <w:top w:val="single" w:sz="6" w:space="0" w:color="000000"/>
              <w:left w:val="single" w:sz="6" w:space="0" w:color="000000"/>
              <w:bottom w:val="single" w:sz="6" w:space="0" w:color="000000"/>
              <w:right w:val="single" w:sz="6" w:space="0" w:color="000000"/>
            </w:tcBorders>
            <w:shd w:val="clear" w:color="auto" w:fill="C0C0C0"/>
          </w:tcPr>
          <w:p w14:paraId="6D7A92F2" w14:textId="77777777" w:rsidR="00595A74" w:rsidRPr="00595A74" w:rsidRDefault="00595A74" w:rsidP="000C3F6E">
            <w:pPr>
              <w:spacing w:line="276" w:lineRule="auto"/>
              <w:jc w:val="both"/>
              <w:rPr>
                <w:rFonts w:ascii="Cambria" w:hAnsi="Cambria" w:cstheme="majorHAnsi"/>
                <w:sz w:val="18"/>
                <w:szCs w:val="18"/>
                <w:lang w:val="x-none"/>
              </w:rPr>
            </w:pPr>
            <w:r w:rsidRPr="00595A74">
              <w:rPr>
                <w:rFonts w:ascii="Cambria" w:hAnsi="Cambria" w:cstheme="majorHAnsi"/>
                <w:sz w:val="18"/>
                <w:szCs w:val="18"/>
                <w:lang w:val="x-none"/>
              </w:rPr>
              <w:t>Funcional programática</w:t>
            </w:r>
          </w:p>
        </w:tc>
        <w:tc>
          <w:tcPr>
            <w:tcW w:w="840" w:type="dxa"/>
            <w:tcBorders>
              <w:top w:val="single" w:sz="6" w:space="0" w:color="000000"/>
              <w:left w:val="single" w:sz="6" w:space="0" w:color="000000"/>
              <w:bottom w:val="single" w:sz="6" w:space="0" w:color="000000"/>
              <w:right w:val="single" w:sz="6" w:space="0" w:color="000000"/>
            </w:tcBorders>
            <w:shd w:val="clear" w:color="auto" w:fill="C0C0C0"/>
          </w:tcPr>
          <w:p w14:paraId="126430AC" w14:textId="77777777" w:rsidR="00595A74" w:rsidRPr="00595A74" w:rsidRDefault="00595A74" w:rsidP="000C3F6E">
            <w:pPr>
              <w:spacing w:line="276" w:lineRule="auto"/>
              <w:jc w:val="both"/>
              <w:rPr>
                <w:rFonts w:ascii="Cambria" w:hAnsi="Cambria" w:cstheme="majorHAnsi"/>
                <w:sz w:val="18"/>
                <w:szCs w:val="18"/>
                <w:lang w:val="x-none"/>
              </w:rPr>
            </w:pPr>
            <w:r w:rsidRPr="00595A74">
              <w:rPr>
                <w:rFonts w:ascii="Cambria" w:hAnsi="Cambria" w:cstheme="majorHAnsi"/>
                <w:sz w:val="18"/>
                <w:szCs w:val="18"/>
                <w:lang w:val="x-none"/>
              </w:rPr>
              <w:t>Fonte de recurso</w:t>
            </w:r>
          </w:p>
        </w:tc>
        <w:tc>
          <w:tcPr>
            <w:tcW w:w="1513" w:type="dxa"/>
            <w:tcBorders>
              <w:top w:val="single" w:sz="6" w:space="0" w:color="000000"/>
              <w:left w:val="single" w:sz="6" w:space="0" w:color="000000"/>
              <w:bottom w:val="single" w:sz="6" w:space="0" w:color="000000"/>
              <w:right w:val="single" w:sz="6" w:space="0" w:color="000000"/>
            </w:tcBorders>
            <w:shd w:val="clear" w:color="auto" w:fill="C0C0C0"/>
          </w:tcPr>
          <w:p w14:paraId="28ABF98C" w14:textId="77777777" w:rsidR="00595A74" w:rsidRPr="00595A74" w:rsidRDefault="00595A74" w:rsidP="000C3F6E">
            <w:pPr>
              <w:spacing w:line="276" w:lineRule="auto"/>
              <w:jc w:val="both"/>
              <w:rPr>
                <w:rFonts w:ascii="Cambria" w:hAnsi="Cambria" w:cstheme="majorHAnsi"/>
                <w:sz w:val="18"/>
                <w:szCs w:val="18"/>
                <w:lang w:val="x-none"/>
              </w:rPr>
            </w:pPr>
            <w:r w:rsidRPr="00595A74">
              <w:rPr>
                <w:rFonts w:ascii="Cambria" w:hAnsi="Cambria" w:cstheme="majorHAnsi"/>
                <w:sz w:val="18"/>
                <w:szCs w:val="18"/>
                <w:lang w:val="x-none"/>
              </w:rPr>
              <w:t>Natureza da despesa</w:t>
            </w:r>
          </w:p>
        </w:tc>
        <w:tc>
          <w:tcPr>
            <w:tcW w:w="2323" w:type="dxa"/>
            <w:tcBorders>
              <w:top w:val="single" w:sz="6" w:space="0" w:color="000000"/>
              <w:left w:val="single" w:sz="6" w:space="0" w:color="000000"/>
              <w:bottom w:val="single" w:sz="6" w:space="0" w:color="000000"/>
              <w:right w:val="single" w:sz="6" w:space="0" w:color="000000"/>
            </w:tcBorders>
            <w:shd w:val="clear" w:color="auto" w:fill="C0C0C0"/>
          </w:tcPr>
          <w:p w14:paraId="68913923" w14:textId="77777777" w:rsidR="00595A74" w:rsidRPr="00595A74" w:rsidRDefault="00595A74" w:rsidP="000C3F6E">
            <w:pPr>
              <w:spacing w:line="276" w:lineRule="auto"/>
              <w:jc w:val="both"/>
              <w:rPr>
                <w:rFonts w:ascii="Cambria" w:hAnsi="Cambria" w:cstheme="majorHAnsi"/>
                <w:sz w:val="18"/>
                <w:szCs w:val="18"/>
                <w:lang w:val="x-none"/>
              </w:rPr>
            </w:pPr>
            <w:r w:rsidRPr="00595A74">
              <w:rPr>
                <w:rFonts w:ascii="Cambria" w:hAnsi="Cambria" w:cstheme="majorHAnsi"/>
                <w:sz w:val="18"/>
                <w:szCs w:val="18"/>
                <w:lang w:val="x-none"/>
              </w:rPr>
              <w:t>Grupo da fonte</w:t>
            </w:r>
          </w:p>
        </w:tc>
      </w:tr>
      <w:tr w:rsidR="00595A74" w:rsidRPr="00595A74" w14:paraId="12429C0D" w14:textId="77777777" w:rsidTr="000C3F6E">
        <w:tc>
          <w:tcPr>
            <w:tcW w:w="841" w:type="dxa"/>
            <w:tcBorders>
              <w:top w:val="single" w:sz="6" w:space="0" w:color="000000"/>
              <w:left w:val="single" w:sz="6" w:space="0" w:color="000000"/>
              <w:bottom w:val="single" w:sz="6" w:space="0" w:color="000000"/>
              <w:right w:val="single" w:sz="6" w:space="0" w:color="000000"/>
            </w:tcBorders>
          </w:tcPr>
          <w:p w14:paraId="7C142794" w14:textId="77777777" w:rsidR="00595A74" w:rsidRPr="00595A74" w:rsidRDefault="00595A74" w:rsidP="000C3F6E">
            <w:pPr>
              <w:spacing w:line="276" w:lineRule="auto"/>
              <w:jc w:val="both"/>
              <w:rPr>
                <w:rFonts w:ascii="Cambria" w:hAnsi="Cambria" w:cstheme="majorHAnsi"/>
                <w:sz w:val="18"/>
                <w:szCs w:val="18"/>
                <w:lang w:val="x-none"/>
              </w:rPr>
            </w:pPr>
            <w:r w:rsidRPr="00595A74">
              <w:rPr>
                <w:rFonts w:ascii="Cambria" w:hAnsi="Cambria" w:cstheme="majorHAnsi"/>
                <w:sz w:val="18"/>
                <w:szCs w:val="18"/>
                <w:lang w:val="x-none"/>
              </w:rPr>
              <w:t>2026</w:t>
            </w:r>
          </w:p>
        </w:tc>
        <w:tc>
          <w:tcPr>
            <w:tcW w:w="840" w:type="dxa"/>
            <w:tcBorders>
              <w:top w:val="single" w:sz="6" w:space="0" w:color="000000"/>
              <w:left w:val="single" w:sz="6" w:space="0" w:color="000000"/>
              <w:bottom w:val="single" w:sz="6" w:space="0" w:color="000000"/>
              <w:right w:val="single" w:sz="6" w:space="0" w:color="000000"/>
            </w:tcBorders>
          </w:tcPr>
          <w:p w14:paraId="2C3F4749" w14:textId="77777777" w:rsidR="00595A74" w:rsidRPr="00595A74" w:rsidRDefault="00595A74" w:rsidP="000C3F6E">
            <w:pPr>
              <w:spacing w:line="276" w:lineRule="auto"/>
              <w:jc w:val="both"/>
              <w:rPr>
                <w:rFonts w:ascii="Cambria" w:hAnsi="Cambria" w:cstheme="majorHAnsi"/>
                <w:sz w:val="18"/>
                <w:szCs w:val="18"/>
                <w:lang w:val="x-none"/>
              </w:rPr>
            </w:pPr>
            <w:r w:rsidRPr="00595A74">
              <w:rPr>
                <w:rFonts w:ascii="Cambria" w:hAnsi="Cambria" w:cstheme="majorHAnsi"/>
                <w:sz w:val="18"/>
                <w:szCs w:val="18"/>
                <w:lang w:val="x-none"/>
              </w:rPr>
              <w:t>830</w:t>
            </w:r>
          </w:p>
        </w:tc>
        <w:tc>
          <w:tcPr>
            <w:tcW w:w="2857" w:type="dxa"/>
            <w:tcBorders>
              <w:top w:val="single" w:sz="6" w:space="0" w:color="000000"/>
              <w:left w:val="single" w:sz="6" w:space="0" w:color="000000"/>
              <w:bottom w:val="single" w:sz="6" w:space="0" w:color="000000"/>
              <w:right w:val="single" w:sz="6" w:space="0" w:color="000000"/>
            </w:tcBorders>
          </w:tcPr>
          <w:p w14:paraId="129E925D" w14:textId="77777777" w:rsidR="00595A74" w:rsidRPr="00595A74" w:rsidRDefault="00595A74" w:rsidP="000C3F6E">
            <w:pPr>
              <w:spacing w:line="276" w:lineRule="auto"/>
              <w:jc w:val="both"/>
              <w:rPr>
                <w:rFonts w:ascii="Cambria" w:hAnsi="Cambria" w:cstheme="majorHAnsi"/>
                <w:sz w:val="18"/>
                <w:szCs w:val="18"/>
                <w:lang w:val="x-none"/>
              </w:rPr>
            </w:pPr>
            <w:r w:rsidRPr="00595A74">
              <w:rPr>
                <w:rFonts w:ascii="Cambria" w:hAnsi="Cambria" w:cstheme="majorHAnsi"/>
                <w:sz w:val="18"/>
                <w:szCs w:val="18"/>
                <w:lang w:val="x-none"/>
              </w:rPr>
              <w:t>03.003.15.451.0003.2026</w:t>
            </w:r>
          </w:p>
        </w:tc>
        <w:tc>
          <w:tcPr>
            <w:tcW w:w="840" w:type="dxa"/>
            <w:tcBorders>
              <w:top w:val="single" w:sz="6" w:space="0" w:color="000000"/>
              <w:left w:val="single" w:sz="6" w:space="0" w:color="000000"/>
              <w:bottom w:val="single" w:sz="6" w:space="0" w:color="000000"/>
              <w:right w:val="single" w:sz="6" w:space="0" w:color="000000"/>
            </w:tcBorders>
          </w:tcPr>
          <w:p w14:paraId="6861C144" w14:textId="77777777" w:rsidR="00595A74" w:rsidRPr="00595A74" w:rsidRDefault="00595A74" w:rsidP="000C3F6E">
            <w:pPr>
              <w:spacing w:line="276" w:lineRule="auto"/>
              <w:jc w:val="both"/>
              <w:rPr>
                <w:rFonts w:ascii="Cambria" w:hAnsi="Cambria" w:cstheme="majorHAnsi"/>
                <w:sz w:val="18"/>
                <w:szCs w:val="18"/>
                <w:lang w:val="x-none"/>
              </w:rPr>
            </w:pPr>
            <w:r w:rsidRPr="00595A74">
              <w:rPr>
                <w:rFonts w:ascii="Cambria" w:hAnsi="Cambria" w:cstheme="majorHAnsi"/>
                <w:sz w:val="18"/>
                <w:szCs w:val="18"/>
                <w:lang w:val="x-none"/>
              </w:rPr>
              <w:t>0</w:t>
            </w:r>
          </w:p>
        </w:tc>
        <w:tc>
          <w:tcPr>
            <w:tcW w:w="1513" w:type="dxa"/>
            <w:tcBorders>
              <w:top w:val="single" w:sz="6" w:space="0" w:color="000000"/>
              <w:left w:val="single" w:sz="6" w:space="0" w:color="000000"/>
              <w:bottom w:val="single" w:sz="6" w:space="0" w:color="000000"/>
              <w:right w:val="single" w:sz="6" w:space="0" w:color="000000"/>
            </w:tcBorders>
          </w:tcPr>
          <w:p w14:paraId="0940327C" w14:textId="77777777" w:rsidR="00595A74" w:rsidRPr="00595A74" w:rsidRDefault="00595A74" w:rsidP="000C3F6E">
            <w:pPr>
              <w:spacing w:line="276" w:lineRule="auto"/>
              <w:jc w:val="both"/>
              <w:rPr>
                <w:rFonts w:ascii="Cambria" w:hAnsi="Cambria" w:cstheme="majorHAnsi"/>
                <w:sz w:val="18"/>
                <w:szCs w:val="18"/>
                <w:lang w:val="x-none"/>
              </w:rPr>
            </w:pPr>
            <w:r w:rsidRPr="00595A74">
              <w:rPr>
                <w:rFonts w:ascii="Cambria" w:hAnsi="Cambria" w:cstheme="majorHAnsi"/>
                <w:sz w:val="18"/>
                <w:szCs w:val="18"/>
                <w:lang w:val="x-none"/>
              </w:rPr>
              <w:t>3.3.90.39.05.00</w:t>
            </w:r>
          </w:p>
        </w:tc>
        <w:tc>
          <w:tcPr>
            <w:tcW w:w="2323" w:type="dxa"/>
            <w:tcBorders>
              <w:top w:val="single" w:sz="6" w:space="0" w:color="000000"/>
              <w:left w:val="single" w:sz="6" w:space="0" w:color="000000"/>
              <w:bottom w:val="single" w:sz="6" w:space="0" w:color="000000"/>
              <w:right w:val="single" w:sz="6" w:space="0" w:color="000000"/>
            </w:tcBorders>
          </w:tcPr>
          <w:p w14:paraId="7EDD7E48" w14:textId="77777777" w:rsidR="00595A74" w:rsidRPr="00595A74" w:rsidRDefault="00595A74" w:rsidP="000C3F6E">
            <w:pPr>
              <w:spacing w:line="276" w:lineRule="auto"/>
              <w:jc w:val="both"/>
              <w:rPr>
                <w:rFonts w:ascii="Cambria" w:hAnsi="Cambria" w:cstheme="majorHAnsi"/>
                <w:sz w:val="18"/>
                <w:szCs w:val="18"/>
                <w:lang w:val="x-none"/>
              </w:rPr>
            </w:pPr>
            <w:r w:rsidRPr="00595A74">
              <w:rPr>
                <w:rFonts w:ascii="Cambria" w:hAnsi="Cambria" w:cstheme="majorHAnsi"/>
                <w:sz w:val="18"/>
                <w:szCs w:val="18"/>
                <w:lang w:val="x-none"/>
              </w:rPr>
              <w:t>Do Exercício</w:t>
            </w:r>
          </w:p>
        </w:tc>
      </w:tr>
    </w:tbl>
    <w:p w14:paraId="5CAA00A2" w14:textId="77777777" w:rsidR="008260F9" w:rsidRPr="00D82DFF" w:rsidRDefault="008260F9" w:rsidP="00EA6E27">
      <w:pPr>
        <w:spacing w:line="276" w:lineRule="auto"/>
        <w:jc w:val="both"/>
        <w:rPr>
          <w:rFonts w:ascii="Cambria" w:hAnsi="Cambria" w:cstheme="majorHAnsi"/>
          <w:sz w:val="18"/>
          <w:szCs w:val="18"/>
        </w:rPr>
      </w:pPr>
    </w:p>
    <w:p w14:paraId="00E72D6F"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ind w:firstLine="720"/>
        <w:jc w:val="center"/>
        <w:rPr>
          <w:rFonts w:ascii="Cambria" w:hAnsi="Cambria" w:cstheme="majorHAnsi"/>
          <w:b/>
          <w:sz w:val="18"/>
          <w:szCs w:val="18"/>
        </w:rPr>
      </w:pPr>
      <w:r w:rsidRPr="00D82DFF">
        <w:rPr>
          <w:rFonts w:ascii="Cambria" w:hAnsi="Cambria" w:cstheme="majorHAnsi"/>
          <w:b/>
          <w:sz w:val="18"/>
          <w:szCs w:val="18"/>
        </w:rPr>
        <w:t xml:space="preserve"> CLÁUSULA SÉTIMA - GARANTIA</w:t>
      </w:r>
    </w:p>
    <w:p w14:paraId="3FC6A1FD" w14:textId="77777777" w:rsidR="00DF558F" w:rsidRPr="00D82DFF" w:rsidRDefault="00DF558F" w:rsidP="00EA6E27">
      <w:pPr>
        <w:spacing w:line="276" w:lineRule="auto"/>
        <w:jc w:val="both"/>
        <w:rPr>
          <w:rFonts w:ascii="Cambria" w:hAnsi="Cambria" w:cstheme="majorHAnsi"/>
          <w:sz w:val="18"/>
          <w:szCs w:val="18"/>
        </w:rPr>
      </w:pPr>
    </w:p>
    <w:p w14:paraId="42413643"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b/>
          <w:sz w:val="18"/>
          <w:szCs w:val="18"/>
        </w:rPr>
        <w:t>7.1.</w:t>
      </w:r>
      <w:r w:rsidRPr="00D82DFF">
        <w:rPr>
          <w:rFonts w:ascii="Cambria" w:hAnsi="Cambria" w:cstheme="majorHAnsi"/>
          <w:sz w:val="18"/>
          <w:szCs w:val="18"/>
        </w:rPr>
        <w:t xml:space="preserve"> O fornecimento deverá observar as especificações deste instrumento e as condições constantes do código de defesa do consumidor, Lei Federal nº 8.078 de 11/09/1990, sem prejuízo de outras medidas cabíveis e previstas em Lei especial, quando for o caso.</w:t>
      </w:r>
    </w:p>
    <w:p w14:paraId="5ACB74FD" w14:textId="77777777" w:rsidR="00DF558F" w:rsidRPr="00D82DFF" w:rsidRDefault="00DF558F" w:rsidP="00EA6E27">
      <w:pPr>
        <w:spacing w:line="276" w:lineRule="auto"/>
        <w:jc w:val="both"/>
        <w:rPr>
          <w:rFonts w:ascii="Cambria" w:hAnsi="Cambria" w:cstheme="majorHAnsi"/>
          <w:sz w:val="18"/>
          <w:szCs w:val="18"/>
        </w:rPr>
      </w:pPr>
    </w:p>
    <w:p w14:paraId="4A540725" w14:textId="77777777" w:rsidR="00DF558F" w:rsidRPr="00D82DFF" w:rsidRDefault="00DF558F" w:rsidP="00EA6E27">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 xml:space="preserve">CLÁUSULA OITAVA - DA FISCALIZAÇÃO e GESTÃO </w:t>
      </w:r>
      <w:r w:rsidRPr="00D82DFF">
        <w:rPr>
          <w:rFonts w:ascii="Cambria" w:hAnsi="Cambria" w:cstheme="majorHAnsi"/>
          <w:b/>
          <w:bCs/>
          <w:sz w:val="18"/>
          <w:szCs w:val="18"/>
        </w:rPr>
        <w:t>DO CONTRATO</w:t>
      </w:r>
    </w:p>
    <w:p w14:paraId="14A2EC3D" w14:textId="77777777" w:rsidR="00DF558F" w:rsidRPr="00D82DFF" w:rsidRDefault="00DF558F" w:rsidP="00EA6E27">
      <w:pPr>
        <w:pStyle w:val="SemEspaamento"/>
        <w:spacing w:line="276" w:lineRule="auto"/>
        <w:rPr>
          <w:rFonts w:ascii="Cambria" w:hAnsi="Cambria" w:cstheme="majorHAnsi"/>
          <w:sz w:val="18"/>
          <w:szCs w:val="18"/>
        </w:rPr>
      </w:pPr>
    </w:p>
    <w:p w14:paraId="494D92D0" w14:textId="77777777" w:rsidR="00DF558F" w:rsidRPr="008D37AC" w:rsidRDefault="00DF558F" w:rsidP="0041444A">
      <w:pPr>
        <w:spacing w:line="276" w:lineRule="auto"/>
        <w:rPr>
          <w:rFonts w:ascii="Cambria" w:hAnsi="Cambria" w:cs="Arial"/>
          <w:sz w:val="18"/>
          <w:szCs w:val="18"/>
        </w:rPr>
      </w:pPr>
      <w:r w:rsidRPr="00D82DFF">
        <w:rPr>
          <w:rFonts w:ascii="Cambria" w:hAnsi="Cambria" w:cstheme="majorHAnsi"/>
          <w:b/>
          <w:sz w:val="18"/>
          <w:szCs w:val="18"/>
        </w:rPr>
        <w:t>8.1</w:t>
      </w:r>
      <w:r w:rsidRPr="00D82DFF">
        <w:rPr>
          <w:rFonts w:ascii="Cambria" w:hAnsi="Cambria" w:cstheme="majorHAnsi"/>
          <w:sz w:val="18"/>
          <w:szCs w:val="18"/>
        </w:rPr>
        <w:t xml:space="preserve">. Caberá a gestão do contrato </w:t>
      </w:r>
      <w:r w:rsidR="00DA26FA" w:rsidRPr="008D37AC">
        <w:rPr>
          <w:rFonts w:ascii="Cambria" w:hAnsi="Cambria" w:cstheme="majorHAnsi"/>
          <w:sz w:val="18"/>
          <w:szCs w:val="18"/>
        </w:rPr>
        <w:t xml:space="preserve">para </w:t>
      </w:r>
      <w:r w:rsidR="00D82DFF" w:rsidRPr="008D37AC">
        <w:rPr>
          <w:rFonts w:ascii="Cambria" w:hAnsi="Cambria" w:cs="Arial"/>
          <w:sz w:val="18"/>
          <w:szCs w:val="18"/>
        </w:rPr>
        <w:t xml:space="preserve">Secretaria Municipal De Finanças, Administração e Infraestrutura </w:t>
      </w:r>
      <w:r w:rsidRPr="008D37AC">
        <w:rPr>
          <w:rFonts w:ascii="Cambria" w:hAnsi="Cambria" w:cstheme="majorHAnsi"/>
          <w:sz w:val="18"/>
          <w:szCs w:val="18"/>
        </w:rPr>
        <w:t>a quem compete as ações necessárias ao fiel cumprimento das condições estipuladas neste contrato e ainda:</w:t>
      </w:r>
    </w:p>
    <w:p w14:paraId="4006074F" w14:textId="77777777" w:rsidR="00DF558F" w:rsidRPr="008D37AC" w:rsidRDefault="00DF558F" w:rsidP="00EA6E27">
      <w:pPr>
        <w:pStyle w:val="SemEspaamento"/>
        <w:spacing w:line="276" w:lineRule="auto"/>
        <w:jc w:val="both"/>
        <w:rPr>
          <w:rFonts w:ascii="Cambria" w:hAnsi="Cambria" w:cstheme="majorHAnsi"/>
          <w:sz w:val="18"/>
          <w:szCs w:val="18"/>
        </w:rPr>
      </w:pPr>
      <w:r w:rsidRPr="008D37AC">
        <w:rPr>
          <w:rFonts w:ascii="Cambria" w:hAnsi="Cambria" w:cstheme="majorHAnsi"/>
          <w:sz w:val="18"/>
          <w:szCs w:val="18"/>
        </w:rPr>
        <w:t xml:space="preserve"> a) propor ao órgão competente a aplicação das penalidades previstas neste contrato e na legislação aplicável, no caso de constatar irregularidade cometida pela CONTRATADA; </w:t>
      </w:r>
    </w:p>
    <w:p w14:paraId="4253420F" w14:textId="77777777" w:rsidR="00DF558F" w:rsidRPr="008D37AC" w:rsidRDefault="00DF558F" w:rsidP="00EA6E27">
      <w:pPr>
        <w:pStyle w:val="SemEspaamento"/>
        <w:spacing w:line="276" w:lineRule="auto"/>
        <w:jc w:val="both"/>
        <w:rPr>
          <w:rFonts w:ascii="Cambria" w:hAnsi="Cambria" w:cstheme="majorHAnsi"/>
          <w:sz w:val="18"/>
          <w:szCs w:val="18"/>
        </w:rPr>
      </w:pPr>
      <w:r w:rsidRPr="008D37AC">
        <w:rPr>
          <w:rFonts w:ascii="Cambria" w:hAnsi="Cambria" w:cstheme="majorHAnsi"/>
          <w:sz w:val="18"/>
          <w:szCs w:val="18"/>
        </w:rPr>
        <w:t>b) receber do fiscal as informações e documentos pertinentes à execução do objeto contratado;</w:t>
      </w:r>
    </w:p>
    <w:p w14:paraId="0F1A038E" w14:textId="77777777" w:rsidR="00DF558F" w:rsidRPr="008D37AC" w:rsidRDefault="00DF558F" w:rsidP="00EA6E27">
      <w:pPr>
        <w:pStyle w:val="SemEspaamento"/>
        <w:spacing w:line="276" w:lineRule="auto"/>
        <w:jc w:val="both"/>
        <w:rPr>
          <w:rFonts w:ascii="Cambria" w:hAnsi="Cambria" w:cstheme="majorHAnsi"/>
          <w:sz w:val="18"/>
          <w:szCs w:val="18"/>
        </w:rPr>
      </w:pPr>
      <w:r w:rsidRPr="008D37AC">
        <w:rPr>
          <w:rFonts w:ascii="Cambria" w:hAnsi="Cambria" w:cstheme="majorHAnsi"/>
          <w:sz w:val="18"/>
          <w:szCs w:val="18"/>
        </w:rPr>
        <w:t xml:space="preserve">c) manter controles adequados e efetivos do presente contrato, do qual constarão todas as ocorrências relacionadas com a execução, com base nas informações e relatórios apresentados pela fiscalização; </w:t>
      </w:r>
    </w:p>
    <w:p w14:paraId="74072AB6" w14:textId="77777777" w:rsidR="00DF558F" w:rsidRPr="008D37AC" w:rsidRDefault="00DF558F" w:rsidP="00EA6E27">
      <w:pPr>
        <w:pStyle w:val="SemEspaamento"/>
        <w:spacing w:line="276" w:lineRule="auto"/>
        <w:rPr>
          <w:rFonts w:ascii="Cambria" w:hAnsi="Cambria" w:cstheme="majorHAnsi"/>
          <w:sz w:val="18"/>
          <w:szCs w:val="18"/>
        </w:rPr>
      </w:pPr>
      <w:r w:rsidRPr="008D37AC">
        <w:rPr>
          <w:rFonts w:ascii="Cambria" w:hAnsi="Cambria" w:cstheme="majorHAnsi"/>
          <w:sz w:val="18"/>
          <w:szCs w:val="18"/>
        </w:rPr>
        <w:t>d) propor medidas que melhorem a execução do contrato.</w:t>
      </w:r>
    </w:p>
    <w:p w14:paraId="51FE76EF" w14:textId="77777777" w:rsidR="00DF558F" w:rsidRPr="008D37AC" w:rsidRDefault="00DF558F" w:rsidP="00EA6E27">
      <w:pPr>
        <w:pStyle w:val="SemEspaamento"/>
        <w:spacing w:line="276" w:lineRule="auto"/>
        <w:rPr>
          <w:rFonts w:ascii="Cambria" w:hAnsi="Cambria" w:cstheme="majorHAnsi"/>
          <w:b/>
          <w:sz w:val="18"/>
          <w:szCs w:val="18"/>
        </w:rPr>
      </w:pPr>
    </w:p>
    <w:p w14:paraId="2A25A18B" w14:textId="59D0E652" w:rsidR="00DF558F" w:rsidRPr="00D82DFF" w:rsidRDefault="00DF558F" w:rsidP="00D82DFF">
      <w:pPr>
        <w:spacing w:line="276" w:lineRule="auto"/>
        <w:jc w:val="both"/>
        <w:rPr>
          <w:rFonts w:ascii="Cambria" w:hAnsi="Cambria" w:cstheme="majorHAnsi"/>
          <w:b/>
          <w:bCs/>
          <w:sz w:val="18"/>
          <w:szCs w:val="18"/>
        </w:rPr>
      </w:pPr>
      <w:r w:rsidRPr="008D37AC">
        <w:rPr>
          <w:rFonts w:ascii="Cambria" w:hAnsi="Cambria" w:cstheme="majorHAnsi"/>
          <w:b/>
          <w:sz w:val="18"/>
          <w:szCs w:val="18"/>
        </w:rPr>
        <w:t>8.2</w:t>
      </w:r>
      <w:r w:rsidRPr="008D37AC">
        <w:rPr>
          <w:rFonts w:ascii="Cambria" w:hAnsi="Cambria" w:cstheme="majorHAnsi"/>
          <w:sz w:val="18"/>
          <w:szCs w:val="18"/>
        </w:rPr>
        <w:t xml:space="preserve">. Caberá ao fiscal do contrato </w:t>
      </w:r>
      <w:r w:rsidR="001D417C" w:rsidRPr="008D37AC">
        <w:rPr>
          <w:rFonts w:ascii="Cambria" w:hAnsi="Cambria" w:cs="Calibri"/>
          <w:bCs/>
          <w:sz w:val="18"/>
          <w:szCs w:val="18"/>
        </w:rPr>
        <w:t>Vinicius Karakida Augusto</w:t>
      </w:r>
      <w:r w:rsidR="001D417C" w:rsidRPr="008D37AC">
        <w:rPr>
          <w:rFonts w:ascii="Cambria" w:hAnsi="Cambria" w:cstheme="majorHAnsi"/>
          <w:sz w:val="18"/>
          <w:szCs w:val="18"/>
        </w:rPr>
        <w:t xml:space="preserve"> </w:t>
      </w:r>
      <w:r w:rsidR="00D82DFF" w:rsidRPr="008D37AC">
        <w:rPr>
          <w:rFonts w:ascii="Cambria" w:hAnsi="Cambria" w:cstheme="majorHAnsi"/>
          <w:sz w:val="18"/>
          <w:szCs w:val="18"/>
        </w:rPr>
        <w:t xml:space="preserve">- Fiscal e Cristiano A. Alves- Suplente </w:t>
      </w:r>
      <w:r w:rsidR="0049312C" w:rsidRPr="008D37AC">
        <w:rPr>
          <w:rFonts w:ascii="Cambria" w:hAnsi="Cambria" w:cstheme="majorHAnsi"/>
          <w:sz w:val="18"/>
          <w:szCs w:val="18"/>
        </w:rPr>
        <w:t>e</w:t>
      </w:r>
      <w:r w:rsidRPr="008D37AC">
        <w:rPr>
          <w:rFonts w:ascii="Cambria" w:hAnsi="Cambria" w:cstheme="majorHAnsi"/>
          <w:sz w:val="18"/>
          <w:szCs w:val="18"/>
        </w:rPr>
        <w:t xml:space="preserve"> demais </w:t>
      </w:r>
      <w:r w:rsidRPr="00D82DFF">
        <w:rPr>
          <w:rFonts w:ascii="Cambria" w:hAnsi="Cambria" w:cstheme="majorHAnsi"/>
          <w:sz w:val="18"/>
          <w:szCs w:val="18"/>
        </w:rPr>
        <w:t xml:space="preserve">membros nomeados pela Portaria nº </w:t>
      </w:r>
      <w:r w:rsidR="00E12726" w:rsidRPr="00D82DFF">
        <w:rPr>
          <w:rFonts w:ascii="Cambria" w:hAnsi="Cambria" w:cstheme="majorHAnsi"/>
          <w:sz w:val="18"/>
          <w:szCs w:val="18"/>
        </w:rPr>
        <w:t>76</w:t>
      </w:r>
      <w:r w:rsidR="00B87F12" w:rsidRPr="00D82DFF">
        <w:rPr>
          <w:rFonts w:ascii="Cambria" w:hAnsi="Cambria" w:cstheme="majorHAnsi"/>
          <w:sz w:val="18"/>
          <w:szCs w:val="18"/>
        </w:rPr>
        <w:t>/2025</w:t>
      </w:r>
      <w:r w:rsidRPr="00D82DFF">
        <w:rPr>
          <w:rFonts w:ascii="Cambria" w:hAnsi="Cambria" w:cstheme="majorHAnsi"/>
          <w:sz w:val="18"/>
          <w:szCs w:val="18"/>
        </w:rPr>
        <w:t>, o acompanhamento da execução do objeto da presente contratação, informando ao gestor do contrato todas as ocorrências, em especial as que possam prejudicar o bom andamento da execução contratual. Além disso, a fiscalização procederá, mensalmente, a contar da formalização deste Contrato. Caso os serviços executados não correspondam ao estabelecido no edital e termo de referência, será registrada a situação, inclusive para fins de aplicação das penalidades previstas, se for o caso.</w:t>
      </w:r>
    </w:p>
    <w:p w14:paraId="00B3087F" w14:textId="77777777" w:rsidR="00DF558F" w:rsidRPr="00D82DFF" w:rsidRDefault="00DF558F" w:rsidP="00EA6E27">
      <w:pPr>
        <w:widowControl w:val="0"/>
        <w:spacing w:line="276" w:lineRule="auto"/>
        <w:jc w:val="both"/>
        <w:rPr>
          <w:rFonts w:ascii="Cambria" w:hAnsi="Cambria" w:cstheme="majorHAnsi"/>
          <w:sz w:val="18"/>
          <w:szCs w:val="18"/>
        </w:rPr>
      </w:pPr>
    </w:p>
    <w:p w14:paraId="6F59B00C"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 xml:space="preserve"> CLÁUSULA NONA – DA RESCISÃO DO CONTRATO</w:t>
      </w:r>
    </w:p>
    <w:p w14:paraId="5EC3BA3D" w14:textId="77777777" w:rsidR="00DF558F" w:rsidRPr="00D82DFF" w:rsidRDefault="00DF558F" w:rsidP="00EA6E27">
      <w:pPr>
        <w:spacing w:line="276" w:lineRule="auto"/>
        <w:jc w:val="both"/>
        <w:rPr>
          <w:rFonts w:ascii="Cambria" w:hAnsi="Cambria" w:cstheme="majorHAnsi"/>
          <w:b/>
          <w:sz w:val="18"/>
          <w:szCs w:val="18"/>
        </w:rPr>
      </w:pPr>
    </w:p>
    <w:p w14:paraId="15CCA189"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9.1 – O contrato poderá ser rescindido nos casos de:</w:t>
      </w:r>
    </w:p>
    <w:p w14:paraId="665DC368"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a) Persistência de infrações após a aplicação das multas previstas na cláusula décima terceira.</w:t>
      </w:r>
    </w:p>
    <w:p w14:paraId="361E674A"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b) Manifesta impossibilidade por parte da Contratada de cumprir as obrigações assumidas pela ocorrência de caso fortuito ou força maior, devidamente comprovado.</w:t>
      </w:r>
    </w:p>
    <w:p w14:paraId="476D5B0C"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c) Interesse público, devidamente motivado e justificado pela Administração.</w:t>
      </w:r>
    </w:p>
    <w:p w14:paraId="494ABB0B"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d) Liquidação judicial ou extrajudicial, concurso de credores, ou falência da Contratada.</w:t>
      </w:r>
    </w:p>
    <w:p w14:paraId="52F66D1C"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e) Demais hipóteses previstas </w:t>
      </w:r>
      <w:r w:rsidRPr="00D82DFF">
        <w:rPr>
          <w:rFonts w:ascii="Cambria" w:hAnsi="Cambria" w:cstheme="majorHAnsi"/>
          <w:bCs/>
          <w:sz w:val="18"/>
          <w:szCs w:val="18"/>
        </w:rPr>
        <w:t>no art. 137 e 138, da Lei nº 14.133/2021</w:t>
      </w:r>
      <w:r w:rsidRPr="00D82DFF">
        <w:rPr>
          <w:rFonts w:ascii="Cambria" w:hAnsi="Cambria" w:cstheme="majorHAnsi"/>
          <w:b/>
          <w:bCs/>
          <w:sz w:val="18"/>
          <w:szCs w:val="18"/>
        </w:rPr>
        <w:t>.</w:t>
      </w:r>
    </w:p>
    <w:p w14:paraId="52C4BC63"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f) Inobservância da boa técnica na execução dos fornecimentos</w:t>
      </w:r>
    </w:p>
    <w:p w14:paraId="607C0D69" w14:textId="77777777" w:rsidR="00DF558F" w:rsidRPr="00D82DFF" w:rsidRDefault="00DF558F" w:rsidP="00EA6E27">
      <w:pPr>
        <w:spacing w:line="276" w:lineRule="auto"/>
        <w:rPr>
          <w:rFonts w:ascii="Cambria" w:hAnsi="Cambria" w:cstheme="majorHAnsi"/>
          <w:sz w:val="18"/>
          <w:szCs w:val="18"/>
        </w:rPr>
      </w:pPr>
    </w:p>
    <w:p w14:paraId="121B611F" w14:textId="77777777" w:rsidR="00DF558F" w:rsidRPr="00D82DFF" w:rsidRDefault="00DF558F" w:rsidP="00EA6E27">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bCs/>
          <w:sz w:val="18"/>
          <w:szCs w:val="18"/>
        </w:rPr>
      </w:pPr>
      <w:r w:rsidRPr="00D82DFF">
        <w:rPr>
          <w:rFonts w:ascii="Cambria" w:hAnsi="Cambria" w:cstheme="majorHAnsi"/>
          <w:b/>
          <w:bCs/>
          <w:sz w:val="18"/>
          <w:szCs w:val="18"/>
        </w:rPr>
        <w:t>CLÁUSULA DÉCIMA - DAS PENALIDADES E SANÇÕES ADMINISTRATIVAS</w:t>
      </w:r>
    </w:p>
    <w:p w14:paraId="3F698BEC" w14:textId="77777777" w:rsidR="00DF558F" w:rsidRPr="00D82DFF" w:rsidRDefault="00DF558F" w:rsidP="00EA6E27">
      <w:pPr>
        <w:pStyle w:val="SemEspaamento"/>
        <w:spacing w:line="276" w:lineRule="auto"/>
        <w:rPr>
          <w:rFonts w:ascii="Cambria" w:hAnsi="Cambria" w:cstheme="majorHAnsi"/>
          <w:sz w:val="18"/>
          <w:szCs w:val="18"/>
        </w:rPr>
      </w:pPr>
    </w:p>
    <w:p w14:paraId="4F29B646"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10.1</w:t>
      </w:r>
      <w:r w:rsidRPr="00D82DFF">
        <w:rPr>
          <w:rFonts w:ascii="Cambria" w:hAnsi="Cambria" w:cstheme="majorHAnsi"/>
          <w:sz w:val="18"/>
          <w:szCs w:val="18"/>
        </w:rPr>
        <w:t xml:space="preserve">. Comete infração administrativa, </w:t>
      </w:r>
      <w:r w:rsidRPr="00D82DFF">
        <w:rPr>
          <w:rFonts w:ascii="Cambria" w:hAnsi="Cambria" w:cstheme="majorHAnsi"/>
          <w:bCs/>
          <w:sz w:val="18"/>
          <w:szCs w:val="18"/>
        </w:rPr>
        <w:t>nos termos da Lei nº 14.133/2021, Artigo 155</w:t>
      </w:r>
      <w:r w:rsidRPr="00D82DFF">
        <w:rPr>
          <w:rFonts w:ascii="Cambria" w:hAnsi="Cambria" w:cstheme="majorHAnsi"/>
          <w:b/>
          <w:bCs/>
          <w:sz w:val="18"/>
          <w:szCs w:val="18"/>
        </w:rPr>
        <w:t>,</w:t>
      </w:r>
      <w:r w:rsidRPr="00D82DFF">
        <w:rPr>
          <w:rFonts w:ascii="Cambria" w:hAnsi="Cambria" w:cstheme="majorHAnsi"/>
          <w:sz w:val="18"/>
          <w:szCs w:val="18"/>
        </w:rPr>
        <w:t xml:space="preserve"> o licitante/adjudicatário que: </w:t>
      </w:r>
    </w:p>
    <w:p w14:paraId="0E427798" w14:textId="77777777" w:rsidR="00DF558F" w:rsidRPr="00D82DFF" w:rsidRDefault="00DF558F" w:rsidP="00EA6E27">
      <w:pPr>
        <w:spacing w:line="276" w:lineRule="auto"/>
        <w:jc w:val="both"/>
        <w:rPr>
          <w:rFonts w:ascii="Cambria" w:hAnsi="Cambria" w:cstheme="majorHAnsi"/>
          <w:bCs/>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2</w:t>
      </w:r>
      <w:r w:rsidRPr="00D82DFF">
        <w:rPr>
          <w:rFonts w:ascii="Cambria" w:hAnsi="Cambria" w:cstheme="majorHAnsi"/>
          <w:b/>
          <w:sz w:val="18"/>
          <w:szCs w:val="18"/>
        </w:rPr>
        <w:t>.</w:t>
      </w:r>
      <w:r w:rsidR="00EA6E27" w:rsidRPr="00D82DFF">
        <w:rPr>
          <w:rFonts w:ascii="Cambria" w:hAnsi="Cambria" w:cstheme="majorHAnsi"/>
          <w:b/>
          <w:sz w:val="18"/>
          <w:szCs w:val="18"/>
        </w:rPr>
        <w:t xml:space="preserve"> </w:t>
      </w:r>
      <w:r w:rsidRPr="00D82DFF">
        <w:rPr>
          <w:rFonts w:ascii="Cambria" w:hAnsi="Cambria" w:cstheme="majorHAnsi"/>
          <w:sz w:val="18"/>
          <w:szCs w:val="18"/>
        </w:rPr>
        <w:t>O licitante/adjudicatário que cometer qualquer</w:t>
      </w:r>
      <w:r w:rsidR="00302F89" w:rsidRPr="00D82DFF">
        <w:rPr>
          <w:rFonts w:ascii="Cambria" w:hAnsi="Cambria" w:cstheme="majorHAnsi"/>
          <w:sz w:val="18"/>
          <w:szCs w:val="18"/>
        </w:rPr>
        <w:t xml:space="preserve"> das infrações discriminadas no subitem anterior</w:t>
      </w:r>
      <w:r w:rsidRPr="00D82DFF">
        <w:rPr>
          <w:rFonts w:ascii="Cambria" w:hAnsi="Cambria" w:cstheme="majorHAnsi"/>
          <w:sz w:val="18"/>
          <w:szCs w:val="18"/>
        </w:rPr>
        <w:t xml:space="preserve"> ficará sujeito, sem prejuízo da responsabilidade civil e criminal, às seguintes sanções, </w:t>
      </w:r>
      <w:r w:rsidRPr="00D82DFF">
        <w:rPr>
          <w:rFonts w:ascii="Cambria" w:hAnsi="Cambria" w:cstheme="majorHAnsi"/>
          <w:bCs/>
          <w:sz w:val="18"/>
          <w:szCs w:val="18"/>
        </w:rPr>
        <w:t>os termos do Artigo 156, da Lei n. 14133/2021:</w:t>
      </w:r>
    </w:p>
    <w:p w14:paraId="26F2C5BB"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10.4.1. Advertência por faltas leves, assim entendidas como aquelas que não acarretarem prejuízos significativos ao objeto da contratação;</w:t>
      </w:r>
    </w:p>
    <w:p w14:paraId="4A9863A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10.4.2. Multas pecuniárias;</w:t>
      </w:r>
    </w:p>
    <w:p w14:paraId="5334243C"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10.4.3. Impedimentos de Licitar e contratar;</w:t>
      </w:r>
    </w:p>
    <w:p w14:paraId="125EE37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10.4.4. Declaração de inidoneidade para licitar e contratar;</w:t>
      </w:r>
    </w:p>
    <w:p w14:paraId="5D494BFB" w14:textId="77777777" w:rsidR="00DF558F" w:rsidRPr="00D82DFF" w:rsidRDefault="00DF558F" w:rsidP="00EA6E27">
      <w:pPr>
        <w:spacing w:line="276" w:lineRule="auto"/>
        <w:rPr>
          <w:rFonts w:ascii="Cambria" w:hAnsi="Cambria" w:cstheme="majorHAnsi"/>
          <w:sz w:val="18"/>
          <w:szCs w:val="18"/>
        </w:rPr>
      </w:pPr>
      <w:r w:rsidRPr="00D82DFF">
        <w:rPr>
          <w:rFonts w:ascii="Cambria" w:hAnsi="Cambria" w:cstheme="majorHAnsi"/>
          <w:sz w:val="18"/>
          <w:szCs w:val="18"/>
        </w:rPr>
        <w:t>10.4.5. Na aplicação das sanções serão considerados:</w:t>
      </w:r>
    </w:p>
    <w:p w14:paraId="5FF4D0C5"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lastRenderedPageBreak/>
        <w:t xml:space="preserve">I - a natureza e a gravidade da infração cometida; </w:t>
      </w:r>
    </w:p>
    <w:p w14:paraId="4DFA07AF"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II - as peculiaridades do caso concreto;</w:t>
      </w:r>
    </w:p>
    <w:p w14:paraId="0C05908E"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 xml:space="preserve">III </w:t>
      </w:r>
      <w:r w:rsidR="005D674A" w:rsidRPr="00D82DFF">
        <w:rPr>
          <w:rFonts w:ascii="Cambria" w:hAnsi="Cambria" w:cstheme="majorHAnsi"/>
          <w:sz w:val="18"/>
          <w:szCs w:val="18"/>
        </w:rPr>
        <w:t>- as</w:t>
      </w:r>
      <w:r w:rsidRPr="00D82DFF">
        <w:rPr>
          <w:rFonts w:ascii="Cambria" w:hAnsi="Cambria" w:cstheme="majorHAnsi"/>
          <w:sz w:val="18"/>
          <w:szCs w:val="18"/>
        </w:rPr>
        <w:t xml:space="preserve"> circunstâncias agravantes ou atenuantes;</w:t>
      </w:r>
      <w:r w:rsidR="002C13A2" w:rsidRPr="00D82DFF">
        <w:rPr>
          <w:rFonts w:ascii="Cambria" w:hAnsi="Cambria" w:cstheme="majorHAnsi"/>
          <w:sz w:val="18"/>
          <w:szCs w:val="18"/>
        </w:rPr>
        <w:t xml:space="preserve"> </w:t>
      </w:r>
    </w:p>
    <w:p w14:paraId="4C87521B"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IV - os danos que dela provierem para a Administração Pública;</w:t>
      </w:r>
    </w:p>
    <w:p w14:paraId="7E65AA53"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V - a implantação ou o aperfeiçoamento de programa de integridade, conforme normas e orientações dos órgãos de controle.</w:t>
      </w:r>
    </w:p>
    <w:p w14:paraId="1D442E29" w14:textId="77777777" w:rsidR="00DF558F" w:rsidRPr="00D82DFF" w:rsidRDefault="00DF558F" w:rsidP="00EA6E27">
      <w:pPr>
        <w:pStyle w:val="Corpodetexto"/>
        <w:spacing w:after="0"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3</w:t>
      </w:r>
      <w:r w:rsidRPr="00D82DFF">
        <w:rPr>
          <w:rFonts w:ascii="Cambria" w:hAnsi="Cambria" w:cstheme="majorHAnsi"/>
          <w:b/>
          <w:sz w:val="18"/>
          <w:szCs w:val="18"/>
        </w:rPr>
        <w:t>.</w:t>
      </w:r>
      <w:r w:rsidRPr="00D82DFF">
        <w:rPr>
          <w:rFonts w:ascii="Cambria" w:hAnsi="Cambria" w:cstheme="majorHAnsi"/>
          <w:sz w:val="18"/>
          <w:szCs w:val="18"/>
        </w:rPr>
        <w:t xml:space="preserve"> A empresa sujeitar-se á, em caso de inadimplemento de suas obrigações, definidas neste Instrumento ou em outros que o complementem, as seguintes multas, sempre juízo das sanções legais, </w:t>
      </w:r>
      <w:r w:rsidRPr="00D82DFF">
        <w:rPr>
          <w:rFonts w:ascii="Cambria" w:hAnsi="Cambria" w:cstheme="majorHAnsi"/>
          <w:bCs/>
          <w:sz w:val="18"/>
          <w:szCs w:val="18"/>
        </w:rPr>
        <w:t>Art. 155 e 156, da Lei n. 14.133/2021</w:t>
      </w:r>
      <w:r w:rsidRPr="00D82DFF">
        <w:rPr>
          <w:rFonts w:ascii="Cambria" w:hAnsi="Cambria" w:cstheme="majorHAnsi"/>
          <w:sz w:val="18"/>
          <w:szCs w:val="18"/>
        </w:rPr>
        <w:t xml:space="preserve"> e responsabilidades civil e criminal:</w:t>
      </w:r>
    </w:p>
    <w:p w14:paraId="5BABA60C" w14:textId="77777777" w:rsidR="00DF558F" w:rsidRPr="00D82DFF" w:rsidRDefault="00DF558F" w:rsidP="00EA6E27">
      <w:pPr>
        <w:pStyle w:val="Corpodetexto"/>
        <w:spacing w:after="0" w:line="276" w:lineRule="auto"/>
        <w:rPr>
          <w:rFonts w:ascii="Cambria" w:hAnsi="Cambria" w:cstheme="majorHAnsi"/>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3</w:t>
      </w:r>
      <w:r w:rsidRPr="00D82DFF">
        <w:rPr>
          <w:rFonts w:ascii="Cambria" w:hAnsi="Cambria" w:cstheme="majorHAnsi"/>
          <w:sz w:val="18"/>
          <w:szCs w:val="18"/>
        </w:rPr>
        <w:t>.1. Advertência.</w:t>
      </w:r>
    </w:p>
    <w:p w14:paraId="630DFB51" w14:textId="77777777" w:rsidR="00DF558F" w:rsidRPr="00D82DFF" w:rsidRDefault="00DF558F" w:rsidP="00EA6E27">
      <w:pPr>
        <w:pStyle w:val="Corpodetexto"/>
        <w:spacing w:after="0" w:line="276" w:lineRule="auto"/>
        <w:jc w:val="both"/>
        <w:rPr>
          <w:rFonts w:ascii="Cambria" w:hAnsi="Cambria" w:cstheme="majorHAnsi"/>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3.</w:t>
      </w:r>
      <w:r w:rsidRPr="00D82DFF">
        <w:rPr>
          <w:rFonts w:ascii="Cambria" w:hAnsi="Cambria" w:cstheme="majorHAnsi"/>
          <w:sz w:val="18"/>
          <w:szCs w:val="18"/>
        </w:rPr>
        <w:t>2. Multa de 0,3% (zero vírgula três por cento) por dia de atraso e por ocorrência de fato em desacordo como proposto e estabelecido no edital, até o valor máximo de 15% (quinze por cento) sobre o valor total da nota de empenho, recolhida no prazo máximo de 15 (quinze) dias corrida, uma vez comunicada oficialmente.</w:t>
      </w:r>
    </w:p>
    <w:p w14:paraId="2A6F2DEA" w14:textId="77777777" w:rsidR="00DF558F" w:rsidRPr="00D82DFF" w:rsidRDefault="00DF558F" w:rsidP="00EA6E27">
      <w:pPr>
        <w:pStyle w:val="Corpodetexto"/>
        <w:spacing w:after="0" w:line="276" w:lineRule="auto"/>
        <w:jc w:val="both"/>
        <w:rPr>
          <w:rFonts w:ascii="Cambria" w:hAnsi="Cambria" w:cstheme="majorHAnsi"/>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3</w:t>
      </w:r>
      <w:r w:rsidRPr="00D82DFF">
        <w:rPr>
          <w:rFonts w:ascii="Cambria" w:hAnsi="Cambria" w:cstheme="majorHAnsi"/>
          <w:sz w:val="18"/>
          <w:szCs w:val="18"/>
        </w:rPr>
        <w:t>.3. Multa de15% (quinze por cento) sobre o valor total da nota de empenho, no caso de inexecução total ou parcial do objeto contratado, recolhida no prazo de 15 (quinze) dias corridos contados da comunicação oficial, sem embargo de indenização dos prejuízos por ventura causados ao município e ainda, sem prejuízo das demais penalidades previstas na Lei n. 14.133/2021;</w:t>
      </w:r>
    </w:p>
    <w:p w14:paraId="06413B89" w14:textId="77777777" w:rsidR="00DF558F" w:rsidRPr="00D82DFF" w:rsidRDefault="00DF558F" w:rsidP="00EA6E27">
      <w:pPr>
        <w:pStyle w:val="Corpodetexto"/>
        <w:spacing w:after="0" w:line="276" w:lineRule="auto"/>
        <w:jc w:val="both"/>
        <w:rPr>
          <w:rFonts w:ascii="Cambria" w:hAnsi="Cambria" w:cstheme="majorHAnsi"/>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3</w:t>
      </w:r>
      <w:r w:rsidRPr="00D82DFF">
        <w:rPr>
          <w:rFonts w:ascii="Cambria" w:hAnsi="Cambria" w:cstheme="majorHAnsi"/>
          <w:sz w:val="18"/>
          <w:szCs w:val="18"/>
        </w:rPr>
        <w:t>.4. Multa de 20% (vinte por cento) sobre o valor do contrato quando o inadimplemento ensejar a rescisão contratual;</w:t>
      </w:r>
    </w:p>
    <w:p w14:paraId="0F959BDD" w14:textId="77777777" w:rsidR="00DF558F" w:rsidRPr="00D82DFF" w:rsidRDefault="00DF558F" w:rsidP="00EA6E27">
      <w:pPr>
        <w:pStyle w:val="Corpodetexto"/>
        <w:spacing w:after="0" w:line="276" w:lineRule="auto"/>
        <w:jc w:val="both"/>
        <w:rPr>
          <w:rFonts w:ascii="Cambria" w:hAnsi="Cambria" w:cstheme="majorHAnsi"/>
          <w:b/>
          <w:bCs/>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3</w:t>
      </w:r>
      <w:r w:rsidRPr="00D82DFF">
        <w:rPr>
          <w:rFonts w:ascii="Cambria" w:hAnsi="Cambria" w:cstheme="majorHAnsi"/>
          <w:sz w:val="18"/>
          <w:szCs w:val="18"/>
        </w:rPr>
        <w:t xml:space="preserve">.5. A multa não poderá ser inferior a 0,5% (cinco décimos por cento), nem superior a 30% (trinta por cento) sobre o valor total do lote no qual participou ou do contrato, nos casos das infrações previstas no art. </w:t>
      </w:r>
      <w:r w:rsidRPr="00D82DFF">
        <w:rPr>
          <w:rFonts w:ascii="Cambria" w:hAnsi="Cambria" w:cstheme="majorHAnsi"/>
          <w:bCs/>
          <w:sz w:val="18"/>
          <w:szCs w:val="18"/>
        </w:rPr>
        <w:t>155, da Lei n. 14.133/2021</w:t>
      </w:r>
      <w:r w:rsidRPr="00D82DFF">
        <w:rPr>
          <w:rFonts w:ascii="Cambria" w:hAnsi="Cambria" w:cstheme="majorHAnsi"/>
          <w:b/>
          <w:bCs/>
          <w:sz w:val="18"/>
          <w:szCs w:val="18"/>
        </w:rPr>
        <w:t xml:space="preserve">; </w:t>
      </w:r>
    </w:p>
    <w:p w14:paraId="79891D63" w14:textId="77777777" w:rsidR="00DF558F" w:rsidRPr="00D82DFF" w:rsidRDefault="00DF558F" w:rsidP="00EA6E27">
      <w:pPr>
        <w:pStyle w:val="Corpodetexto"/>
        <w:spacing w:after="0" w:line="276" w:lineRule="auto"/>
        <w:jc w:val="both"/>
        <w:rPr>
          <w:rFonts w:ascii="Cambria" w:hAnsi="Cambria" w:cstheme="majorHAnsi"/>
          <w:b/>
          <w:bCs/>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4</w:t>
      </w:r>
      <w:r w:rsidRPr="00D82DFF">
        <w:rPr>
          <w:rFonts w:ascii="Cambria" w:hAnsi="Cambria" w:cstheme="majorHAnsi"/>
          <w:sz w:val="18"/>
          <w:szCs w:val="18"/>
        </w:rPr>
        <w:t xml:space="preserve">. A multa poderá ser descontada do pagamento devido pela Administração Pública Municipal, decorrente de outros contratos firmados entre as partes, caso em que a Administração reterá o pagamento até o adimplemento da multa, com o que concorda o licitante ou contratante, </w:t>
      </w:r>
      <w:r w:rsidRPr="00D82DFF">
        <w:rPr>
          <w:rFonts w:ascii="Cambria" w:hAnsi="Cambria" w:cstheme="majorHAnsi"/>
          <w:bCs/>
          <w:sz w:val="18"/>
          <w:szCs w:val="18"/>
        </w:rPr>
        <w:t>Artigo 156, § 8º, da Lei n. 14.133/2021.</w:t>
      </w:r>
    </w:p>
    <w:p w14:paraId="1C395055"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4</w:t>
      </w:r>
      <w:r w:rsidRPr="00D82DFF">
        <w:rPr>
          <w:rFonts w:ascii="Cambria" w:hAnsi="Cambria" w:cstheme="majorHAnsi"/>
          <w:sz w:val="18"/>
          <w:szCs w:val="18"/>
        </w:rPr>
        <w:t xml:space="preserve">.1. A retenção de pagamento de outros contratos, pela Administração Pública, no período compreendido entre a decisão final que impôs a multa e seu adimplemento, suspende a fluência de prazo para a Administração, não importando em mora, nem gera compensação financeira. </w:t>
      </w:r>
    </w:p>
    <w:p w14:paraId="5DCB9FF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5</w:t>
      </w:r>
      <w:r w:rsidRPr="00D82DFF">
        <w:rPr>
          <w:rFonts w:ascii="Cambria" w:hAnsi="Cambria" w:cstheme="majorHAnsi"/>
          <w:b/>
          <w:sz w:val="18"/>
          <w:szCs w:val="18"/>
        </w:rPr>
        <w:t>.</w:t>
      </w:r>
      <w:r w:rsidRPr="00D82DFF">
        <w:rPr>
          <w:rFonts w:ascii="Cambria" w:hAnsi="Cambria" w:cstheme="majorHAnsi"/>
          <w:sz w:val="18"/>
          <w:szCs w:val="18"/>
        </w:rPr>
        <w:t xml:space="preserve"> Nos casos não previstos no instrumento convocatório, inclusive sobre o procedimento de aplicação das sanções administrativas, deverão ser observadas as disposições da Lei Federal n.º 14.133, de 2021. </w:t>
      </w:r>
    </w:p>
    <w:p w14:paraId="67C4FE27"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6</w:t>
      </w:r>
      <w:r w:rsidRPr="00D82DFF">
        <w:rPr>
          <w:rFonts w:ascii="Cambria" w:hAnsi="Cambria" w:cstheme="majorHAnsi"/>
          <w:b/>
          <w:sz w:val="18"/>
          <w:szCs w:val="18"/>
        </w:rPr>
        <w:t>.</w:t>
      </w:r>
      <w:r w:rsidRPr="00D82DFF">
        <w:rPr>
          <w:rFonts w:ascii="Cambria" w:hAnsi="Cambria" w:cstheme="majorHAnsi"/>
          <w:sz w:val="18"/>
          <w:szCs w:val="18"/>
        </w:rPr>
        <w:t xml:space="preserve"> Quaisquer penalidades aplicadas serão transcritas no Portal Nacional de Contratações Públicas (PNCP) e no Cadastro Unificado de Fornecedores do Estado do Paraná (CFPR).</w:t>
      </w:r>
    </w:p>
    <w:p w14:paraId="0B571130"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7</w:t>
      </w:r>
      <w:r w:rsidRPr="00D82DFF">
        <w:rPr>
          <w:rFonts w:ascii="Cambria" w:hAnsi="Cambria" w:cstheme="majorHAnsi"/>
          <w:b/>
          <w:sz w:val="18"/>
          <w:szCs w:val="18"/>
        </w:rPr>
        <w:t>.</w:t>
      </w:r>
      <w:r w:rsidR="00DA26FA" w:rsidRPr="00D82DFF">
        <w:rPr>
          <w:rFonts w:ascii="Cambria" w:hAnsi="Cambria" w:cstheme="majorHAnsi"/>
          <w:sz w:val="18"/>
          <w:szCs w:val="18"/>
        </w:rPr>
        <w:t xml:space="preserve"> </w:t>
      </w:r>
      <w:r w:rsidRPr="00D82DFF">
        <w:rPr>
          <w:rFonts w:ascii="Cambria" w:hAnsi="Cambria" w:cstheme="majorHAnsi"/>
          <w:sz w:val="18"/>
          <w:szCs w:val="18"/>
        </w:rPr>
        <w:t>A aplicação de qualquer das penalidades previstas realizar-se-á em processo administrativo que assegurará o contraditório e a ampla defesa ao licitante/adjudicatário, observando-se o procedimento previsto na Lei nº 14.133/2021, e subsidiariamente na Lei nº 9.784, de 1999.</w:t>
      </w:r>
    </w:p>
    <w:p w14:paraId="263B0AF2"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8</w:t>
      </w:r>
      <w:r w:rsidRPr="00D82DFF">
        <w:rPr>
          <w:rFonts w:ascii="Cambria" w:hAnsi="Cambria" w:cstheme="majorHAnsi"/>
          <w:b/>
          <w:sz w:val="18"/>
          <w:szCs w:val="18"/>
        </w:rPr>
        <w:t>.</w:t>
      </w:r>
      <w:r w:rsidR="005D674A" w:rsidRPr="00D82DFF">
        <w:rPr>
          <w:rFonts w:ascii="Cambria" w:hAnsi="Cambria" w:cstheme="majorHAnsi"/>
          <w:b/>
          <w:sz w:val="18"/>
          <w:szCs w:val="18"/>
        </w:rPr>
        <w:t xml:space="preserve"> </w:t>
      </w:r>
      <w:r w:rsidRPr="00D82DFF">
        <w:rPr>
          <w:rFonts w:ascii="Cambria" w:hAnsi="Cambria" w:cstheme="majorHAnsi"/>
          <w:sz w:val="18"/>
          <w:szCs w:val="18"/>
        </w:rPr>
        <w:t>A autoridade competente, na aplicação das sanções, levará em consideração a gravidade da conduta do infrator, o caráter educativo da pena, bem como o dano causado à Administração, observado o princípio da proporcionalidade.</w:t>
      </w:r>
    </w:p>
    <w:p w14:paraId="421FBBB5"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9</w:t>
      </w:r>
      <w:r w:rsidRPr="00D82DFF">
        <w:rPr>
          <w:rFonts w:ascii="Cambria" w:hAnsi="Cambria" w:cstheme="majorHAnsi"/>
          <w:b/>
          <w:sz w:val="18"/>
          <w:szCs w:val="18"/>
        </w:rPr>
        <w:t>.</w:t>
      </w:r>
      <w:r w:rsidRPr="00D82DFF">
        <w:rPr>
          <w:rFonts w:ascii="Cambria" w:hAnsi="Cambria" w:cstheme="majorHAnsi"/>
          <w:sz w:val="18"/>
          <w:szCs w:val="18"/>
        </w:rPr>
        <w:t xml:space="preserve"> As penalidades serão obrigatoriamente registradas no SICAF.</w:t>
      </w:r>
    </w:p>
    <w:p w14:paraId="5670E7C5" w14:textId="77777777" w:rsidR="00DF558F" w:rsidRPr="00D82DFF" w:rsidRDefault="00DF558F" w:rsidP="00EA6E27">
      <w:pPr>
        <w:spacing w:line="276" w:lineRule="auto"/>
        <w:jc w:val="both"/>
        <w:rPr>
          <w:rFonts w:ascii="Cambria" w:hAnsi="Cambria" w:cstheme="majorHAnsi"/>
          <w:sz w:val="18"/>
          <w:szCs w:val="18"/>
        </w:rPr>
      </w:pPr>
    </w:p>
    <w:p w14:paraId="44784250"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PRIMEIRA – VINCULAÇÃO AO EDITAL</w:t>
      </w:r>
    </w:p>
    <w:p w14:paraId="5494D76B" w14:textId="77777777" w:rsidR="00DF558F" w:rsidRPr="00D82DFF" w:rsidRDefault="00DF558F" w:rsidP="00EA6E27">
      <w:pPr>
        <w:spacing w:line="276" w:lineRule="auto"/>
        <w:jc w:val="both"/>
        <w:rPr>
          <w:rFonts w:ascii="Cambria" w:hAnsi="Cambria" w:cstheme="majorHAnsi"/>
          <w:b/>
          <w:sz w:val="18"/>
          <w:szCs w:val="18"/>
        </w:rPr>
      </w:pPr>
    </w:p>
    <w:p w14:paraId="6D191456" w14:textId="7AB1634A"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11.1</w:t>
      </w:r>
      <w:r w:rsidRPr="00D82DFF">
        <w:rPr>
          <w:rFonts w:ascii="Cambria" w:hAnsi="Cambria" w:cstheme="majorHAnsi"/>
          <w:sz w:val="18"/>
          <w:szCs w:val="18"/>
        </w:rPr>
        <w:t>. Integram e completam o presente contrato, para todos os fins de direito, obrigando as partes em todos os seus termos, as condições expr</w:t>
      </w:r>
      <w:r w:rsidR="00DA26FA" w:rsidRPr="00D82DFF">
        <w:rPr>
          <w:rFonts w:ascii="Cambria" w:hAnsi="Cambria" w:cstheme="majorHAnsi"/>
          <w:sz w:val="18"/>
          <w:szCs w:val="18"/>
        </w:rPr>
        <w:t xml:space="preserve">essas na </w:t>
      </w:r>
      <w:r w:rsidR="00DA26FA" w:rsidRPr="00D82DFF">
        <w:rPr>
          <w:rFonts w:ascii="Cambria" w:hAnsi="Cambria" w:cstheme="majorHAnsi"/>
          <w:color w:val="000000"/>
          <w:sz w:val="18"/>
          <w:szCs w:val="18"/>
        </w:rPr>
        <w:t xml:space="preserve">DISPENSA DE </w:t>
      </w:r>
      <w:r w:rsidR="00DA26FA" w:rsidRPr="001D417C">
        <w:rPr>
          <w:rFonts w:ascii="Cambria" w:hAnsi="Cambria" w:cstheme="majorHAnsi"/>
          <w:sz w:val="18"/>
          <w:szCs w:val="18"/>
        </w:rPr>
        <w:t xml:space="preserve">LICITAÇÃO </w:t>
      </w:r>
      <w:r w:rsidRPr="008D37AC">
        <w:rPr>
          <w:rFonts w:ascii="Cambria" w:hAnsi="Cambria" w:cstheme="majorHAnsi"/>
          <w:sz w:val="18"/>
          <w:szCs w:val="18"/>
        </w:rPr>
        <w:t xml:space="preserve">nº </w:t>
      </w:r>
      <w:r w:rsidR="008D37AC" w:rsidRPr="008D37AC">
        <w:rPr>
          <w:rFonts w:ascii="Cambria" w:hAnsi="Cambria" w:cstheme="majorHAnsi"/>
          <w:sz w:val="18"/>
          <w:szCs w:val="18"/>
        </w:rPr>
        <w:t>01</w:t>
      </w:r>
      <w:r w:rsidR="003F6EA9" w:rsidRPr="008D37AC">
        <w:rPr>
          <w:rFonts w:ascii="Cambria" w:hAnsi="Cambria" w:cstheme="majorHAnsi"/>
          <w:sz w:val="18"/>
          <w:szCs w:val="18"/>
        </w:rPr>
        <w:t>/202</w:t>
      </w:r>
      <w:r w:rsidR="00BA68B5" w:rsidRPr="008D37AC">
        <w:rPr>
          <w:rFonts w:ascii="Cambria" w:hAnsi="Cambria" w:cstheme="majorHAnsi"/>
          <w:sz w:val="18"/>
          <w:szCs w:val="18"/>
        </w:rPr>
        <w:t>6</w:t>
      </w:r>
      <w:r w:rsidRPr="008D37AC">
        <w:rPr>
          <w:rFonts w:ascii="Cambria" w:hAnsi="Cambria" w:cstheme="majorHAnsi"/>
          <w:sz w:val="18"/>
          <w:szCs w:val="18"/>
        </w:rPr>
        <w:t xml:space="preserve">, </w:t>
      </w:r>
      <w:r w:rsidRPr="00D82DFF">
        <w:rPr>
          <w:rFonts w:ascii="Cambria" w:hAnsi="Cambria" w:cstheme="majorHAnsi"/>
          <w:sz w:val="18"/>
          <w:szCs w:val="18"/>
        </w:rPr>
        <w:t>juntamente com seus anexos e a proposta da CONTRATADA.</w:t>
      </w:r>
    </w:p>
    <w:p w14:paraId="762E19BB" w14:textId="77777777" w:rsidR="00DF558F" w:rsidRPr="00D82DFF" w:rsidRDefault="00DF558F" w:rsidP="00EA6E27">
      <w:pPr>
        <w:spacing w:line="276" w:lineRule="auto"/>
        <w:rPr>
          <w:rFonts w:ascii="Cambria" w:hAnsi="Cambria" w:cstheme="majorHAnsi"/>
          <w:sz w:val="18"/>
          <w:szCs w:val="18"/>
        </w:rPr>
      </w:pPr>
    </w:p>
    <w:p w14:paraId="619E09C0"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SEGUNDA – DA FRAUDE E DA CORRUPÇÃO</w:t>
      </w:r>
    </w:p>
    <w:p w14:paraId="06E8FD78" w14:textId="77777777" w:rsidR="00DF558F" w:rsidRPr="00D82DFF" w:rsidRDefault="00DF558F" w:rsidP="00EA6E27">
      <w:pPr>
        <w:spacing w:line="276" w:lineRule="auto"/>
        <w:rPr>
          <w:rFonts w:ascii="Cambria" w:hAnsi="Cambria" w:cstheme="majorHAnsi"/>
          <w:sz w:val="18"/>
          <w:szCs w:val="18"/>
        </w:rPr>
      </w:pPr>
    </w:p>
    <w:p w14:paraId="33509B98"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b/>
          <w:sz w:val="18"/>
          <w:szCs w:val="18"/>
        </w:rPr>
        <w:t>12.1.</w:t>
      </w:r>
      <w:r w:rsidRPr="00D82DFF">
        <w:rPr>
          <w:rFonts w:ascii="Cambria" w:eastAsia="Arial Unicode MS" w:hAnsi="Cambria" w:cstheme="majorHAnsi"/>
          <w:sz w:val="18"/>
          <w:szCs w:val="18"/>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w:t>
      </w:r>
    </w:p>
    <w:p w14:paraId="366DD622"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Para os propósitos desta cláusula, definem-se as seguintes práticas:</w:t>
      </w:r>
    </w:p>
    <w:p w14:paraId="2EBCADDF"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a) “prática corrupta”: oferecer, dar, receber ou solicitar, direta ou indiretamente, qualquer vantagem com o objetivo de influenciar a ação de servidor público no processo de licitação ou na execução de contrato;</w:t>
      </w:r>
    </w:p>
    <w:p w14:paraId="1766FD7C"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b) “prática fraudulenta”: a falsificação ou omissão dos fatos, com o objetivo de influenciar o processo de licitação ou de execução de contrato;</w:t>
      </w:r>
    </w:p>
    <w:p w14:paraId="65173DBC"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c) “prática colusiva”: esquematizar ou estabelecer um acordo entre dois ou mais licitantes, com ou sem o conhecimento de representantes ou propostos do órgão licitador, visando estabelecer preços em níveis artificiais e não-competitivos;</w:t>
      </w:r>
    </w:p>
    <w:p w14:paraId="47A83E45"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lastRenderedPageBreak/>
        <w:t>d) “prática coercitiva”: causar dano ou ameaçar causar dano, direta ou indiretamente, às pessoas ou sua propriedade, visando influenciar sua participação em um processo licitatório ou afetar a execução do contrato;</w:t>
      </w:r>
    </w:p>
    <w:p w14:paraId="1C69C944"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e) “prática obstrutiva”: (1) destruir, falsificar ou ocultar provas em inspeções ou fazer declarações falsas aos representantes do organismo financeiro multilateral, com o objetivo de impedir materialmente a apuração de alegações de prática prevista, deste edital; (2) atos cuja intenção seja impedir materialmente o exercício do direito de o organismo financeiro multilateral promover inspeção.</w:t>
      </w:r>
    </w:p>
    <w:p w14:paraId="215AF445" w14:textId="77777777" w:rsidR="00DF558F" w:rsidRPr="00D82DFF" w:rsidRDefault="00DF558F" w:rsidP="00EA6E27">
      <w:pPr>
        <w:spacing w:line="276" w:lineRule="auto"/>
        <w:jc w:val="right"/>
        <w:rPr>
          <w:rFonts w:ascii="Cambria" w:eastAsia="Arial Unicode MS" w:hAnsi="Cambria" w:cstheme="majorHAnsi"/>
          <w:sz w:val="18"/>
          <w:szCs w:val="18"/>
        </w:rPr>
      </w:pPr>
    </w:p>
    <w:p w14:paraId="3959C83E" w14:textId="77777777" w:rsidR="00DF558F" w:rsidRPr="00D82DFF" w:rsidRDefault="00DF558F" w:rsidP="005D2D6B">
      <w:pPr>
        <w:pStyle w:val="ParagraphStyle"/>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TERCEIRA - DOS DIREITOS E DEVERES DA CONTRATADA:</w:t>
      </w:r>
    </w:p>
    <w:p w14:paraId="4463CFCF" w14:textId="77777777" w:rsidR="00BC24B0" w:rsidRPr="00D82DFF" w:rsidRDefault="00BC24B0" w:rsidP="005D674A">
      <w:pPr>
        <w:pStyle w:val="NormalWeb"/>
        <w:spacing w:before="0" w:beforeAutospacing="0" w:after="0" w:afterAutospacing="0" w:line="276" w:lineRule="auto"/>
        <w:jc w:val="both"/>
        <w:rPr>
          <w:rFonts w:ascii="Cambria" w:hAnsi="Cambria" w:cstheme="majorHAnsi"/>
          <w:sz w:val="18"/>
          <w:szCs w:val="18"/>
        </w:rPr>
      </w:pPr>
    </w:p>
    <w:p w14:paraId="44281782" w14:textId="77777777" w:rsidR="00AD289C" w:rsidRPr="00D82DFF" w:rsidRDefault="005D674A" w:rsidP="005D674A">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 xml:space="preserve">a) </w:t>
      </w:r>
      <w:r w:rsidR="00DA26FA" w:rsidRPr="00D82DFF">
        <w:rPr>
          <w:rFonts w:ascii="Cambria" w:hAnsi="Cambria" w:cstheme="majorHAnsi"/>
          <w:sz w:val="18"/>
          <w:szCs w:val="18"/>
        </w:rPr>
        <w:t xml:space="preserve">Executar a entrega/prestar dos produtos/serviços no prazo determinado, com qualidade.  </w:t>
      </w:r>
    </w:p>
    <w:p w14:paraId="511AB1DD" w14:textId="77777777" w:rsidR="00DF558F" w:rsidRPr="00D82DFF" w:rsidRDefault="005D674A" w:rsidP="005D674A">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 xml:space="preserve">b) </w:t>
      </w:r>
      <w:r w:rsidR="00DF558F" w:rsidRPr="00D82DFF">
        <w:rPr>
          <w:rFonts w:ascii="Cambria" w:hAnsi="Cambria" w:cstheme="majorHAnsi"/>
          <w:sz w:val="18"/>
          <w:szCs w:val="18"/>
        </w:rPr>
        <w:t>Reparar, corrigir, remover ou substituir, às suas expensas, no total ou em parte, no prazo fixado pelo fiscal do contrato, os produtos efetuados em que se verificarem vícios, defeitos ou incorreções resultantes da execução ou dos materiais empregados;</w:t>
      </w:r>
    </w:p>
    <w:p w14:paraId="08264ABF" w14:textId="77777777" w:rsidR="00DF558F" w:rsidRPr="00D82DFF" w:rsidRDefault="005D674A" w:rsidP="005D674A">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 xml:space="preserve">c) </w:t>
      </w:r>
      <w:r w:rsidR="00DF558F" w:rsidRPr="00D82DFF">
        <w:rPr>
          <w:rFonts w:ascii="Cambria" w:hAnsi="Cambria" w:cstheme="majorHAnsi"/>
          <w:sz w:val="18"/>
          <w:szCs w:val="18"/>
        </w:rPr>
        <w:t>A contratada será responsável por quaisquer danos causados diretamente à contratante ou a terceiros, decorrente de sua culpa ou dolo na execução dos serviços ora contratados;</w:t>
      </w:r>
    </w:p>
    <w:p w14:paraId="400E4499" w14:textId="77777777" w:rsidR="00DF558F" w:rsidRPr="00D82DFF" w:rsidRDefault="005D674A" w:rsidP="005D674A">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 xml:space="preserve">d) </w:t>
      </w:r>
      <w:r w:rsidR="00DF558F" w:rsidRPr="00D82DFF">
        <w:rPr>
          <w:rFonts w:ascii="Cambria" w:hAnsi="Cambria" w:cstheme="majorHAnsi"/>
          <w:sz w:val="18"/>
          <w:szCs w:val="18"/>
        </w:rPr>
        <w:t>A contratada será responsável pelos encargos trabalhistas, previdenciários, fiscais e comerciais, resultantes da execução do contrato;</w:t>
      </w:r>
    </w:p>
    <w:p w14:paraId="7E6A78CC" w14:textId="77777777" w:rsidR="00DF558F" w:rsidRPr="00D82DFF" w:rsidRDefault="005D674A" w:rsidP="005D674A">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 xml:space="preserve">e) </w:t>
      </w:r>
      <w:r w:rsidR="00DF558F" w:rsidRPr="00D82DFF">
        <w:rPr>
          <w:rFonts w:ascii="Cambria" w:hAnsi="Cambria" w:cstheme="majorHAnsi"/>
          <w:sz w:val="18"/>
          <w:szCs w:val="18"/>
        </w:rPr>
        <w:t>A contratada deverá manter, em compatibilidade com as obrigações assumidas, todas as condições exigidas por lei e exigidas no Termo de Referência.</w:t>
      </w:r>
    </w:p>
    <w:p w14:paraId="55A9146E" w14:textId="77777777" w:rsidR="00DA26FA" w:rsidRPr="00D82DFF" w:rsidRDefault="00DA26FA" w:rsidP="005D674A">
      <w:pPr>
        <w:pStyle w:val="NormalWeb"/>
        <w:spacing w:before="0" w:beforeAutospacing="0" w:after="0" w:afterAutospacing="0" w:line="276" w:lineRule="auto"/>
        <w:jc w:val="both"/>
        <w:rPr>
          <w:rFonts w:ascii="Cambria" w:hAnsi="Cambria" w:cstheme="majorHAnsi"/>
          <w:sz w:val="18"/>
          <w:szCs w:val="18"/>
        </w:rPr>
      </w:pPr>
    </w:p>
    <w:p w14:paraId="5281B692" w14:textId="77777777" w:rsidR="00DF558F" w:rsidRPr="00D82DFF" w:rsidRDefault="00DF558F" w:rsidP="005D2D6B">
      <w:pPr>
        <w:pStyle w:val="ParagraphStyle"/>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QUARTA - DOS DIREITOS E DEVERS DA CONTRATANTE:</w:t>
      </w:r>
    </w:p>
    <w:p w14:paraId="5545ED7B" w14:textId="77777777" w:rsidR="00DF558F" w:rsidRPr="00D82DFF" w:rsidRDefault="00DF558F" w:rsidP="00EA6E27">
      <w:pPr>
        <w:pStyle w:val="ParagraphStyle"/>
        <w:spacing w:line="276" w:lineRule="auto"/>
        <w:jc w:val="both"/>
        <w:rPr>
          <w:rFonts w:ascii="Cambria" w:hAnsi="Cambria" w:cstheme="majorHAnsi"/>
          <w:b/>
          <w:sz w:val="18"/>
          <w:szCs w:val="18"/>
        </w:rPr>
      </w:pPr>
    </w:p>
    <w:p w14:paraId="76B47DD8" w14:textId="77777777" w:rsidR="00DF558F" w:rsidRPr="00D82DFF" w:rsidRDefault="005D674A" w:rsidP="005D674A">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a) </w:t>
      </w:r>
      <w:r w:rsidR="00DF558F" w:rsidRPr="00D82DFF">
        <w:rPr>
          <w:rFonts w:ascii="Cambria" w:hAnsi="Cambria" w:cstheme="majorHAnsi"/>
          <w:sz w:val="18"/>
          <w:szCs w:val="18"/>
        </w:rPr>
        <w:t>Exigir o cumprimento de todas as obrigações assumidas pela Contratada, de acordo com as cláusulas contratuais e os termos de sua proposta;</w:t>
      </w:r>
    </w:p>
    <w:p w14:paraId="054CB278" w14:textId="77777777" w:rsidR="00DF558F" w:rsidRPr="00D82DFF" w:rsidRDefault="005D674A" w:rsidP="005D674A">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b) </w:t>
      </w:r>
      <w:r w:rsidR="00DF558F" w:rsidRPr="00D82DFF">
        <w:rPr>
          <w:rFonts w:ascii="Cambria" w:hAnsi="Cambria" w:cstheme="majorHAnsi"/>
          <w:sz w:val="18"/>
          <w:szCs w:val="18"/>
        </w:rPr>
        <w:t>Exercer o acompanhamento e a fiscalização dos produtos,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6A6767C1" w14:textId="77777777" w:rsidR="00DF558F" w:rsidRPr="00D82DFF" w:rsidRDefault="005D674A" w:rsidP="005D674A">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c) </w:t>
      </w:r>
      <w:r w:rsidR="00DF558F" w:rsidRPr="00D82DFF">
        <w:rPr>
          <w:rFonts w:ascii="Cambria" w:hAnsi="Cambria" w:cstheme="majorHAnsi"/>
          <w:sz w:val="18"/>
          <w:szCs w:val="18"/>
        </w:rPr>
        <w:t>Notificar a Contratada por escrito da ocorrência de eventuais imperfeições no curso da dos produtos, fixando prazo para a sua correção;</w:t>
      </w:r>
    </w:p>
    <w:p w14:paraId="1C043FDE" w14:textId="77777777" w:rsidR="00DF558F" w:rsidRPr="00D82DFF" w:rsidRDefault="005D674A" w:rsidP="005D674A">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d) </w:t>
      </w:r>
      <w:r w:rsidR="00DF558F" w:rsidRPr="00D82DFF">
        <w:rPr>
          <w:rFonts w:ascii="Cambria" w:hAnsi="Cambria" w:cstheme="majorHAnsi"/>
          <w:sz w:val="18"/>
          <w:szCs w:val="18"/>
        </w:rPr>
        <w:t>Não permitir que os empregados da Contratada realizem horas extras, exceto em caso de comprovada necessidade de serviço/produto, formalmente justificada pela autoridade do órgão para o qual o trabalho seja prestado e desde que observado o limite da legislação trabalhista;</w:t>
      </w:r>
    </w:p>
    <w:p w14:paraId="6A12D893" w14:textId="77777777" w:rsidR="00DF558F" w:rsidRPr="00D82DFF" w:rsidRDefault="005D674A" w:rsidP="005D674A">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e) </w:t>
      </w:r>
      <w:r w:rsidR="00DF558F" w:rsidRPr="00D82DFF">
        <w:rPr>
          <w:rFonts w:ascii="Cambria" w:hAnsi="Cambria" w:cstheme="majorHAnsi"/>
          <w:sz w:val="18"/>
          <w:szCs w:val="18"/>
        </w:rPr>
        <w:t>Pagar à Contratada o valor resultante do produto, no prazo e condições estabelecidas neste contrato;</w:t>
      </w:r>
    </w:p>
    <w:p w14:paraId="700B70B1" w14:textId="77777777" w:rsidR="00DF558F" w:rsidRPr="00D82DFF" w:rsidRDefault="005D674A" w:rsidP="005D674A">
      <w:pPr>
        <w:pStyle w:val="Default"/>
        <w:spacing w:line="276" w:lineRule="auto"/>
        <w:jc w:val="both"/>
        <w:rPr>
          <w:rFonts w:ascii="Cambria" w:hAnsi="Cambria" w:cstheme="majorHAnsi"/>
          <w:color w:val="auto"/>
          <w:sz w:val="18"/>
          <w:szCs w:val="18"/>
        </w:rPr>
      </w:pPr>
      <w:r w:rsidRPr="00D82DFF">
        <w:rPr>
          <w:rFonts w:ascii="Cambria" w:hAnsi="Cambria" w:cstheme="majorHAnsi"/>
          <w:color w:val="auto"/>
          <w:sz w:val="18"/>
          <w:szCs w:val="18"/>
        </w:rPr>
        <w:t xml:space="preserve">f) </w:t>
      </w:r>
      <w:r w:rsidR="00DF558F" w:rsidRPr="00D82DFF">
        <w:rPr>
          <w:rFonts w:ascii="Cambria" w:hAnsi="Cambria" w:cstheme="majorHAnsi"/>
          <w:color w:val="auto"/>
          <w:sz w:val="18"/>
          <w:szCs w:val="18"/>
        </w:rPr>
        <w:t>Efetuar as retenções tributárias de acordo com a legislação.</w:t>
      </w:r>
    </w:p>
    <w:p w14:paraId="01EF28B8" w14:textId="77777777" w:rsidR="00DF558F" w:rsidRPr="00D82DFF" w:rsidRDefault="00DF558F" w:rsidP="00EA6E27">
      <w:pPr>
        <w:pStyle w:val="Default"/>
        <w:spacing w:line="276" w:lineRule="auto"/>
        <w:jc w:val="both"/>
        <w:rPr>
          <w:rFonts w:ascii="Cambria" w:hAnsi="Cambria" w:cstheme="majorHAnsi"/>
          <w:color w:val="auto"/>
          <w:sz w:val="18"/>
          <w:szCs w:val="18"/>
        </w:rPr>
      </w:pPr>
    </w:p>
    <w:p w14:paraId="4EF9DC68" w14:textId="77777777" w:rsidR="00DF558F" w:rsidRPr="00D82DFF" w:rsidRDefault="00DF558F" w:rsidP="005D2D6B">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bCs/>
          <w:sz w:val="18"/>
          <w:szCs w:val="18"/>
        </w:rPr>
      </w:pPr>
      <w:r w:rsidRPr="00D82DFF">
        <w:rPr>
          <w:rFonts w:ascii="Cambria" w:hAnsi="Cambria" w:cstheme="majorHAnsi"/>
          <w:b/>
          <w:bCs/>
          <w:sz w:val="18"/>
          <w:szCs w:val="18"/>
        </w:rPr>
        <w:t>CLÁUSULA DÉCIMA QUINTA - DAS OBRIGAÇÕES SOCIAIS, COMERCIAIS E FISCAIS.</w:t>
      </w:r>
    </w:p>
    <w:p w14:paraId="62895926" w14:textId="77777777" w:rsidR="00DF558F" w:rsidRPr="00D82DFF" w:rsidRDefault="00DF558F" w:rsidP="00EA6E27">
      <w:pPr>
        <w:spacing w:line="276" w:lineRule="auto"/>
        <w:ind w:firstLine="720"/>
        <w:jc w:val="both"/>
        <w:rPr>
          <w:rFonts w:ascii="Cambria" w:hAnsi="Cambria" w:cstheme="majorHAnsi"/>
          <w:sz w:val="18"/>
          <w:szCs w:val="18"/>
        </w:rPr>
      </w:pPr>
    </w:p>
    <w:p w14:paraId="4A2DEFB4"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15.1.</w:t>
      </w:r>
      <w:r w:rsidRPr="00D82DFF">
        <w:rPr>
          <w:rFonts w:ascii="Cambria" w:hAnsi="Cambria" w:cstheme="majorHAnsi"/>
          <w:sz w:val="18"/>
          <w:szCs w:val="18"/>
        </w:rPr>
        <w:t xml:space="preserve"> Assumir a responsabilidade por todos os encargos previdenciários e obrigações sociais previstos na legislação social e trabalhista em vigor, obrigando-se a saldá-los na época própria, uma vez que os seus empregados não manterão nenhum vínculo empregatício com a Prefeitura Municipal de </w:t>
      </w:r>
      <w:r w:rsidR="002F6E3F" w:rsidRPr="00D82DFF">
        <w:rPr>
          <w:rFonts w:ascii="Cambria" w:hAnsi="Cambria" w:cstheme="majorHAnsi"/>
          <w:sz w:val="18"/>
          <w:szCs w:val="18"/>
        </w:rPr>
        <w:t>Cafeara</w:t>
      </w:r>
      <w:r w:rsidRPr="00D82DFF">
        <w:rPr>
          <w:rFonts w:ascii="Cambria" w:hAnsi="Cambria" w:cstheme="majorHAnsi"/>
          <w:sz w:val="18"/>
          <w:szCs w:val="18"/>
        </w:rPr>
        <w:t>.</w:t>
      </w:r>
    </w:p>
    <w:p w14:paraId="5F51B19E"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15.2.</w:t>
      </w:r>
      <w:r w:rsidRPr="00D82DFF">
        <w:rPr>
          <w:rFonts w:ascii="Cambria" w:hAnsi="Cambria" w:cstheme="majorHAnsi"/>
          <w:sz w:val="18"/>
          <w:szCs w:val="18"/>
        </w:rPr>
        <w:t xml:space="preserve"> Assumir todos os encargos de possível demanda trabalhista, cível ou penal, relacionadas aos serviços, objeto deste instrumento.</w:t>
      </w:r>
    </w:p>
    <w:p w14:paraId="5C17E372" w14:textId="77777777" w:rsidR="00DA26FA"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15.3.</w:t>
      </w:r>
      <w:r w:rsidRPr="00D82DFF">
        <w:rPr>
          <w:rFonts w:ascii="Cambria" w:hAnsi="Cambria" w:cstheme="majorHAnsi"/>
          <w:sz w:val="18"/>
          <w:szCs w:val="18"/>
        </w:rPr>
        <w:t xml:space="preserve"> Assumir a responsabilidade pelos encargos fiscais e comerciais resultantes do objeto do presente instrumento.</w:t>
      </w:r>
    </w:p>
    <w:p w14:paraId="1B7D7F95" w14:textId="77777777" w:rsidR="00DF558F" w:rsidRPr="00D82DFF" w:rsidRDefault="00DF558F" w:rsidP="00EA6E27">
      <w:pPr>
        <w:spacing w:line="276" w:lineRule="auto"/>
        <w:jc w:val="both"/>
        <w:rPr>
          <w:rFonts w:ascii="Cambria" w:hAnsi="Cambria" w:cstheme="majorHAnsi"/>
          <w:sz w:val="18"/>
          <w:szCs w:val="18"/>
        </w:rPr>
      </w:pPr>
    </w:p>
    <w:p w14:paraId="38943193" w14:textId="77777777" w:rsidR="00DF558F" w:rsidRPr="00D82DFF" w:rsidRDefault="00DF558F" w:rsidP="005D2D6B">
      <w:pPr>
        <w:pBdr>
          <w:top w:val="single" w:sz="4" w:space="1" w:color="auto"/>
          <w:bottom w:val="single" w:sz="4" w:space="1" w:color="auto"/>
        </w:pBdr>
        <w:shd w:val="clear" w:color="auto" w:fill="BFBFBF" w:themeFill="background1" w:themeFillShade="BF"/>
        <w:spacing w:line="276" w:lineRule="auto"/>
        <w:jc w:val="center"/>
        <w:rPr>
          <w:rFonts w:ascii="Cambria" w:hAnsi="Cambria" w:cstheme="majorHAnsi"/>
          <w:b/>
          <w:bCs/>
          <w:sz w:val="18"/>
          <w:szCs w:val="18"/>
        </w:rPr>
      </w:pPr>
      <w:r w:rsidRPr="00D82DFF">
        <w:rPr>
          <w:rFonts w:ascii="Cambria" w:hAnsi="Cambria" w:cstheme="majorHAnsi"/>
          <w:b/>
          <w:bCs/>
          <w:sz w:val="18"/>
          <w:szCs w:val="18"/>
        </w:rPr>
        <w:t>CLÁUSULA DÉCIMA SEXTA - DAS OBRIGAÇÕES DA CONTRATADA RELATIVAS A CRITÉRIOS DE SUSTENTABILIDADE</w:t>
      </w:r>
    </w:p>
    <w:p w14:paraId="283EA1F4" w14:textId="77777777" w:rsidR="00BC24B0" w:rsidRPr="00D82DFF" w:rsidRDefault="00BC24B0" w:rsidP="00EA6E27">
      <w:pPr>
        <w:spacing w:line="276" w:lineRule="auto"/>
        <w:jc w:val="both"/>
        <w:rPr>
          <w:rFonts w:ascii="Cambria" w:hAnsi="Cambria" w:cstheme="majorHAnsi"/>
          <w:b/>
          <w:sz w:val="18"/>
          <w:szCs w:val="18"/>
        </w:rPr>
      </w:pPr>
    </w:p>
    <w:p w14:paraId="05D7E76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16.1</w:t>
      </w:r>
      <w:r w:rsidRPr="00D82DFF">
        <w:rPr>
          <w:rFonts w:ascii="Cambria" w:hAnsi="Cambria" w:cstheme="majorHAnsi"/>
          <w:sz w:val="18"/>
          <w:szCs w:val="18"/>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46D54B7C"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16.2</w:t>
      </w:r>
      <w:r w:rsidRPr="00D82DFF">
        <w:rPr>
          <w:rFonts w:ascii="Cambria" w:hAnsi="Cambria" w:cstheme="majorHAnsi"/>
          <w:sz w:val="18"/>
          <w:szCs w:val="18"/>
        </w:rPr>
        <w:t xml:space="preserve"> Colaborar com as medidas de redução de consumo e uso racional da água, cujo(s) encarregado(s) deve(m) atuar como facilitador(es) das mudanças de comportamento. </w:t>
      </w:r>
    </w:p>
    <w:p w14:paraId="7FBDB18E"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16.3</w:t>
      </w:r>
      <w:r w:rsidRPr="00D82DFF">
        <w:rPr>
          <w:rFonts w:ascii="Cambria" w:hAnsi="Cambria" w:cstheme="majorHAnsi"/>
          <w:sz w:val="18"/>
          <w:szCs w:val="18"/>
        </w:rPr>
        <w:t xml:space="preserve"> Dar preferência à aquisição e uso de equipamentos e complementos que promovam a redução do consumo de água e que apresentem eficiência energética e redução de consumo.</w:t>
      </w:r>
    </w:p>
    <w:p w14:paraId="2B5188CD"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16.4</w:t>
      </w:r>
      <w:r w:rsidRPr="00D82DFF">
        <w:rPr>
          <w:rFonts w:ascii="Cambria" w:hAnsi="Cambria" w:cstheme="majorHAnsi"/>
          <w:sz w:val="18"/>
          <w:szCs w:val="18"/>
        </w:rPr>
        <w:t xml:space="preserve"> Evitar ao máximo o uso de extensões elétricas. </w:t>
      </w:r>
    </w:p>
    <w:p w14:paraId="71F9EFD2"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16.5</w:t>
      </w:r>
      <w:r w:rsidRPr="00D82DFF">
        <w:rPr>
          <w:rFonts w:ascii="Cambria" w:hAnsi="Cambria" w:cstheme="majorHAnsi"/>
          <w:sz w:val="18"/>
          <w:szCs w:val="18"/>
        </w:rPr>
        <w:t xml:space="preserve"> Repassar a seus empregados todas as orientações referentes à redução do consumo de energia e água. Dar preferência a descarga e torneira com controle de vazão, evitando o desperdício de água. </w:t>
      </w:r>
    </w:p>
    <w:p w14:paraId="1C7232D8"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lastRenderedPageBreak/>
        <w:t>16.6</w:t>
      </w:r>
      <w:r w:rsidRPr="00D82DFF">
        <w:rPr>
          <w:rFonts w:ascii="Cambria" w:hAnsi="Cambria" w:cstheme="majorHAnsi"/>
          <w:sz w:val="18"/>
          <w:szCs w:val="18"/>
        </w:rPr>
        <w:t>. Fornecer aos empregados os equipamentos de segurança que se fizerem necessários, para a execução dos serviços.</w:t>
      </w:r>
    </w:p>
    <w:p w14:paraId="64153D24"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16.7</w:t>
      </w:r>
      <w:r w:rsidRPr="00D82DFF">
        <w:rPr>
          <w:rFonts w:ascii="Cambria" w:hAnsi="Cambria" w:cstheme="majorHAnsi"/>
          <w:sz w:val="18"/>
          <w:szCs w:val="18"/>
        </w:rPr>
        <w:t xml:space="preserve"> Proporcionar treinamento periódico aos empregados sobre práticas de sustentabilidade, em especial sobre redução de consumo de energia elétrica, de consumo de água e destinação de resíduos sólidos observando as normas ambientais vigentes. </w:t>
      </w:r>
    </w:p>
    <w:p w14:paraId="1DD78285"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16.8</w:t>
      </w:r>
      <w:r w:rsidRPr="00D82DFF">
        <w:rPr>
          <w:rFonts w:ascii="Cambria" w:hAnsi="Cambria" w:cstheme="majorHAnsi"/>
          <w:sz w:val="18"/>
          <w:szCs w:val="18"/>
        </w:rPr>
        <w:t xml:space="preserve"> Proibir quaisquer atos de preconceito de raça, cor, sexo, orientação sexual ou estado civil na seleção de colaboradores no quadro da empresa. </w:t>
      </w:r>
    </w:p>
    <w:p w14:paraId="6FB6E621"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16.9</w:t>
      </w:r>
      <w:r w:rsidRPr="00D82DFF">
        <w:rPr>
          <w:rFonts w:ascii="Cambria" w:hAnsi="Cambria" w:cstheme="majorHAnsi"/>
          <w:sz w:val="18"/>
          <w:szCs w:val="18"/>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56A77A92"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16.10</w:t>
      </w:r>
      <w:r w:rsidRPr="00D82DFF">
        <w:rPr>
          <w:rFonts w:ascii="Cambria" w:hAnsi="Cambria" w:cstheme="majorHAnsi"/>
          <w:sz w:val="18"/>
          <w:szCs w:val="18"/>
        </w:rPr>
        <w:t xml:space="preserve"> Destinar de forma ambientalmente adequada todos os materiais e equipamentos que foram utilizados na execução das atividades da empresa, inclusive os potencialmente poluidores, tais como, pilhas e baterias, lâmpadas fluorescentes e frascos de aerossóis, pneumáticos inservíveis, produtos e componentes eletroeletrônicos que estejam em desuso e sujeitos à disposição final, considerados lixo tecnológico. </w:t>
      </w:r>
    </w:p>
    <w:p w14:paraId="7216132B"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16.11</w:t>
      </w:r>
      <w:r w:rsidRPr="00D82DFF">
        <w:rPr>
          <w:rFonts w:ascii="Cambria" w:hAnsi="Cambria" w:cstheme="majorHAnsi"/>
          <w:sz w:val="18"/>
          <w:szCs w:val="18"/>
        </w:rPr>
        <w:t xml:space="preserve"> É proibido incinerar qualquer resíduo gerado; </w:t>
      </w:r>
    </w:p>
    <w:p w14:paraId="53EA5A8C"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16.12</w:t>
      </w:r>
      <w:r w:rsidRPr="00D82DFF">
        <w:rPr>
          <w:rFonts w:ascii="Cambria" w:hAnsi="Cambria" w:cstheme="majorHAnsi"/>
          <w:sz w:val="18"/>
          <w:szCs w:val="18"/>
        </w:rPr>
        <w:t xml:space="preserve"> Não é permitida a emissão de ruídos de alta intensidade; </w:t>
      </w:r>
    </w:p>
    <w:p w14:paraId="60A0857F"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16.13</w:t>
      </w:r>
      <w:r w:rsidRPr="00D82DFF">
        <w:rPr>
          <w:rFonts w:ascii="Cambria" w:hAnsi="Cambria" w:cstheme="majorHAnsi"/>
          <w:sz w:val="18"/>
          <w:szCs w:val="18"/>
        </w:rPr>
        <w:t xml:space="preserve"> A contratada deverá observar no que couber, durante a execução contratual, critérios e práticas de sustentabilidade, como: </w:t>
      </w:r>
    </w:p>
    <w:p w14:paraId="092E54C6"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16.13.1 Dar preferência a envio de documentos na forma digital, a fim de reduzir a impressão de documentos;</w:t>
      </w:r>
    </w:p>
    <w:p w14:paraId="5176D82A"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16.13.2 Em caso de necessidade de envio de documentos à contratante, usar preferencialmente a função “duplex” (frente e verso), bem como de papel confeccionado com madeira de origem legal.</w:t>
      </w:r>
    </w:p>
    <w:p w14:paraId="574FB1DA"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16.13.3 Priorizar a aquisição de bens que sejam constituídos por material renovável, reciclado, atóxico ou biodegradável. </w:t>
      </w:r>
    </w:p>
    <w:p w14:paraId="2766D5EF" w14:textId="77777777" w:rsidR="00DF558F" w:rsidRPr="00D82DFF" w:rsidRDefault="00DF558F" w:rsidP="00EA6E27">
      <w:pPr>
        <w:spacing w:line="276" w:lineRule="auto"/>
        <w:jc w:val="both"/>
        <w:rPr>
          <w:rFonts w:ascii="Cambria" w:hAnsi="Cambria" w:cstheme="majorHAnsi"/>
          <w:b/>
          <w:sz w:val="18"/>
          <w:szCs w:val="18"/>
        </w:rPr>
      </w:pPr>
    </w:p>
    <w:p w14:paraId="2F29EE38"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SÉTIMA – DO FORO</w:t>
      </w:r>
    </w:p>
    <w:p w14:paraId="76A49D40" w14:textId="77777777" w:rsidR="00DF558F" w:rsidRPr="00D82DFF" w:rsidRDefault="00DF558F" w:rsidP="00EA6E27">
      <w:pPr>
        <w:spacing w:line="276" w:lineRule="auto"/>
        <w:jc w:val="both"/>
        <w:rPr>
          <w:rFonts w:ascii="Cambria" w:hAnsi="Cambria" w:cstheme="majorHAnsi"/>
          <w:sz w:val="18"/>
          <w:szCs w:val="18"/>
        </w:rPr>
      </w:pPr>
    </w:p>
    <w:p w14:paraId="2431A852" w14:textId="77777777" w:rsidR="00DF558F" w:rsidRPr="00D82DFF" w:rsidRDefault="00DF558F" w:rsidP="00EA6E27">
      <w:pPr>
        <w:spacing w:line="276" w:lineRule="auto"/>
        <w:jc w:val="both"/>
        <w:rPr>
          <w:rFonts w:ascii="Cambria" w:hAnsi="Cambria" w:cstheme="majorHAnsi"/>
          <w:b/>
          <w:sz w:val="18"/>
          <w:szCs w:val="18"/>
        </w:rPr>
      </w:pPr>
      <w:r w:rsidRPr="00D82DFF">
        <w:rPr>
          <w:rFonts w:ascii="Cambria" w:hAnsi="Cambria" w:cstheme="majorHAnsi"/>
          <w:b/>
          <w:sz w:val="18"/>
          <w:szCs w:val="18"/>
        </w:rPr>
        <w:t>17.1.</w:t>
      </w:r>
      <w:r w:rsidRPr="00D82DFF">
        <w:rPr>
          <w:rFonts w:ascii="Cambria" w:hAnsi="Cambria" w:cstheme="majorHAnsi"/>
          <w:sz w:val="18"/>
          <w:szCs w:val="18"/>
        </w:rPr>
        <w:t xml:space="preserve"> Será competente o Foro da Comarca de </w:t>
      </w:r>
      <w:r w:rsidR="000C3F3C" w:rsidRPr="00D82DFF">
        <w:rPr>
          <w:rFonts w:ascii="Cambria" w:hAnsi="Cambria" w:cstheme="majorHAnsi"/>
          <w:sz w:val="18"/>
          <w:szCs w:val="18"/>
        </w:rPr>
        <w:t>Centenário do Sul</w:t>
      </w:r>
      <w:r w:rsidRPr="00D82DFF">
        <w:rPr>
          <w:rFonts w:ascii="Cambria" w:hAnsi="Cambria" w:cstheme="majorHAnsi"/>
          <w:sz w:val="18"/>
          <w:szCs w:val="18"/>
        </w:rPr>
        <w:t>, Estado do Paraná, que a partes elegem para qualquer procedimento relacionado com o cumprimento do presente contrato.</w:t>
      </w:r>
    </w:p>
    <w:p w14:paraId="2013263C" w14:textId="77777777" w:rsidR="00DF558F" w:rsidRPr="00D82DFF" w:rsidRDefault="00DF558F" w:rsidP="00EA6E27">
      <w:pPr>
        <w:spacing w:line="276" w:lineRule="auto"/>
        <w:jc w:val="both"/>
        <w:rPr>
          <w:rFonts w:ascii="Cambria" w:hAnsi="Cambria" w:cstheme="majorHAnsi"/>
          <w:b/>
          <w:sz w:val="18"/>
          <w:szCs w:val="18"/>
        </w:rPr>
      </w:pPr>
    </w:p>
    <w:p w14:paraId="19AE9A79"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OITAVA – DAS DISPOSIÇÕES FINAIS</w:t>
      </w:r>
    </w:p>
    <w:p w14:paraId="5A68E328" w14:textId="77777777" w:rsidR="00DF558F" w:rsidRPr="00D82DFF" w:rsidRDefault="00DF558F" w:rsidP="00EA6E27">
      <w:pPr>
        <w:spacing w:line="276" w:lineRule="auto"/>
        <w:jc w:val="both"/>
        <w:rPr>
          <w:rFonts w:ascii="Cambria" w:hAnsi="Cambria" w:cstheme="majorHAnsi"/>
          <w:b/>
          <w:sz w:val="18"/>
          <w:szCs w:val="18"/>
        </w:rPr>
      </w:pPr>
    </w:p>
    <w:p w14:paraId="04DF4F26"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18.1.</w:t>
      </w:r>
      <w:r w:rsidRPr="00D82DFF">
        <w:rPr>
          <w:rFonts w:ascii="Cambria" w:hAnsi="Cambria" w:cstheme="majorHAnsi"/>
          <w:sz w:val="18"/>
          <w:szCs w:val="18"/>
        </w:rPr>
        <w:t xml:space="preserve"> O vencimento da validade do contrato não cessa a obrigação da CONTRATADA de cumprir os termos contratuais assinados até a data do vencimento da mesma.</w:t>
      </w:r>
    </w:p>
    <w:p w14:paraId="05EC2193"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18.2</w:t>
      </w:r>
      <w:r w:rsidRPr="00D82DFF">
        <w:rPr>
          <w:rFonts w:ascii="Cambria" w:hAnsi="Cambria" w:cstheme="majorHAnsi"/>
          <w:sz w:val="18"/>
          <w:szCs w:val="18"/>
        </w:rPr>
        <w:t>. Fazem parte integrante do contrato, independentemente de transcrição, as condições estabelecidas no edital e as normas contidas na Lei Federal nº 14.133/2021.</w:t>
      </w:r>
    </w:p>
    <w:p w14:paraId="4ED0C3CB" w14:textId="3A31DCD4" w:rsidR="0076096A" w:rsidRPr="000B2614" w:rsidRDefault="0076096A" w:rsidP="00EA6E27">
      <w:pPr>
        <w:spacing w:line="276" w:lineRule="auto"/>
        <w:jc w:val="both"/>
        <w:rPr>
          <w:rFonts w:ascii="Cambria" w:hAnsi="Cambria" w:cstheme="majorHAnsi"/>
          <w:color w:val="00B0F0"/>
          <w:sz w:val="18"/>
          <w:szCs w:val="18"/>
        </w:rPr>
      </w:pPr>
      <w:r w:rsidRPr="00D82DFF">
        <w:rPr>
          <w:rFonts w:ascii="Cambria" w:hAnsi="Cambria" w:cstheme="majorHAnsi"/>
          <w:b/>
          <w:sz w:val="18"/>
          <w:szCs w:val="18"/>
        </w:rPr>
        <w:t>18.3.</w:t>
      </w:r>
      <w:r w:rsidRPr="00D82DFF">
        <w:rPr>
          <w:rFonts w:ascii="Cambria" w:hAnsi="Cambria" w:cstheme="majorHAnsi"/>
          <w:sz w:val="18"/>
          <w:szCs w:val="18"/>
        </w:rPr>
        <w:t xml:space="preserve"> </w:t>
      </w:r>
      <w:r w:rsidRPr="008D37AC">
        <w:rPr>
          <w:rFonts w:ascii="Cambria" w:hAnsi="Cambria" w:cstheme="majorHAnsi"/>
          <w:sz w:val="18"/>
          <w:szCs w:val="18"/>
        </w:rPr>
        <w:t xml:space="preserve">Vigência contratual </w:t>
      </w:r>
      <w:r w:rsidR="00671B16" w:rsidRPr="008D37AC">
        <w:rPr>
          <w:rFonts w:ascii="Cambria" w:hAnsi="Cambria" w:cstheme="majorHAnsi"/>
          <w:sz w:val="18"/>
          <w:szCs w:val="18"/>
        </w:rPr>
        <w:t>365</w:t>
      </w:r>
      <w:r w:rsidR="000C79C5" w:rsidRPr="008D37AC">
        <w:rPr>
          <w:rFonts w:ascii="Cambria" w:hAnsi="Cambria" w:cstheme="majorHAnsi"/>
          <w:sz w:val="18"/>
          <w:szCs w:val="18"/>
        </w:rPr>
        <w:t xml:space="preserve"> </w:t>
      </w:r>
      <w:r w:rsidR="007F0187" w:rsidRPr="008D37AC">
        <w:rPr>
          <w:rFonts w:ascii="Cambria" w:hAnsi="Cambria" w:cstheme="majorHAnsi"/>
          <w:sz w:val="18"/>
          <w:szCs w:val="18"/>
        </w:rPr>
        <w:t>dias corridos</w:t>
      </w:r>
      <w:r w:rsidRPr="008D37AC">
        <w:rPr>
          <w:rFonts w:ascii="Cambria" w:hAnsi="Cambria" w:cstheme="majorHAnsi"/>
          <w:sz w:val="18"/>
          <w:szCs w:val="18"/>
        </w:rPr>
        <w:t xml:space="preserve"> conforme </w:t>
      </w:r>
      <w:r w:rsidRPr="00671B16">
        <w:rPr>
          <w:rFonts w:ascii="Cambria" w:hAnsi="Cambria" w:cstheme="majorHAnsi"/>
          <w:sz w:val="18"/>
          <w:szCs w:val="18"/>
        </w:rPr>
        <w:t>Art 10</w:t>
      </w:r>
      <w:r w:rsidR="007F0187" w:rsidRPr="00671B16">
        <w:rPr>
          <w:rFonts w:ascii="Cambria" w:hAnsi="Cambria" w:cstheme="majorHAnsi"/>
          <w:sz w:val="18"/>
          <w:szCs w:val="18"/>
        </w:rPr>
        <w:t>5</w:t>
      </w:r>
      <w:r w:rsidRPr="00671B16">
        <w:rPr>
          <w:rFonts w:ascii="Cambria" w:hAnsi="Cambria" w:cstheme="majorHAnsi"/>
          <w:sz w:val="18"/>
          <w:szCs w:val="18"/>
        </w:rPr>
        <w:t xml:space="preserve"> lei 14133/21.</w:t>
      </w:r>
    </w:p>
    <w:p w14:paraId="39F40FD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E por estarem justas e contratadas, firmam o presente contrato em 02 (duas) vias, perante as testemunhas abaixo indicadas, para todos os fins e efeitos de direito.</w:t>
      </w:r>
    </w:p>
    <w:p w14:paraId="6310CE26" w14:textId="77777777" w:rsidR="00DF558F" w:rsidRPr="00D82DFF" w:rsidRDefault="00DF558F" w:rsidP="00EA6E27">
      <w:pPr>
        <w:spacing w:line="276" w:lineRule="auto"/>
        <w:jc w:val="both"/>
        <w:rPr>
          <w:rFonts w:ascii="Cambria" w:hAnsi="Cambria" w:cstheme="majorHAnsi"/>
          <w:sz w:val="18"/>
          <w:szCs w:val="18"/>
        </w:rPr>
      </w:pPr>
    </w:p>
    <w:p w14:paraId="16C16B3D" w14:textId="01420E34" w:rsidR="00DF558F" w:rsidRPr="00D82DFF" w:rsidRDefault="008D0C5E" w:rsidP="00EA6E27">
      <w:pPr>
        <w:spacing w:line="276" w:lineRule="auto"/>
        <w:jc w:val="both"/>
        <w:rPr>
          <w:rFonts w:ascii="Cambria" w:hAnsi="Cambria" w:cstheme="majorHAnsi"/>
          <w:sz w:val="18"/>
          <w:szCs w:val="18"/>
        </w:rPr>
      </w:pPr>
      <w:r w:rsidRPr="00D82DFF">
        <w:rPr>
          <w:rFonts w:ascii="Cambria" w:hAnsi="Cambria" w:cstheme="majorHAnsi"/>
          <w:sz w:val="18"/>
          <w:szCs w:val="18"/>
        </w:rPr>
        <w:t>Cafeara</w:t>
      </w:r>
      <w:r w:rsidR="00DF558F" w:rsidRPr="00D82DFF">
        <w:rPr>
          <w:rFonts w:ascii="Cambria" w:hAnsi="Cambria" w:cstheme="majorHAnsi"/>
          <w:sz w:val="18"/>
          <w:szCs w:val="18"/>
        </w:rPr>
        <w:t xml:space="preserve">, </w:t>
      </w:r>
      <w:r w:rsidR="000C3F3C" w:rsidRPr="00D82DFF">
        <w:rPr>
          <w:rFonts w:ascii="Cambria" w:hAnsi="Cambria" w:cstheme="majorHAnsi"/>
          <w:sz w:val="18"/>
          <w:szCs w:val="18"/>
        </w:rPr>
        <w:t>_______________________</w:t>
      </w:r>
      <w:r w:rsidR="00DF558F" w:rsidRPr="00D82DFF">
        <w:rPr>
          <w:rFonts w:ascii="Cambria" w:hAnsi="Cambria" w:cstheme="majorHAnsi"/>
          <w:sz w:val="18"/>
          <w:szCs w:val="18"/>
        </w:rPr>
        <w:t xml:space="preserve"> de 202</w:t>
      </w:r>
      <w:r w:rsidR="00BA68B5">
        <w:rPr>
          <w:rFonts w:ascii="Cambria" w:hAnsi="Cambria" w:cstheme="majorHAnsi"/>
          <w:sz w:val="18"/>
          <w:szCs w:val="18"/>
        </w:rPr>
        <w:t>6</w:t>
      </w:r>
      <w:r w:rsidR="00DF558F" w:rsidRPr="00D82DFF">
        <w:rPr>
          <w:rFonts w:ascii="Cambria" w:hAnsi="Cambria" w:cstheme="majorHAnsi"/>
          <w:sz w:val="18"/>
          <w:szCs w:val="18"/>
        </w:rPr>
        <w:t>.</w:t>
      </w:r>
    </w:p>
    <w:p w14:paraId="153BB810" w14:textId="77777777" w:rsidR="00E31E5C" w:rsidRPr="00D82DFF" w:rsidRDefault="00E31E5C" w:rsidP="00EA6E27">
      <w:pPr>
        <w:spacing w:line="276" w:lineRule="auto"/>
        <w:jc w:val="both"/>
        <w:rPr>
          <w:rFonts w:ascii="Cambria" w:hAnsi="Cambria" w:cstheme="majorHAnsi"/>
          <w:sz w:val="18"/>
          <w:szCs w:val="18"/>
        </w:rPr>
      </w:pPr>
    </w:p>
    <w:p w14:paraId="2F10FA6E" w14:textId="77777777" w:rsidR="00E31E5C" w:rsidRPr="00D82DFF" w:rsidRDefault="00E31E5C" w:rsidP="00EA6E27">
      <w:pPr>
        <w:spacing w:line="276" w:lineRule="auto"/>
        <w:jc w:val="both"/>
        <w:rPr>
          <w:rFonts w:ascii="Cambria" w:hAnsi="Cambria" w:cstheme="majorHAnsi"/>
          <w:sz w:val="18"/>
          <w:szCs w:val="18"/>
        </w:rPr>
      </w:pPr>
    </w:p>
    <w:p w14:paraId="396425C7" w14:textId="77777777" w:rsidR="00DF558F" w:rsidRPr="00D82DFF" w:rsidRDefault="00DF558F" w:rsidP="00EA6E27">
      <w:pPr>
        <w:spacing w:line="276" w:lineRule="auto"/>
        <w:ind w:firstLine="708"/>
        <w:jc w:val="both"/>
        <w:rPr>
          <w:rFonts w:ascii="Cambria" w:hAnsi="Cambria" w:cstheme="majorHAnsi"/>
          <w:sz w:val="18"/>
          <w:szCs w:val="18"/>
        </w:rPr>
      </w:pPr>
    </w:p>
    <w:tbl>
      <w:tblPr>
        <w:tblW w:w="9555" w:type="dxa"/>
        <w:jc w:val="center"/>
        <w:tblLayout w:type="fixed"/>
        <w:tblCellMar>
          <w:left w:w="75" w:type="dxa"/>
          <w:right w:w="75" w:type="dxa"/>
        </w:tblCellMar>
        <w:tblLook w:val="0000" w:firstRow="0" w:lastRow="0" w:firstColumn="0" w:lastColumn="0" w:noHBand="0" w:noVBand="0"/>
      </w:tblPr>
      <w:tblGrid>
        <w:gridCol w:w="4395"/>
        <w:gridCol w:w="5160"/>
      </w:tblGrid>
      <w:tr w:rsidR="00DF558F" w:rsidRPr="00D82DFF" w14:paraId="1F1587D0" w14:textId="77777777" w:rsidTr="004A3D75">
        <w:trPr>
          <w:trHeight w:val="74"/>
          <w:jc w:val="center"/>
        </w:trPr>
        <w:tc>
          <w:tcPr>
            <w:tcW w:w="4395" w:type="dxa"/>
            <w:tcBorders>
              <w:top w:val="nil"/>
              <w:left w:val="nil"/>
              <w:bottom w:val="nil"/>
              <w:right w:val="nil"/>
            </w:tcBorders>
          </w:tcPr>
          <w:p w14:paraId="520A18A3" w14:textId="77777777" w:rsidR="00DF558F" w:rsidRPr="00D82DFF" w:rsidRDefault="00DF558F" w:rsidP="00EA6E27">
            <w:pPr>
              <w:pStyle w:val="Centered"/>
              <w:spacing w:line="276" w:lineRule="auto"/>
              <w:rPr>
                <w:rFonts w:ascii="Cambria" w:hAnsi="Cambria" w:cstheme="majorHAnsi"/>
                <w:b/>
                <w:bCs/>
                <w:sz w:val="18"/>
                <w:szCs w:val="18"/>
              </w:rPr>
            </w:pPr>
            <w:r w:rsidRPr="00D82DFF">
              <w:rPr>
                <w:rFonts w:ascii="Cambria" w:hAnsi="Cambria" w:cstheme="majorHAnsi"/>
                <w:b/>
                <w:bCs/>
                <w:sz w:val="18"/>
                <w:szCs w:val="18"/>
              </w:rPr>
              <w:t>..........................................................</w:t>
            </w:r>
          </w:p>
          <w:p w14:paraId="685FFAC8" w14:textId="77777777" w:rsidR="00DF558F" w:rsidRPr="00D82DFF" w:rsidRDefault="00DF558F" w:rsidP="00EA6E27">
            <w:pPr>
              <w:pStyle w:val="Centered"/>
              <w:spacing w:line="276" w:lineRule="auto"/>
              <w:rPr>
                <w:rFonts w:ascii="Cambria" w:hAnsi="Cambria" w:cstheme="majorHAnsi"/>
                <w:b/>
                <w:bCs/>
                <w:i/>
                <w:iCs/>
                <w:sz w:val="18"/>
                <w:szCs w:val="18"/>
              </w:rPr>
            </w:pPr>
            <w:r w:rsidRPr="00D82DFF">
              <w:rPr>
                <w:rFonts w:ascii="Cambria" w:hAnsi="Cambria" w:cstheme="majorHAnsi"/>
                <w:b/>
                <w:bCs/>
                <w:i/>
                <w:iCs/>
                <w:sz w:val="18"/>
                <w:szCs w:val="18"/>
              </w:rPr>
              <w:t xml:space="preserve">MUNICÍPIO DE </w:t>
            </w:r>
            <w:r w:rsidR="002F6E3F" w:rsidRPr="00D82DFF">
              <w:rPr>
                <w:rFonts w:ascii="Cambria" w:hAnsi="Cambria" w:cstheme="majorHAnsi"/>
                <w:b/>
                <w:bCs/>
                <w:i/>
                <w:iCs/>
                <w:sz w:val="18"/>
                <w:szCs w:val="18"/>
              </w:rPr>
              <w:t>CAFEARA</w:t>
            </w:r>
          </w:p>
          <w:p w14:paraId="4524B521" w14:textId="77777777" w:rsidR="00DF558F" w:rsidRPr="00D82DFF" w:rsidRDefault="00DF558F" w:rsidP="00EA6E27">
            <w:pPr>
              <w:pStyle w:val="Centered"/>
              <w:spacing w:line="276" w:lineRule="auto"/>
              <w:rPr>
                <w:rFonts w:ascii="Cambria" w:hAnsi="Cambria" w:cstheme="majorHAnsi"/>
                <w:b/>
                <w:bCs/>
                <w:sz w:val="18"/>
                <w:szCs w:val="18"/>
              </w:rPr>
            </w:pPr>
            <w:r w:rsidRPr="00D82DFF">
              <w:rPr>
                <w:rFonts w:ascii="Cambria" w:hAnsi="Cambria" w:cstheme="majorHAnsi"/>
                <w:b/>
                <w:bCs/>
                <w:sz w:val="18"/>
                <w:szCs w:val="18"/>
              </w:rPr>
              <w:t xml:space="preserve"> Contratante</w:t>
            </w:r>
          </w:p>
        </w:tc>
        <w:tc>
          <w:tcPr>
            <w:tcW w:w="5160" w:type="dxa"/>
            <w:tcBorders>
              <w:top w:val="nil"/>
              <w:left w:val="nil"/>
              <w:bottom w:val="nil"/>
              <w:right w:val="nil"/>
            </w:tcBorders>
          </w:tcPr>
          <w:p w14:paraId="2C45911A" w14:textId="77777777" w:rsidR="00DF558F" w:rsidRPr="00D82DFF" w:rsidRDefault="00DF558F" w:rsidP="00EA6E27">
            <w:pPr>
              <w:pStyle w:val="Centered"/>
              <w:spacing w:line="276" w:lineRule="auto"/>
              <w:rPr>
                <w:rFonts w:ascii="Cambria" w:hAnsi="Cambria" w:cstheme="majorHAnsi"/>
                <w:b/>
                <w:bCs/>
                <w:sz w:val="18"/>
                <w:szCs w:val="18"/>
              </w:rPr>
            </w:pPr>
            <w:r w:rsidRPr="00D82DFF">
              <w:rPr>
                <w:rFonts w:ascii="Cambria" w:hAnsi="Cambria" w:cstheme="majorHAnsi"/>
                <w:b/>
                <w:bCs/>
                <w:sz w:val="18"/>
                <w:szCs w:val="18"/>
              </w:rPr>
              <w:t>.......................................................</w:t>
            </w:r>
          </w:p>
          <w:p w14:paraId="03DC4B52" w14:textId="77777777" w:rsidR="00DF558F" w:rsidRPr="00D82DFF" w:rsidRDefault="00DF558F" w:rsidP="00EA6E27">
            <w:pPr>
              <w:pStyle w:val="Centered"/>
              <w:spacing w:line="276" w:lineRule="auto"/>
              <w:rPr>
                <w:rFonts w:ascii="Cambria" w:hAnsi="Cambria" w:cstheme="majorHAnsi"/>
                <w:b/>
                <w:bCs/>
                <w:sz w:val="18"/>
                <w:szCs w:val="18"/>
                <w:lang w:eastAsia="ar-SA"/>
              </w:rPr>
            </w:pPr>
            <w:r w:rsidRPr="00D82DFF">
              <w:rPr>
                <w:rFonts w:ascii="Cambria" w:hAnsi="Cambria" w:cstheme="majorHAnsi"/>
                <w:b/>
                <w:bCs/>
                <w:i/>
                <w:sz w:val="18"/>
                <w:szCs w:val="18"/>
                <w:lang w:eastAsia="ar-SA"/>
              </w:rPr>
              <w:t>-----</w:t>
            </w:r>
          </w:p>
          <w:p w14:paraId="35423719" w14:textId="77777777" w:rsidR="00DF558F" w:rsidRPr="00D82DFF" w:rsidRDefault="00DF558F" w:rsidP="00EA6E27">
            <w:pPr>
              <w:pStyle w:val="Centered"/>
              <w:spacing w:line="276" w:lineRule="auto"/>
              <w:rPr>
                <w:rFonts w:ascii="Cambria" w:hAnsi="Cambria" w:cstheme="majorHAnsi"/>
                <w:b/>
                <w:bCs/>
                <w:sz w:val="18"/>
                <w:szCs w:val="18"/>
              </w:rPr>
            </w:pPr>
            <w:r w:rsidRPr="00D82DFF">
              <w:rPr>
                <w:rFonts w:ascii="Cambria" w:hAnsi="Cambria" w:cstheme="majorHAnsi"/>
                <w:b/>
                <w:bCs/>
                <w:sz w:val="18"/>
                <w:szCs w:val="18"/>
              </w:rPr>
              <w:t>Contratado</w:t>
            </w:r>
          </w:p>
          <w:p w14:paraId="4848774C" w14:textId="77777777" w:rsidR="00DF558F" w:rsidRPr="00D82DFF" w:rsidRDefault="00DF558F" w:rsidP="00EA6E27">
            <w:pPr>
              <w:spacing w:line="276" w:lineRule="auto"/>
              <w:jc w:val="center"/>
              <w:rPr>
                <w:rFonts w:ascii="Cambria" w:hAnsi="Cambria" w:cstheme="majorHAnsi"/>
                <w:b/>
                <w:bCs/>
                <w:sz w:val="18"/>
                <w:szCs w:val="18"/>
              </w:rPr>
            </w:pPr>
          </w:p>
        </w:tc>
      </w:tr>
    </w:tbl>
    <w:p w14:paraId="1807EAF1" w14:textId="77777777" w:rsidR="00DF558F" w:rsidRPr="00D82DFF" w:rsidRDefault="00DF558F" w:rsidP="00EA6E27">
      <w:pPr>
        <w:pStyle w:val="ParagraphStyle"/>
        <w:spacing w:line="276" w:lineRule="auto"/>
        <w:jc w:val="both"/>
        <w:rPr>
          <w:rFonts w:ascii="Cambria" w:hAnsi="Cambria" w:cstheme="majorHAnsi"/>
          <w:b/>
          <w:bCs/>
          <w:sz w:val="18"/>
          <w:szCs w:val="18"/>
        </w:rPr>
      </w:pPr>
      <w:r w:rsidRPr="00D82DFF">
        <w:rPr>
          <w:rFonts w:ascii="Cambria" w:hAnsi="Cambria" w:cstheme="majorHAnsi"/>
          <w:b/>
          <w:bCs/>
          <w:sz w:val="18"/>
          <w:szCs w:val="18"/>
        </w:rPr>
        <w:t xml:space="preserve">   TESTEMUNHAS:</w:t>
      </w:r>
    </w:p>
    <w:tbl>
      <w:tblPr>
        <w:tblW w:w="9555" w:type="dxa"/>
        <w:tblInd w:w="-60" w:type="dxa"/>
        <w:tblLayout w:type="fixed"/>
        <w:tblCellMar>
          <w:left w:w="75" w:type="dxa"/>
          <w:right w:w="75" w:type="dxa"/>
        </w:tblCellMar>
        <w:tblLook w:val="0000" w:firstRow="0" w:lastRow="0" w:firstColumn="0" w:lastColumn="0" w:noHBand="0" w:noVBand="0"/>
      </w:tblPr>
      <w:tblGrid>
        <w:gridCol w:w="4395"/>
        <w:gridCol w:w="5160"/>
      </w:tblGrid>
      <w:tr w:rsidR="00DF558F" w:rsidRPr="00D82DFF" w14:paraId="71983774" w14:textId="77777777" w:rsidTr="004151C9">
        <w:tc>
          <w:tcPr>
            <w:tcW w:w="4395" w:type="dxa"/>
            <w:tcBorders>
              <w:top w:val="nil"/>
              <w:left w:val="nil"/>
              <w:bottom w:val="nil"/>
              <w:right w:val="nil"/>
            </w:tcBorders>
          </w:tcPr>
          <w:p w14:paraId="02CCD1C2"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Nome: ____________________________ </w:t>
            </w:r>
          </w:p>
          <w:p w14:paraId="0697A76B"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CPF/MF: __________________________</w:t>
            </w:r>
          </w:p>
        </w:tc>
        <w:tc>
          <w:tcPr>
            <w:tcW w:w="5160" w:type="dxa"/>
            <w:tcBorders>
              <w:top w:val="nil"/>
              <w:left w:val="nil"/>
              <w:bottom w:val="nil"/>
              <w:right w:val="nil"/>
            </w:tcBorders>
          </w:tcPr>
          <w:p w14:paraId="02FE603C"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Nome: ___________________________________ </w:t>
            </w:r>
          </w:p>
          <w:p w14:paraId="73BE9648"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CPF/MF: _________________________________</w:t>
            </w:r>
          </w:p>
        </w:tc>
      </w:tr>
    </w:tbl>
    <w:p w14:paraId="77944B5B" w14:textId="77777777" w:rsidR="00DF558F" w:rsidRPr="00D82DFF" w:rsidRDefault="00DF558F" w:rsidP="005D674A">
      <w:pPr>
        <w:spacing w:line="276" w:lineRule="auto"/>
        <w:jc w:val="both"/>
        <w:rPr>
          <w:rFonts w:ascii="Cambria" w:hAnsi="Cambria" w:cstheme="majorHAnsi"/>
          <w:b/>
          <w:bCs/>
          <w:sz w:val="18"/>
          <w:szCs w:val="18"/>
        </w:rPr>
      </w:pPr>
    </w:p>
    <w:sectPr w:rsidR="00DF558F" w:rsidRPr="00D82DFF" w:rsidSect="007E5344">
      <w:headerReference w:type="default" r:id="rId13"/>
      <w:footerReference w:type="default" r:id="rId14"/>
      <w:pgSz w:w="11906" w:h="16838"/>
      <w:pgMar w:top="1701" w:right="1134" w:bottom="851" w:left="1418" w:header="709" w:footer="1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78C505" w14:textId="77777777" w:rsidR="008B4245" w:rsidRDefault="008B4245" w:rsidP="00F84794">
      <w:r>
        <w:separator/>
      </w:r>
    </w:p>
  </w:endnote>
  <w:endnote w:type="continuationSeparator" w:id="0">
    <w:p w14:paraId="6C9A3A7E" w14:textId="77777777" w:rsidR="008B4245" w:rsidRDefault="008B4245" w:rsidP="00F84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64F1E" w14:textId="77777777" w:rsidR="004E11B2" w:rsidRDefault="004E11B2" w:rsidP="007E5344">
    <w:pPr>
      <w:pBdr>
        <w:top w:val="single" w:sz="4" w:space="1" w:color="auto"/>
      </w:pBdr>
      <w:autoSpaceDE w:val="0"/>
      <w:autoSpaceDN w:val="0"/>
      <w:adjustRightInd w:val="0"/>
      <w:jc w:val="center"/>
      <w:rPr>
        <w:rFonts w:ascii="Arial" w:hAnsi="Arial" w:cs="Arial"/>
        <w:b/>
        <w:bCs/>
        <w:sz w:val="18"/>
        <w:szCs w:val="18"/>
        <w:shd w:val="clear" w:color="auto" w:fill="E4E4E4"/>
      </w:rPr>
    </w:pPr>
    <w:r>
      <w:rPr>
        <w:rFonts w:ascii="Arial" w:hAnsi="Arial" w:cs="Arial"/>
        <w:b/>
        <w:bCs/>
        <w:sz w:val="18"/>
        <w:szCs w:val="18"/>
        <w:shd w:val="clear" w:color="auto" w:fill="E4E4E4"/>
      </w:rPr>
      <w:t>AVENIDA BRASIL, 188 CENTRO CAFEARA PR - FONE (43) 3625 1000 CEP 86640-000</w:t>
    </w:r>
  </w:p>
  <w:p w14:paraId="16A620A5" w14:textId="77777777" w:rsidR="004E11B2" w:rsidRPr="007E5344" w:rsidRDefault="004E11B2" w:rsidP="007E534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569A25" w14:textId="77777777" w:rsidR="008B4245" w:rsidRDefault="008B4245" w:rsidP="00F84794">
      <w:r>
        <w:separator/>
      </w:r>
    </w:p>
  </w:footnote>
  <w:footnote w:type="continuationSeparator" w:id="0">
    <w:p w14:paraId="3E13D23F" w14:textId="77777777" w:rsidR="008B4245" w:rsidRDefault="008B4245" w:rsidP="00F84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A0987" w14:textId="77777777" w:rsidR="004E11B2" w:rsidRPr="007E5344" w:rsidRDefault="004E11B2" w:rsidP="00F84794">
    <w:pPr>
      <w:autoSpaceDE w:val="0"/>
      <w:autoSpaceDN w:val="0"/>
      <w:adjustRightInd w:val="0"/>
      <w:jc w:val="center"/>
      <w:rPr>
        <w:rFonts w:ascii="Arial" w:hAnsi="Arial" w:cs="Arial"/>
        <w:b/>
        <w:bCs/>
      </w:rPr>
    </w:pPr>
    <w:r w:rsidRPr="007E5344">
      <w:rPr>
        <w:rFonts w:ascii="Arial" w:hAnsi="Arial" w:cs="Arial"/>
        <w:b/>
        <w:bCs/>
      </w:rPr>
      <w:t>ESTADO DO PARANÁ</w:t>
    </w:r>
  </w:p>
  <w:p w14:paraId="35EC52C4" w14:textId="77777777" w:rsidR="004E11B2" w:rsidRPr="007E5344" w:rsidRDefault="004E11B2" w:rsidP="00F84794">
    <w:pPr>
      <w:autoSpaceDE w:val="0"/>
      <w:autoSpaceDN w:val="0"/>
      <w:adjustRightInd w:val="0"/>
      <w:jc w:val="center"/>
      <w:rPr>
        <w:rFonts w:ascii="Arial" w:hAnsi="Arial" w:cs="Arial"/>
        <w:b/>
        <w:bCs/>
        <w:sz w:val="32"/>
        <w:szCs w:val="32"/>
      </w:rPr>
    </w:pPr>
    <w:r w:rsidRPr="007E5344">
      <w:rPr>
        <w:rFonts w:ascii="Arial" w:hAnsi="Arial" w:cs="Arial"/>
        <w:b/>
        <w:bCs/>
        <w:sz w:val="32"/>
        <w:szCs w:val="32"/>
      </w:rPr>
      <w:t>PREFEITURA MUNICIPAL DE CAFEARA</w:t>
    </w:r>
  </w:p>
  <w:p w14:paraId="462FF10F" w14:textId="77777777" w:rsidR="004E11B2" w:rsidRPr="000D6611" w:rsidRDefault="004E11B2" w:rsidP="000D6611">
    <w:pPr>
      <w:pBdr>
        <w:bottom w:val="single" w:sz="4" w:space="1" w:color="auto"/>
      </w:pBdr>
      <w:autoSpaceDE w:val="0"/>
      <w:autoSpaceDN w:val="0"/>
      <w:adjustRightInd w:val="0"/>
      <w:jc w:val="center"/>
      <w:rPr>
        <w:rFonts w:ascii="Arial" w:hAnsi="Arial" w:cs="Arial"/>
        <w:b/>
        <w:bCs/>
        <w:sz w:val="22"/>
        <w:szCs w:val="22"/>
        <w:shd w:val="clear" w:color="auto" w:fill="E4E4E4"/>
      </w:rPr>
    </w:pPr>
    <w:r w:rsidRPr="000D6611">
      <w:rPr>
        <w:rFonts w:ascii="Arial" w:hAnsi="Arial" w:cs="Arial"/>
        <w:b/>
        <w:bCs/>
        <w:sz w:val="22"/>
        <w:szCs w:val="22"/>
        <w:shd w:val="clear" w:color="auto" w:fill="E4E4E4"/>
      </w:rPr>
      <w:t>CNPJ Nº 75.845.545/0001- 06</w:t>
    </w:r>
  </w:p>
  <w:p w14:paraId="383FADB5" w14:textId="77777777" w:rsidR="004E11B2" w:rsidRPr="000D6611" w:rsidRDefault="004E11B2" w:rsidP="000D6611">
    <w:pPr>
      <w:pBdr>
        <w:bottom w:val="single" w:sz="4" w:space="1" w:color="auto"/>
      </w:pBdr>
      <w:autoSpaceDE w:val="0"/>
      <w:autoSpaceDN w:val="0"/>
      <w:adjustRightInd w:val="0"/>
      <w:jc w:val="center"/>
      <w:rPr>
        <w:rFonts w:ascii="Arial" w:hAnsi="Arial" w:cs="Arial"/>
        <w:b/>
        <w:bCs/>
        <w:sz w:val="22"/>
        <w:szCs w:val="22"/>
        <w:shd w:val="clear" w:color="auto" w:fill="E4E4E4"/>
      </w:rPr>
    </w:pPr>
    <w:r w:rsidRPr="000D6611">
      <w:rPr>
        <w:rFonts w:ascii="Arial" w:hAnsi="Arial" w:cs="Arial"/>
        <w:b/>
        <w:bCs/>
        <w:sz w:val="22"/>
        <w:szCs w:val="22"/>
        <w:shd w:val="clear" w:color="auto" w:fill="E4E4E4"/>
      </w:rPr>
      <w:t>AVENIDA BRASIL, 188 CENTRO CAFEARA PR - FONE (43) 3625 1000 CEP 86640-000</w:t>
    </w:r>
  </w:p>
  <w:p w14:paraId="7DF7C9BF" w14:textId="77777777" w:rsidR="004E11B2" w:rsidRDefault="004E11B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3"/>
    <w:multiLevelType w:val="singleLevel"/>
    <w:tmpl w:val="00000003"/>
    <w:name w:val="WW8Num4"/>
    <w:lvl w:ilvl="0">
      <w:start w:val="1"/>
      <w:numFmt w:val="lowerLetter"/>
      <w:lvlText w:val="%1)"/>
      <w:lvlJc w:val="left"/>
      <w:pPr>
        <w:tabs>
          <w:tab w:val="num" w:pos="0"/>
        </w:tabs>
        <w:ind w:left="720" w:hanging="360"/>
      </w:pPr>
    </w:lvl>
  </w:abstractNum>
  <w:abstractNum w:abstractNumId="2" w15:restartNumberingAfterBreak="0">
    <w:nsid w:val="00000005"/>
    <w:multiLevelType w:val="singleLevel"/>
    <w:tmpl w:val="00000005"/>
    <w:name w:val="WW8Num7"/>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6"/>
    <w:multiLevelType w:val="multilevel"/>
    <w:tmpl w:val="00000006"/>
    <w:name w:val="WW8Num11"/>
    <w:lvl w:ilvl="0">
      <w:start w:val="6"/>
      <w:numFmt w:val="decimal"/>
      <w:lvlText w:val="%1."/>
      <w:lvlJc w:val="left"/>
      <w:pPr>
        <w:tabs>
          <w:tab w:val="num" w:pos="0"/>
        </w:tabs>
        <w:ind w:left="720" w:hanging="360"/>
      </w:pPr>
      <w:rPr>
        <w:rFonts w:hint="default"/>
        <w:b/>
        <w:bCs/>
      </w:rPr>
    </w:lvl>
    <w:lvl w:ilvl="1">
      <w:start w:val="1"/>
      <w:numFmt w:val="decimal"/>
      <w:isLgl/>
      <w:lvlText w:val="%1.%2."/>
      <w:lvlJc w:val="left"/>
      <w:pPr>
        <w:tabs>
          <w:tab w:val="num" w:pos="0"/>
        </w:tabs>
        <w:ind w:left="720" w:hanging="360"/>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080" w:hanging="72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440" w:hanging="108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1800" w:hanging="1440"/>
      </w:pPr>
      <w:rPr>
        <w:rFonts w:hint="default"/>
      </w:rPr>
    </w:lvl>
    <w:lvl w:ilvl="8">
      <w:start w:val="1"/>
      <w:numFmt w:val="decimal"/>
      <w:isLgl/>
      <w:lvlText w:val="%1.%2.%3.%4.%5.%6.%7.%8.%9."/>
      <w:lvlJc w:val="left"/>
      <w:pPr>
        <w:tabs>
          <w:tab w:val="num" w:pos="0"/>
        </w:tabs>
        <w:ind w:left="2160" w:hanging="1800"/>
      </w:pPr>
      <w:rPr>
        <w:rFonts w:hint="default"/>
      </w:rPr>
    </w:lvl>
  </w:abstractNum>
  <w:abstractNum w:abstractNumId="4" w15:restartNumberingAfterBreak="0">
    <w:nsid w:val="00000007"/>
    <w:multiLevelType w:val="singleLevel"/>
    <w:tmpl w:val="00000007"/>
    <w:name w:val="WW8Num15"/>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50E0A7B"/>
    <w:multiLevelType w:val="hybridMultilevel"/>
    <w:tmpl w:val="98988A90"/>
    <w:lvl w:ilvl="0" w:tplc="5770F7BA">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2FC78DC"/>
    <w:multiLevelType w:val="hybridMultilevel"/>
    <w:tmpl w:val="C1102CBA"/>
    <w:lvl w:ilvl="0" w:tplc="0416000F">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35000"/>
    <w:multiLevelType w:val="hybridMultilevel"/>
    <w:tmpl w:val="955423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E6B171C"/>
    <w:multiLevelType w:val="hybridMultilevel"/>
    <w:tmpl w:val="804A2926"/>
    <w:lvl w:ilvl="0" w:tplc="5770F7BA">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CDB0FED"/>
    <w:multiLevelType w:val="hybridMultilevel"/>
    <w:tmpl w:val="718699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D7F4919"/>
    <w:multiLevelType w:val="multilevel"/>
    <w:tmpl w:val="316EC140"/>
    <w:lvl w:ilvl="0">
      <w:start w:val="6"/>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A4E3207"/>
    <w:multiLevelType w:val="hybridMultilevel"/>
    <w:tmpl w:val="F036F9C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6592C9B"/>
    <w:multiLevelType w:val="hybridMultilevel"/>
    <w:tmpl w:val="DAC084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7EBF27AE"/>
    <w:multiLevelType w:val="hybridMultilevel"/>
    <w:tmpl w:val="F8CA27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73493384">
    <w:abstractNumId w:val="6"/>
  </w:num>
  <w:num w:numId="2" w16cid:durableId="506868913">
    <w:abstractNumId w:val="10"/>
  </w:num>
  <w:num w:numId="3" w16cid:durableId="2058963770">
    <w:abstractNumId w:val="5"/>
  </w:num>
  <w:num w:numId="4" w16cid:durableId="1420977741">
    <w:abstractNumId w:val="8"/>
  </w:num>
  <w:num w:numId="5" w16cid:durableId="2086954068">
    <w:abstractNumId w:val="12"/>
  </w:num>
  <w:num w:numId="6" w16cid:durableId="808212035">
    <w:abstractNumId w:val="13"/>
  </w:num>
  <w:num w:numId="7" w16cid:durableId="1102459731">
    <w:abstractNumId w:val="7"/>
  </w:num>
  <w:num w:numId="8" w16cid:durableId="749885799">
    <w:abstractNumId w:val="9"/>
  </w:num>
  <w:num w:numId="9" w16cid:durableId="1050809191">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58F"/>
    <w:rsid w:val="00006606"/>
    <w:rsid w:val="0001069D"/>
    <w:rsid w:val="00022016"/>
    <w:rsid w:val="00022727"/>
    <w:rsid w:val="00022C2D"/>
    <w:rsid w:val="000239E8"/>
    <w:rsid w:val="00042B16"/>
    <w:rsid w:val="000431D5"/>
    <w:rsid w:val="00043960"/>
    <w:rsid w:val="000569C7"/>
    <w:rsid w:val="00072073"/>
    <w:rsid w:val="000753F6"/>
    <w:rsid w:val="00077C6C"/>
    <w:rsid w:val="00080F41"/>
    <w:rsid w:val="00083E8A"/>
    <w:rsid w:val="000B2614"/>
    <w:rsid w:val="000B4395"/>
    <w:rsid w:val="000B6CFA"/>
    <w:rsid w:val="000C3F3C"/>
    <w:rsid w:val="000C4FD8"/>
    <w:rsid w:val="000C79C5"/>
    <w:rsid w:val="000C7AF5"/>
    <w:rsid w:val="000D2240"/>
    <w:rsid w:val="000D338F"/>
    <w:rsid w:val="000D61D3"/>
    <w:rsid w:val="000D6611"/>
    <w:rsid w:val="000E422E"/>
    <w:rsid w:val="000F3C83"/>
    <w:rsid w:val="000F53E3"/>
    <w:rsid w:val="00100634"/>
    <w:rsid w:val="001007D7"/>
    <w:rsid w:val="00103596"/>
    <w:rsid w:val="00103C13"/>
    <w:rsid w:val="0011023E"/>
    <w:rsid w:val="00111C80"/>
    <w:rsid w:val="00147BA0"/>
    <w:rsid w:val="001528D6"/>
    <w:rsid w:val="00156A07"/>
    <w:rsid w:val="00185976"/>
    <w:rsid w:val="00186EF3"/>
    <w:rsid w:val="001964D4"/>
    <w:rsid w:val="001A42CC"/>
    <w:rsid w:val="001B0C8F"/>
    <w:rsid w:val="001B5DA2"/>
    <w:rsid w:val="001B5E99"/>
    <w:rsid w:val="001B663D"/>
    <w:rsid w:val="001C16EB"/>
    <w:rsid w:val="001D0E59"/>
    <w:rsid w:val="001D417C"/>
    <w:rsid w:val="001E24E5"/>
    <w:rsid w:val="001E4C51"/>
    <w:rsid w:val="001E5579"/>
    <w:rsid w:val="001E640D"/>
    <w:rsid w:val="001E7465"/>
    <w:rsid w:val="002052A4"/>
    <w:rsid w:val="00221ADE"/>
    <w:rsid w:val="002275FE"/>
    <w:rsid w:val="00247704"/>
    <w:rsid w:val="00250809"/>
    <w:rsid w:val="002529FA"/>
    <w:rsid w:val="002542F8"/>
    <w:rsid w:val="00262770"/>
    <w:rsid w:val="002718FF"/>
    <w:rsid w:val="00280B90"/>
    <w:rsid w:val="00280E91"/>
    <w:rsid w:val="00293297"/>
    <w:rsid w:val="002A4E02"/>
    <w:rsid w:val="002C0767"/>
    <w:rsid w:val="002C13A2"/>
    <w:rsid w:val="002C213F"/>
    <w:rsid w:val="002D03F4"/>
    <w:rsid w:val="002E201B"/>
    <w:rsid w:val="002E3FCF"/>
    <w:rsid w:val="002F2683"/>
    <w:rsid w:val="002F6E3F"/>
    <w:rsid w:val="00302F89"/>
    <w:rsid w:val="003119A9"/>
    <w:rsid w:val="00311E0F"/>
    <w:rsid w:val="00320920"/>
    <w:rsid w:val="00335FE1"/>
    <w:rsid w:val="0033682A"/>
    <w:rsid w:val="003501AD"/>
    <w:rsid w:val="003630FE"/>
    <w:rsid w:val="003650A8"/>
    <w:rsid w:val="00365E8F"/>
    <w:rsid w:val="00382919"/>
    <w:rsid w:val="00393699"/>
    <w:rsid w:val="003B7847"/>
    <w:rsid w:val="003C6185"/>
    <w:rsid w:val="003D7008"/>
    <w:rsid w:val="003E3F97"/>
    <w:rsid w:val="003F31D1"/>
    <w:rsid w:val="003F3698"/>
    <w:rsid w:val="003F6EA9"/>
    <w:rsid w:val="00402363"/>
    <w:rsid w:val="00402D68"/>
    <w:rsid w:val="00403E8C"/>
    <w:rsid w:val="004067BF"/>
    <w:rsid w:val="0041018F"/>
    <w:rsid w:val="0041444A"/>
    <w:rsid w:val="004151C9"/>
    <w:rsid w:val="00420EEF"/>
    <w:rsid w:val="00436A6F"/>
    <w:rsid w:val="00437D82"/>
    <w:rsid w:val="004435F7"/>
    <w:rsid w:val="00450017"/>
    <w:rsid w:val="00460254"/>
    <w:rsid w:val="00464C1F"/>
    <w:rsid w:val="00470C28"/>
    <w:rsid w:val="00473EDD"/>
    <w:rsid w:val="00475C3C"/>
    <w:rsid w:val="00480540"/>
    <w:rsid w:val="004814B8"/>
    <w:rsid w:val="0049312C"/>
    <w:rsid w:val="00494E79"/>
    <w:rsid w:val="004A06C2"/>
    <w:rsid w:val="004A2C45"/>
    <w:rsid w:val="004A3D75"/>
    <w:rsid w:val="004A45CA"/>
    <w:rsid w:val="004A7E8B"/>
    <w:rsid w:val="004A7F9B"/>
    <w:rsid w:val="004B19BB"/>
    <w:rsid w:val="004B7255"/>
    <w:rsid w:val="004B7980"/>
    <w:rsid w:val="004C2691"/>
    <w:rsid w:val="004C3FE1"/>
    <w:rsid w:val="004C6E41"/>
    <w:rsid w:val="004D0F1E"/>
    <w:rsid w:val="004D42E5"/>
    <w:rsid w:val="004D6E28"/>
    <w:rsid w:val="004D71B8"/>
    <w:rsid w:val="004E11B2"/>
    <w:rsid w:val="004E3F7B"/>
    <w:rsid w:val="004F0C8A"/>
    <w:rsid w:val="004F7A2F"/>
    <w:rsid w:val="004F7FD2"/>
    <w:rsid w:val="00502E39"/>
    <w:rsid w:val="00505061"/>
    <w:rsid w:val="00506857"/>
    <w:rsid w:val="0051582E"/>
    <w:rsid w:val="0052401C"/>
    <w:rsid w:val="005262BB"/>
    <w:rsid w:val="0052676D"/>
    <w:rsid w:val="005421FA"/>
    <w:rsid w:val="005512C8"/>
    <w:rsid w:val="00553144"/>
    <w:rsid w:val="00563144"/>
    <w:rsid w:val="0056382E"/>
    <w:rsid w:val="00574A19"/>
    <w:rsid w:val="00587236"/>
    <w:rsid w:val="00595A74"/>
    <w:rsid w:val="005977CF"/>
    <w:rsid w:val="005A4B7E"/>
    <w:rsid w:val="005A7C01"/>
    <w:rsid w:val="005B3433"/>
    <w:rsid w:val="005B451B"/>
    <w:rsid w:val="005B537D"/>
    <w:rsid w:val="005C1A16"/>
    <w:rsid w:val="005C2C17"/>
    <w:rsid w:val="005D19A6"/>
    <w:rsid w:val="005D2D6B"/>
    <w:rsid w:val="005D674A"/>
    <w:rsid w:val="005D70AD"/>
    <w:rsid w:val="005E04E0"/>
    <w:rsid w:val="005E55CF"/>
    <w:rsid w:val="005E5C49"/>
    <w:rsid w:val="005F19E4"/>
    <w:rsid w:val="0060632D"/>
    <w:rsid w:val="00610247"/>
    <w:rsid w:val="00612690"/>
    <w:rsid w:val="00623741"/>
    <w:rsid w:val="00664975"/>
    <w:rsid w:val="00671B16"/>
    <w:rsid w:val="006749E0"/>
    <w:rsid w:val="0067505A"/>
    <w:rsid w:val="00692ED0"/>
    <w:rsid w:val="00695160"/>
    <w:rsid w:val="006A07AA"/>
    <w:rsid w:val="006A30DF"/>
    <w:rsid w:val="006B170D"/>
    <w:rsid w:val="006B4202"/>
    <w:rsid w:val="006C1F58"/>
    <w:rsid w:val="006C6D6B"/>
    <w:rsid w:val="006D0B8A"/>
    <w:rsid w:val="006D7058"/>
    <w:rsid w:val="006E0591"/>
    <w:rsid w:val="006E2F37"/>
    <w:rsid w:val="006E4F4E"/>
    <w:rsid w:val="006E7447"/>
    <w:rsid w:val="007001F1"/>
    <w:rsid w:val="00712087"/>
    <w:rsid w:val="007243F7"/>
    <w:rsid w:val="00751338"/>
    <w:rsid w:val="0076096A"/>
    <w:rsid w:val="0076221F"/>
    <w:rsid w:val="00773E53"/>
    <w:rsid w:val="00784CDD"/>
    <w:rsid w:val="007A0FCD"/>
    <w:rsid w:val="007A52AF"/>
    <w:rsid w:val="007A6253"/>
    <w:rsid w:val="007A79A8"/>
    <w:rsid w:val="007D49DC"/>
    <w:rsid w:val="007E25E0"/>
    <w:rsid w:val="007E5344"/>
    <w:rsid w:val="007F0187"/>
    <w:rsid w:val="007F5783"/>
    <w:rsid w:val="008033A9"/>
    <w:rsid w:val="0081386E"/>
    <w:rsid w:val="008173CB"/>
    <w:rsid w:val="00820890"/>
    <w:rsid w:val="008260F9"/>
    <w:rsid w:val="00830823"/>
    <w:rsid w:val="00832366"/>
    <w:rsid w:val="00837F4C"/>
    <w:rsid w:val="0085726D"/>
    <w:rsid w:val="0085765C"/>
    <w:rsid w:val="00866ACD"/>
    <w:rsid w:val="00871F02"/>
    <w:rsid w:val="00872DB0"/>
    <w:rsid w:val="00874E36"/>
    <w:rsid w:val="00890816"/>
    <w:rsid w:val="008929A5"/>
    <w:rsid w:val="0089403C"/>
    <w:rsid w:val="008A4201"/>
    <w:rsid w:val="008A44B3"/>
    <w:rsid w:val="008A61E7"/>
    <w:rsid w:val="008B4245"/>
    <w:rsid w:val="008B7677"/>
    <w:rsid w:val="008C0210"/>
    <w:rsid w:val="008C2494"/>
    <w:rsid w:val="008D0C5E"/>
    <w:rsid w:val="008D2857"/>
    <w:rsid w:val="008D37AC"/>
    <w:rsid w:val="008D5790"/>
    <w:rsid w:val="008D5F45"/>
    <w:rsid w:val="008D778F"/>
    <w:rsid w:val="008E104C"/>
    <w:rsid w:val="008E61EF"/>
    <w:rsid w:val="008F1751"/>
    <w:rsid w:val="0090530D"/>
    <w:rsid w:val="00911DBA"/>
    <w:rsid w:val="00921406"/>
    <w:rsid w:val="00923972"/>
    <w:rsid w:val="0092757E"/>
    <w:rsid w:val="00937521"/>
    <w:rsid w:val="0094235C"/>
    <w:rsid w:val="00950F9B"/>
    <w:rsid w:val="0095130A"/>
    <w:rsid w:val="009579E1"/>
    <w:rsid w:val="00962501"/>
    <w:rsid w:val="00964B44"/>
    <w:rsid w:val="0096554F"/>
    <w:rsid w:val="0098527E"/>
    <w:rsid w:val="009A5849"/>
    <w:rsid w:val="009B5707"/>
    <w:rsid w:val="009C1D06"/>
    <w:rsid w:val="009C51D2"/>
    <w:rsid w:val="009D4EB8"/>
    <w:rsid w:val="009D5254"/>
    <w:rsid w:val="009F6102"/>
    <w:rsid w:val="009F7723"/>
    <w:rsid w:val="00A0008B"/>
    <w:rsid w:val="00A05300"/>
    <w:rsid w:val="00A26F22"/>
    <w:rsid w:val="00A5511F"/>
    <w:rsid w:val="00A57F77"/>
    <w:rsid w:val="00A65A1D"/>
    <w:rsid w:val="00A662A8"/>
    <w:rsid w:val="00A73167"/>
    <w:rsid w:val="00A76622"/>
    <w:rsid w:val="00AA106E"/>
    <w:rsid w:val="00AA3915"/>
    <w:rsid w:val="00AA68A5"/>
    <w:rsid w:val="00AB473E"/>
    <w:rsid w:val="00AD168B"/>
    <w:rsid w:val="00AD289C"/>
    <w:rsid w:val="00AD44F7"/>
    <w:rsid w:val="00AE0755"/>
    <w:rsid w:val="00AE2114"/>
    <w:rsid w:val="00AE7D51"/>
    <w:rsid w:val="00B034B1"/>
    <w:rsid w:val="00B04900"/>
    <w:rsid w:val="00B24BDB"/>
    <w:rsid w:val="00B276D9"/>
    <w:rsid w:val="00B4104A"/>
    <w:rsid w:val="00B53B7B"/>
    <w:rsid w:val="00B82FF5"/>
    <w:rsid w:val="00B8481E"/>
    <w:rsid w:val="00B859AA"/>
    <w:rsid w:val="00B87F12"/>
    <w:rsid w:val="00B9017B"/>
    <w:rsid w:val="00B937CD"/>
    <w:rsid w:val="00BA2680"/>
    <w:rsid w:val="00BA68B5"/>
    <w:rsid w:val="00BB231D"/>
    <w:rsid w:val="00BB7466"/>
    <w:rsid w:val="00BC24B0"/>
    <w:rsid w:val="00BC3D69"/>
    <w:rsid w:val="00BE11B4"/>
    <w:rsid w:val="00BE4462"/>
    <w:rsid w:val="00BF02E2"/>
    <w:rsid w:val="00BF45D2"/>
    <w:rsid w:val="00BF691C"/>
    <w:rsid w:val="00BF6B53"/>
    <w:rsid w:val="00BF71FE"/>
    <w:rsid w:val="00C176A2"/>
    <w:rsid w:val="00C3437A"/>
    <w:rsid w:val="00C3649E"/>
    <w:rsid w:val="00C528AC"/>
    <w:rsid w:val="00C63F4D"/>
    <w:rsid w:val="00C6604C"/>
    <w:rsid w:val="00C70216"/>
    <w:rsid w:val="00C90E2A"/>
    <w:rsid w:val="00C933F1"/>
    <w:rsid w:val="00C961F9"/>
    <w:rsid w:val="00C97E47"/>
    <w:rsid w:val="00CA4B96"/>
    <w:rsid w:val="00CB0BA8"/>
    <w:rsid w:val="00CB74B9"/>
    <w:rsid w:val="00CB7A62"/>
    <w:rsid w:val="00CC1955"/>
    <w:rsid w:val="00CC7912"/>
    <w:rsid w:val="00CD1B4E"/>
    <w:rsid w:val="00CD74DC"/>
    <w:rsid w:val="00CE6507"/>
    <w:rsid w:val="00CF0AFD"/>
    <w:rsid w:val="00CF1DD4"/>
    <w:rsid w:val="00CF755C"/>
    <w:rsid w:val="00D01E9E"/>
    <w:rsid w:val="00D12426"/>
    <w:rsid w:val="00D1750D"/>
    <w:rsid w:val="00D24B40"/>
    <w:rsid w:val="00D27510"/>
    <w:rsid w:val="00D4126F"/>
    <w:rsid w:val="00D60351"/>
    <w:rsid w:val="00D6357E"/>
    <w:rsid w:val="00D82DFF"/>
    <w:rsid w:val="00DA26FA"/>
    <w:rsid w:val="00DA5762"/>
    <w:rsid w:val="00DA644A"/>
    <w:rsid w:val="00DA70F3"/>
    <w:rsid w:val="00DB34B6"/>
    <w:rsid w:val="00DC1665"/>
    <w:rsid w:val="00DF05F9"/>
    <w:rsid w:val="00DF558F"/>
    <w:rsid w:val="00DF7A62"/>
    <w:rsid w:val="00E04303"/>
    <w:rsid w:val="00E12726"/>
    <w:rsid w:val="00E140DE"/>
    <w:rsid w:val="00E31E5C"/>
    <w:rsid w:val="00E341F6"/>
    <w:rsid w:val="00E566F3"/>
    <w:rsid w:val="00E830B1"/>
    <w:rsid w:val="00E85694"/>
    <w:rsid w:val="00E86534"/>
    <w:rsid w:val="00E86536"/>
    <w:rsid w:val="00E95CD5"/>
    <w:rsid w:val="00EA4A10"/>
    <w:rsid w:val="00EA55FB"/>
    <w:rsid w:val="00EA6E27"/>
    <w:rsid w:val="00EB3B49"/>
    <w:rsid w:val="00EC00B1"/>
    <w:rsid w:val="00ED2C61"/>
    <w:rsid w:val="00ED46B1"/>
    <w:rsid w:val="00EE5352"/>
    <w:rsid w:val="00EF5D98"/>
    <w:rsid w:val="00EF65D1"/>
    <w:rsid w:val="00F04B02"/>
    <w:rsid w:val="00F11E1D"/>
    <w:rsid w:val="00F14766"/>
    <w:rsid w:val="00F15378"/>
    <w:rsid w:val="00F20504"/>
    <w:rsid w:val="00F20D04"/>
    <w:rsid w:val="00F30658"/>
    <w:rsid w:val="00F369E4"/>
    <w:rsid w:val="00F4181E"/>
    <w:rsid w:val="00F47437"/>
    <w:rsid w:val="00F604B4"/>
    <w:rsid w:val="00F61533"/>
    <w:rsid w:val="00F73F12"/>
    <w:rsid w:val="00F761E6"/>
    <w:rsid w:val="00F84794"/>
    <w:rsid w:val="00F84F39"/>
    <w:rsid w:val="00FA52D8"/>
    <w:rsid w:val="00FB3AB2"/>
    <w:rsid w:val="00FB7E55"/>
    <w:rsid w:val="00FC334C"/>
    <w:rsid w:val="00FC41F2"/>
    <w:rsid w:val="00FC7575"/>
    <w:rsid w:val="00FD0078"/>
    <w:rsid w:val="00FD35AE"/>
    <w:rsid w:val="00FD67C5"/>
    <w:rsid w:val="00FF5A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60719"/>
  <w15:docId w15:val="{DB4127D7-0508-4461-9456-90E59781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A7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F55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DF558F"/>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har"/>
    <w:uiPriority w:val="9"/>
    <w:unhideWhenUsed/>
    <w:qFormat/>
    <w:rsid w:val="00DF558F"/>
    <w:pPr>
      <w:keepNext/>
      <w:keepLines/>
      <w:spacing w:before="200" w:line="259" w:lineRule="auto"/>
      <w:outlineLvl w:val="2"/>
    </w:pPr>
    <w:rPr>
      <w:rFonts w:asciiTheme="majorHAnsi" w:eastAsiaTheme="majorEastAsia" w:hAnsiTheme="majorHAnsi" w:cstheme="majorBidi"/>
      <w:b/>
      <w:bCs/>
      <w:color w:val="4472C4" w:themeColor="accent1"/>
      <w:sz w:val="22"/>
      <w:szCs w:val="22"/>
      <w:lang w:eastAsia="en-US"/>
    </w:rPr>
  </w:style>
  <w:style w:type="paragraph" w:styleId="Ttulo5">
    <w:name w:val="heading 5"/>
    <w:basedOn w:val="Normal"/>
    <w:next w:val="Normal"/>
    <w:link w:val="Ttulo5Char"/>
    <w:uiPriority w:val="9"/>
    <w:semiHidden/>
    <w:unhideWhenUsed/>
    <w:qFormat/>
    <w:rsid w:val="00B87F12"/>
    <w:pPr>
      <w:keepNext/>
      <w:keepLines/>
      <w:spacing w:before="40"/>
      <w:outlineLvl w:val="4"/>
    </w:pPr>
    <w:rPr>
      <w:rFonts w:asciiTheme="majorHAnsi" w:eastAsiaTheme="majorEastAsia" w:hAnsiTheme="majorHAnsi" w:cstheme="majorBidi"/>
      <w:color w:val="2F5496" w:themeColor="accent1" w:themeShade="BF"/>
    </w:rPr>
  </w:style>
  <w:style w:type="paragraph" w:styleId="Ttulo9">
    <w:name w:val="heading 9"/>
    <w:basedOn w:val="Normal"/>
    <w:next w:val="Normal"/>
    <w:link w:val="Ttulo9Char"/>
    <w:uiPriority w:val="9"/>
    <w:unhideWhenUsed/>
    <w:qFormat/>
    <w:rsid w:val="00DF558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F558F"/>
    <w:rPr>
      <w:rFonts w:asciiTheme="majorHAnsi" w:eastAsiaTheme="majorEastAsia" w:hAnsiTheme="majorHAnsi" w:cstheme="majorBidi"/>
      <w:color w:val="2F5496" w:themeColor="accent1" w:themeShade="BF"/>
      <w:sz w:val="32"/>
      <w:szCs w:val="32"/>
      <w:lang w:eastAsia="pt-BR"/>
    </w:rPr>
  </w:style>
  <w:style w:type="character" w:customStyle="1" w:styleId="Ttulo2Char">
    <w:name w:val="Título 2 Char"/>
    <w:basedOn w:val="Fontepargpadro"/>
    <w:link w:val="Ttulo2"/>
    <w:uiPriority w:val="9"/>
    <w:rsid w:val="00DF558F"/>
    <w:rPr>
      <w:rFonts w:asciiTheme="majorHAnsi" w:eastAsiaTheme="majorEastAsia" w:hAnsiTheme="majorHAnsi" w:cstheme="majorBidi"/>
      <w:b/>
      <w:bCs/>
      <w:color w:val="4472C4" w:themeColor="accent1"/>
      <w:sz w:val="26"/>
      <w:szCs w:val="26"/>
      <w:lang w:eastAsia="pt-BR"/>
    </w:rPr>
  </w:style>
  <w:style w:type="character" w:customStyle="1" w:styleId="Ttulo3Char">
    <w:name w:val="Título 3 Char"/>
    <w:basedOn w:val="Fontepargpadro"/>
    <w:link w:val="Ttulo3"/>
    <w:uiPriority w:val="9"/>
    <w:rsid w:val="00DF558F"/>
    <w:rPr>
      <w:rFonts w:asciiTheme="majorHAnsi" w:eastAsiaTheme="majorEastAsia" w:hAnsiTheme="majorHAnsi" w:cstheme="majorBidi"/>
      <w:b/>
      <w:bCs/>
      <w:color w:val="4472C4" w:themeColor="accent1"/>
    </w:rPr>
  </w:style>
  <w:style w:type="character" w:customStyle="1" w:styleId="Ttulo9Char">
    <w:name w:val="Título 9 Char"/>
    <w:basedOn w:val="Fontepargpadro"/>
    <w:link w:val="Ttulo9"/>
    <w:uiPriority w:val="9"/>
    <w:rsid w:val="00DF558F"/>
    <w:rPr>
      <w:rFonts w:asciiTheme="majorHAnsi" w:eastAsiaTheme="majorEastAsia" w:hAnsiTheme="majorHAnsi" w:cstheme="majorBidi"/>
      <w:i/>
      <w:iCs/>
      <w:color w:val="272727" w:themeColor="text1" w:themeTint="D8"/>
      <w:sz w:val="21"/>
      <w:szCs w:val="21"/>
      <w:lang w:eastAsia="pt-BR"/>
    </w:rPr>
  </w:style>
  <w:style w:type="paragraph" w:styleId="Cabealho">
    <w:name w:val="header"/>
    <w:basedOn w:val="Normal"/>
    <w:link w:val="CabealhoChar"/>
    <w:uiPriority w:val="99"/>
    <w:unhideWhenUsed/>
    <w:rsid w:val="00DF558F"/>
    <w:pPr>
      <w:tabs>
        <w:tab w:val="center" w:pos="4252"/>
        <w:tab w:val="right" w:pos="8504"/>
      </w:tabs>
    </w:pPr>
  </w:style>
  <w:style w:type="character" w:customStyle="1" w:styleId="CabealhoChar">
    <w:name w:val="Cabeçalho Char"/>
    <w:basedOn w:val="Fontepargpadro"/>
    <w:link w:val="Cabealho"/>
    <w:uiPriority w:val="99"/>
    <w:rsid w:val="00DF558F"/>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DF558F"/>
    <w:pPr>
      <w:tabs>
        <w:tab w:val="center" w:pos="4252"/>
        <w:tab w:val="right" w:pos="8504"/>
      </w:tabs>
    </w:pPr>
  </w:style>
  <w:style w:type="character" w:customStyle="1" w:styleId="RodapChar">
    <w:name w:val="Rodapé Char"/>
    <w:basedOn w:val="Fontepargpadro"/>
    <w:link w:val="Rodap"/>
    <w:uiPriority w:val="99"/>
    <w:rsid w:val="00DF558F"/>
    <w:rPr>
      <w:rFonts w:ascii="Times New Roman" w:eastAsia="Times New Roman" w:hAnsi="Times New Roman" w:cs="Times New Roman"/>
      <w:sz w:val="24"/>
      <w:szCs w:val="24"/>
      <w:lang w:eastAsia="pt-BR"/>
    </w:rPr>
  </w:style>
  <w:style w:type="paragraph" w:styleId="NormalWeb">
    <w:name w:val="Normal (Web)"/>
    <w:aliases w:val=" Char"/>
    <w:basedOn w:val="Normal"/>
    <w:uiPriority w:val="99"/>
    <w:rsid w:val="00DF558F"/>
    <w:pPr>
      <w:spacing w:before="100" w:beforeAutospacing="1" w:after="100" w:afterAutospacing="1"/>
    </w:pPr>
  </w:style>
  <w:style w:type="character" w:styleId="Hyperlink">
    <w:name w:val="Hyperlink"/>
    <w:uiPriority w:val="99"/>
    <w:rsid w:val="00DF558F"/>
    <w:rPr>
      <w:color w:val="0000FF"/>
      <w:u w:val="single"/>
    </w:rPr>
  </w:style>
  <w:style w:type="table" w:styleId="Tabelacomgrade">
    <w:name w:val="Table Grid"/>
    <w:basedOn w:val="Tabelanormal"/>
    <w:uiPriority w:val="39"/>
    <w:rsid w:val="00DF558F"/>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DF558F"/>
    <w:pPr>
      <w:spacing w:after="0" w:line="240" w:lineRule="auto"/>
    </w:pPr>
  </w:style>
  <w:style w:type="paragraph" w:styleId="PargrafodaLista">
    <w:name w:val="List Paragraph"/>
    <w:basedOn w:val="Normal"/>
    <w:uiPriority w:val="34"/>
    <w:qFormat/>
    <w:rsid w:val="00DF558F"/>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Corpodetexto2Char">
    <w:name w:val="Corpo de texto 2 Char"/>
    <w:basedOn w:val="Fontepargpadro"/>
    <w:link w:val="Corpodetexto2"/>
    <w:semiHidden/>
    <w:rsid w:val="00DF558F"/>
    <w:rPr>
      <w:rFonts w:ascii="Tahoma" w:eastAsia="Times New Roman" w:hAnsi="Tahoma" w:cs="Times New Roman"/>
      <w:sz w:val="24"/>
      <w:szCs w:val="20"/>
      <w:lang w:eastAsia="pt-BR"/>
    </w:rPr>
  </w:style>
  <w:style w:type="paragraph" w:styleId="Corpodetexto2">
    <w:name w:val="Body Text 2"/>
    <w:basedOn w:val="Normal"/>
    <w:link w:val="Corpodetexto2Char"/>
    <w:semiHidden/>
    <w:rsid w:val="00DF558F"/>
    <w:pPr>
      <w:tabs>
        <w:tab w:val="left" w:pos="8647"/>
      </w:tabs>
      <w:jc w:val="both"/>
    </w:pPr>
    <w:rPr>
      <w:rFonts w:ascii="Tahoma" w:hAnsi="Tahoma"/>
      <w:szCs w:val="20"/>
    </w:rPr>
  </w:style>
  <w:style w:type="character" w:customStyle="1" w:styleId="Corpodetexto2Char1">
    <w:name w:val="Corpo de texto 2 Char1"/>
    <w:basedOn w:val="Fontepargpadro"/>
    <w:uiPriority w:val="99"/>
    <w:semiHidden/>
    <w:rsid w:val="00DF558F"/>
    <w:rPr>
      <w:rFonts w:ascii="Times New Roman" w:eastAsia="Times New Roman" w:hAnsi="Times New Roman" w:cs="Times New Roman"/>
      <w:sz w:val="24"/>
      <w:szCs w:val="24"/>
      <w:lang w:eastAsia="pt-BR"/>
    </w:rPr>
  </w:style>
  <w:style w:type="character" w:styleId="Forte">
    <w:name w:val="Strong"/>
    <w:uiPriority w:val="22"/>
    <w:qFormat/>
    <w:rsid w:val="00DF558F"/>
    <w:rPr>
      <w:b/>
      <w:bCs/>
    </w:rPr>
  </w:style>
  <w:style w:type="paragraph" w:customStyle="1" w:styleId="has-text-align-justify">
    <w:name w:val="has-text-align-justify"/>
    <w:basedOn w:val="Normal"/>
    <w:uiPriority w:val="99"/>
    <w:semiHidden/>
    <w:rsid w:val="00DF558F"/>
    <w:pPr>
      <w:spacing w:before="100" w:beforeAutospacing="1" w:after="100" w:afterAutospacing="1"/>
    </w:pPr>
  </w:style>
  <w:style w:type="character" w:customStyle="1" w:styleId="MenoPendente1">
    <w:name w:val="Menção Pendente1"/>
    <w:basedOn w:val="Fontepargpadro"/>
    <w:uiPriority w:val="99"/>
    <w:semiHidden/>
    <w:unhideWhenUsed/>
    <w:rsid w:val="00DF558F"/>
    <w:rPr>
      <w:color w:val="605E5C"/>
      <w:shd w:val="clear" w:color="auto" w:fill="E1DFDD"/>
    </w:rPr>
  </w:style>
  <w:style w:type="paragraph" w:customStyle="1" w:styleId="ParagraphStyle">
    <w:name w:val="Paragraph Style"/>
    <w:rsid w:val="00DF558F"/>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styleId="Corpodetexto">
    <w:name w:val="Body Text"/>
    <w:basedOn w:val="Normal"/>
    <w:link w:val="CorpodetextoChar"/>
    <w:uiPriority w:val="1"/>
    <w:unhideWhenUsed/>
    <w:qFormat/>
    <w:rsid w:val="00DF558F"/>
    <w:pPr>
      <w:spacing w:after="120"/>
    </w:pPr>
  </w:style>
  <w:style w:type="character" w:customStyle="1" w:styleId="CorpodetextoChar">
    <w:name w:val="Corpo de texto Char"/>
    <w:basedOn w:val="Fontepargpadro"/>
    <w:link w:val="Corpodetexto"/>
    <w:uiPriority w:val="1"/>
    <w:rsid w:val="00DF558F"/>
    <w:rPr>
      <w:rFonts w:ascii="Times New Roman" w:eastAsia="Times New Roman" w:hAnsi="Times New Roman" w:cs="Times New Roman"/>
      <w:sz w:val="24"/>
      <w:szCs w:val="24"/>
      <w:lang w:eastAsia="pt-BR"/>
    </w:rPr>
  </w:style>
  <w:style w:type="paragraph" w:customStyle="1" w:styleId="Centered">
    <w:name w:val="Centered"/>
    <w:uiPriority w:val="99"/>
    <w:rsid w:val="00DF558F"/>
    <w:pPr>
      <w:widowControl w:val="0"/>
      <w:autoSpaceDE w:val="0"/>
      <w:autoSpaceDN w:val="0"/>
      <w:adjustRightInd w:val="0"/>
      <w:spacing w:after="0" w:line="240" w:lineRule="auto"/>
      <w:jc w:val="center"/>
    </w:pPr>
    <w:rPr>
      <w:rFonts w:ascii="Arial" w:eastAsiaTheme="minorEastAsia" w:hAnsi="Arial" w:cs="Arial"/>
      <w:sz w:val="24"/>
      <w:szCs w:val="24"/>
      <w:lang w:eastAsia="pt-BR"/>
    </w:rPr>
  </w:style>
  <w:style w:type="paragraph" w:customStyle="1" w:styleId="TextosemFormatao1">
    <w:name w:val="Texto sem Formatação1"/>
    <w:basedOn w:val="Normal"/>
    <w:rsid w:val="00DF558F"/>
    <w:pPr>
      <w:suppressAutoHyphens/>
    </w:pPr>
    <w:rPr>
      <w:rFonts w:ascii="Courier New" w:hAnsi="Courier New"/>
      <w:kern w:val="2"/>
      <w:sz w:val="20"/>
      <w:szCs w:val="20"/>
      <w:lang w:eastAsia="ar-SA"/>
    </w:rPr>
  </w:style>
  <w:style w:type="paragraph" w:customStyle="1" w:styleId="TxBrc2">
    <w:name w:val="TxBr_c2"/>
    <w:basedOn w:val="Normal"/>
    <w:rsid w:val="00DF558F"/>
    <w:pPr>
      <w:widowControl w:val="0"/>
      <w:suppressAutoHyphens/>
      <w:autoSpaceDE w:val="0"/>
      <w:spacing w:line="240" w:lineRule="atLeast"/>
      <w:jc w:val="center"/>
    </w:pPr>
    <w:rPr>
      <w:kern w:val="2"/>
      <w:lang w:val="en-US" w:eastAsia="ar-SA"/>
    </w:rPr>
  </w:style>
  <w:style w:type="paragraph" w:styleId="Textodebalo">
    <w:name w:val="Balloon Text"/>
    <w:basedOn w:val="Normal"/>
    <w:link w:val="TextodebaloChar"/>
    <w:uiPriority w:val="99"/>
    <w:semiHidden/>
    <w:unhideWhenUsed/>
    <w:rsid w:val="00DF558F"/>
    <w:rPr>
      <w:rFonts w:ascii="Tahoma" w:hAnsi="Tahoma" w:cs="Tahoma"/>
      <w:sz w:val="16"/>
      <w:szCs w:val="16"/>
    </w:rPr>
  </w:style>
  <w:style w:type="character" w:customStyle="1" w:styleId="TextodebaloChar">
    <w:name w:val="Texto de balão Char"/>
    <w:basedOn w:val="Fontepargpadro"/>
    <w:link w:val="Textodebalo"/>
    <w:uiPriority w:val="99"/>
    <w:semiHidden/>
    <w:rsid w:val="00DF558F"/>
    <w:rPr>
      <w:rFonts w:ascii="Tahoma" w:eastAsia="Times New Roman" w:hAnsi="Tahoma" w:cs="Tahoma"/>
      <w:sz w:val="16"/>
      <w:szCs w:val="16"/>
      <w:lang w:eastAsia="pt-BR"/>
    </w:rPr>
  </w:style>
  <w:style w:type="paragraph" w:customStyle="1" w:styleId="WW-Corpodetexto2">
    <w:name w:val="WW-Corpo de texto 2"/>
    <w:basedOn w:val="Normal"/>
    <w:rsid w:val="00DF558F"/>
    <w:pPr>
      <w:suppressAutoHyphens/>
    </w:pPr>
    <w:rPr>
      <w:rFonts w:ascii="Arial" w:hAnsi="Arial"/>
      <w:color w:val="000000"/>
      <w:kern w:val="2"/>
      <w:szCs w:val="20"/>
      <w:lang w:eastAsia="ar-SA"/>
    </w:rPr>
  </w:style>
  <w:style w:type="paragraph" w:customStyle="1" w:styleId="Default">
    <w:name w:val="Default"/>
    <w:rsid w:val="00DF558F"/>
    <w:pPr>
      <w:autoSpaceDE w:val="0"/>
      <w:autoSpaceDN w:val="0"/>
      <w:adjustRightInd w:val="0"/>
      <w:spacing w:after="0" w:line="240" w:lineRule="auto"/>
    </w:pPr>
    <w:rPr>
      <w:rFonts w:ascii="Arial" w:eastAsia="Times New Roman" w:hAnsi="Arial" w:cs="Arial"/>
      <w:color w:val="000000"/>
      <w:sz w:val="24"/>
      <w:szCs w:val="24"/>
      <w:lang w:eastAsia="pt-BR"/>
    </w:rPr>
  </w:style>
  <w:style w:type="character" w:styleId="nfase">
    <w:name w:val="Emphasis"/>
    <w:basedOn w:val="Fontepargpadro"/>
    <w:uiPriority w:val="20"/>
    <w:qFormat/>
    <w:rsid w:val="00DF558F"/>
    <w:rPr>
      <w:i/>
      <w:iCs/>
    </w:rPr>
  </w:style>
  <w:style w:type="paragraph" w:customStyle="1" w:styleId="TableParagraph">
    <w:name w:val="Table Paragraph"/>
    <w:basedOn w:val="Normal"/>
    <w:uiPriority w:val="1"/>
    <w:qFormat/>
    <w:rsid w:val="00DF558F"/>
    <w:pPr>
      <w:widowControl w:val="0"/>
      <w:autoSpaceDE w:val="0"/>
      <w:autoSpaceDN w:val="0"/>
    </w:pPr>
    <w:rPr>
      <w:rFonts w:ascii="Cambria" w:eastAsia="Cambria" w:hAnsi="Cambria" w:cs="Cambria"/>
      <w:sz w:val="22"/>
      <w:szCs w:val="22"/>
      <w:lang w:val="pt-PT" w:eastAsia="en-US"/>
    </w:rPr>
  </w:style>
  <w:style w:type="character" w:customStyle="1" w:styleId="tex3">
    <w:name w:val="tex3"/>
    <w:rsid w:val="00DF558F"/>
  </w:style>
  <w:style w:type="paragraph" w:customStyle="1" w:styleId="Corpodetexto21">
    <w:name w:val="Corpo de texto 21"/>
    <w:basedOn w:val="Normal"/>
    <w:rsid w:val="00DF558F"/>
    <w:pPr>
      <w:suppressAutoHyphens/>
      <w:autoSpaceDE w:val="0"/>
      <w:jc w:val="both"/>
    </w:pPr>
    <w:rPr>
      <w:rFonts w:ascii="Arial" w:hAnsi="Arial" w:cs="Arial"/>
      <w:color w:val="000000"/>
      <w:lang w:eastAsia="ar-SA"/>
    </w:rPr>
  </w:style>
  <w:style w:type="paragraph" w:customStyle="1" w:styleId="PADRAO">
    <w:name w:val="PADRAO"/>
    <w:basedOn w:val="Normal"/>
    <w:rsid w:val="00DF558F"/>
    <w:pPr>
      <w:suppressAutoHyphens/>
      <w:jc w:val="both"/>
    </w:pPr>
    <w:rPr>
      <w:rFonts w:ascii="Tms Rmn" w:hAnsi="Tms Rmn"/>
      <w:szCs w:val="20"/>
      <w:lang w:eastAsia="ar-SA"/>
    </w:rPr>
  </w:style>
  <w:style w:type="paragraph" w:styleId="Ttulo">
    <w:name w:val="Title"/>
    <w:basedOn w:val="Normal"/>
    <w:next w:val="Subttulo"/>
    <w:link w:val="TtuloChar"/>
    <w:qFormat/>
    <w:rsid w:val="00DF558F"/>
    <w:pPr>
      <w:suppressAutoHyphens/>
      <w:jc w:val="center"/>
    </w:pPr>
    <w:rPr>
      <w:rFonts w:ascii="Arial" w:hAnsi="Arial"/>
      <w:b/>
      <w:i/>
      <w:sz w:val="20"/>
      <w:szCs w:val="20"/>
      <w:lang w:eastAsia="ar-SA"/>
    </w:rPr>
  </w:style>
  <w:style w:type="character" w:customStyle="1" w:styleId="TtuloChar">
    <w:name w:val="Título Char"/>
    <w:basedOn w:val="Fontepargpadro"/>
    <w:link w:val="Ttulo"/>
    <w:rsid w:val="00DF558F"/>
    <w:rPr>
      <w:rFonts w:ascii="Arial" w:eastAsia="Times New Roman" w:hAnsi="Arial" w:cs="Times New Roman"/>
      <w:b/>
      <w:i/>
      <w:sz w:val="20"/>
      <w:szCs w:val="20"/>
      <w:lang w:eastAsia="ar-SA"/>
    </w:rPr>
  </w:style>
  <w:style w:type="paragraph" w:styleId="Subttulo">
    <w:name w:val="Subtitle"/>
    <w:basedOn w:val="Normal"/>
    <w:next w:val="Normal"/>
    <w:link w:val="SubttuloChar"/>
    <w:uiPriority w:val="11"/>
    <w:qFormat/>
    <w:rsid w:val="00DF558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har">
    <w:name w:val="Subtítulo Char"/>
    <w:basedOn w:val="Fontepargpadro"/>
    <w:link w:val="Subttulo"/>
    <w:uiPriority w:val="11"/>
    <w:rsid w:val="00DF558F"/>
    <w:rPr>
      <w:rFonts w:eastAsiaTheme="minorEastAsia"/>
      <w:color w:val="5A5A5A" w:themeColor="text1" w:themeTint="A5"/>
      <w:spacing w:val="15"/>
      <w:lang w:eastAsia="pt-BR"/>
    </w:rPr>
  </w:style>
  <w:style w:type="character" w:customStyle="1" w:styleId="MenoPendente2">
    <w:name w:val="Menção Pendente2"/>
    <w:basedOn w:val="Fontepargpadro"/>
    <w:uiPriority w:val="99"/>
    <w:semiHidden/>
    <w:unhideWhenUsed/>
    <w:rsid w:val="0092757E"/>
    <w:rPr>
      <w:color w:val="605E5C"/>
      <w:shd w:val="clear" w:color="auto" w:fill="E1DFDD"/>
    </w:rPr>
  </w:style>
  <w:style w:type="character" w:customStyle="1" w:styleId="Ttulo5Char">
    <w:name w:val="Título 5 Char"/>
    <w:basedOn w:val="Fontepargpadro"/>
    <w:link w:val="Ttulo5"/>
    <w:uiPriority w:val="9"/>
    <w:semiHidden/>
    <w:rsid w:val="00B87F12"/>
    <w:rPr>
      <w:rFonts w:asciiTheme="majorHAnsi" w:eastAsiaTheme="majorEastAsia" w:hAnsiTheme="majorHAnsi" w:cstheme="majorBidi"/>
      <w:color w:val="2F5496" w:themeColor="accent1" w:themeShade="BF"/>
      <w:sz w:val="24"/>
      <w:szCs w:val="24"/>
      <w:lang w:eastAsia="pt-BR"/>
    </w:rPr>
  </w:style>
  <w:style w:type="paragraph" w:styleId="Textodecomentrio">
    <w:name w:val="annotation text"/>
    <w:basedOn w:val="Normal"/>
    <w:link w:val="TextodecomentrioChar"/>
    <w:uiPriority w:val="99"/>
    <w:unhideWhenUsed/>
    <w:qFormat/>
    <w:rsid w:val="003119A9"/>
    <w:rPr>
      <w:sz w:val="20"/>
      <w:szCs w:val="20"/>
    </w:rPr>
  </w:style>
  <w:style w:type="character" w:customStyle="1" w:styleId="TextodecomentrioChar">
    <w:name w:val="Texto de comentário Char"/>
    <w:basedOn w:val="Fontepargpadro"/>
    <w:link w:val="Textodecomentrio"/>
    <w:uiPriority w:val="99"/>
    <w:qFormat/>
    <w:rsid w:val="003119A9"/>
    <w:rPr>
      <w:rFonts w:ascii="Times New Roman" w:eastAsia="Times New Roman" w:hAnsi="Times New Roman" w:cs="Times New Roman"/>
      <w:sz w:val="20"/>
      <w:szCs w:val="20"/>
      <w:lang w:eastAsia="pt-BR"/>
    </w:rPr>
  </w:style>
  <w:style w:type="paragraph" w:customStyle="1" w:styleId="Textodecomentrio1">
    <w:name w:val="Texto de comentário1"/>
    <w:basedOn w:val="Normal"/>
    <w:rsid w:val="00280B90"/>
    <w:pPr>
      <w:suppressAutoHyphens/>
    </w:pPr>
    <w:rPr>
      <w:sz w:val="20"/>
      <w:szCs w:val="20"/>
      <w:lang w:eastAsia="zh-CN"/>
    </w:rPr>
  </w:style>
  <w:style w:type="paragraph" w:customStyle="1" w:styleId="ds-markdown-paragraph">
    <w:name w:val="ds-markdown-paragraph"/>
    <w:basedOn w:val="Normal"/>
    <w:rsid w:val="0038291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240724">
      <w:bodyDiv w:val="1"/>
      <w:marLeft w:val="0"/>
      <w:marRight w:val="0"/>
      <w:marTop w:val="0"/>
      <w:marBottom w:val="0"/>
      <w:divBdr>
        <w:top w:val="none" w:sz="0" w:space="0" w:color="auto"/>
        <w:left w:val="none" w:sz="0" w:space="0" w:color="auto"/>
        <w:bottom w:val="none" w:sz="0" w:space="0" w:color="auto"/>
        <w:right w:val="none" w:sz="0" w:space="0" w:color="auto"/>
      </w:divBdr>
    </w:div>
    <w:div w:id="155728507">
      <w:bodyDiv w:val="1"/>
      <w:marLeft w:val="0"/>
      <w:marRight w:val="0"/>
      <w:marTop w:val="0"/>
      <w:marBottom w:val="0"/>
      <w:divBdr>
        <w:top w:val="none" w:sz="0" w:space="0" w:color="auto"/>
        <w:left w:val="none" w:sz="0" w:space="0" w:color="auto"/>
        <w:bottom w:val="none" w:sz="0" w:space="0" w:color="auto"/>
        <w:right w:val="none" w:sz="0" w:space="0" w:color="auto"/>
      </w:divBdr>
    </w:div>
    <w:div w:id="178854906">
      <w:bodyDiv w:val="1"/>
      <w:marLeft w:val="0"/>
      <w:marRight w:val="0"/>
      <w:marTop w:val="0"/>
      <w:marBottom w:val="0"/>
      <w:divBdr>
        <w:top w:val="none" w:sz="0" w:space="0" w:color="auto"/>
        <w:left w:val="none" w:sz="0" w:space="0" w:color="auto"/>
        <w:bottom w:val="none" w:sz="0" w:space="0" w:color="auto"/>
        <w:right w:val="none" w:sz="0" w:space="0" w:color="auto"/>
      </w:divBdr>
    </w:div>
    <w:div w:id="179272843">
      <w:bodyDiv w:val="1"/>
      <w:marLeft w:val="0"/>
      <w:marRight w:val="0"/>
      <w:marTop w:val="0"/>
      <w:marBottom w:val="0"/>
      <w:divBdr>
        <w:top w:val="none" w:sz="0" w:space="0" w:color="auto"/>
        <w:left w:val="none" w:sz="0" w:space="0" w:color="auto"/>
        <w:bottom w:val="none" w:sz="0" w:space="0" w:color="auto"/>
        <w:right w:val="none" w:sz="0" w:space="0" w:color="auto"/>
      </w:divBdr>
    </w:div>
    <w:div w:id="196353766">
      <w:bodyDiv w:val="1"/>
      <w:marLeft w:val="0"/>
      <w:marRight w:val="0"/>
      <w:marTop w:val="0"/>
      <w:marBottom w:val="0"/>
      <w:divBdr>
        <w:top w:val="none" w:sz="0" w:space="0" w:color="auto"/>
        <w:left w:val="none" w:sz="0" w:space="0" w:color="auto"/>
        <w:bottom w:val="none" w:sz="0" w:space="0" w:color="auto"/>
        <w:right w:val="none" w:sz="0" w:space="0" w:color="auto"/>
      </w:divBdr>
    </w:div>
    <w:div w:id="360478030">
      <w:bodyDiv w:val="1"/>
      <w:marLeft w:val="0"/>
      <w:marRight w:val="0"/>
      <w:marTop w:val="0"/>
      <w:marBottom w:val="0"/>
      <w:divBdr>
        <w:top w:val="none" w:sz="0" w:space="0" w:color="auto"/>
        <w:left w:val="none" w:sz="0" w:space="0" w:color="auto"/>
        <w:bottom w:val="none" w:sz="0" w:space="0" w:color="auto"/>
        <w:right w:val="none" w:sz="0" w:space="0" w:color="auto"/>
      </w:divBdr>
    </w:div>
    <w:div w:id="399989414">
      <w:bodyDiv w:val="1"/>
      <w:marLeft w:val="0"/>
      <w:marRight w:val="0"/>
      <w:marTop w:val="0"/>
      <w:marBottom w:val="0"/>
      <w:divBdr>
        <w:top w:val="none" w:sz="0" w:space="0" w:color="auto"/>
        <w:left w:val="none" w:sz="0" w:space="0" w:color="auto"/>
        <w:bottom w:val="none" w:sz="0" w:space="0" w:color="auto"/>
        <w:right w:val="none" w:sz="0" w:space="0" w:color="auto"/>
      </w:divBdr>
    </w:div>
    <w:div w:id="416631852">
      <w:bodyDiv w:val="1"/>
      <w:marLeft w:val="0"/>
      <w:marRight w:val="0"/>
      <w:marTop w:val="0"/>
      <w:marBottom w:val="0"/>
      <w:divBdr>
        <w:top w:val="none" w:sz="0" w:space="0" w:color="auto"/>
        <w:left w:val="none" w:sz="0" w:space="0" w:color="auto"/>
        <w:bottom w:val="none" w:sz="0" w:space="0" w:color="auto"/>
        <w:right w:val="none" w:sz="0" w:space="0" w:color="auto"/>
      </w:divBdr>
    </w:div>
    <w:div w:id="444665896">
      <w:bodyDiv w:val="1"/>
      <w:marLeft w:val="0"/>
      <w:marRight w:val="0"/>
      <w:marTop w:val="0"/>
      <w:marBottom w:val="0"/>
      <w:divBdr>
        <w:top w:val="none" w:sz="0" w:space="0" w:color="auto"/>
        <w:left w:val="none" w:sz="0" w:space="0" w:color="auto"/>
        <w:bottom w:val="none" w:sz="0" w:space="0" w:color="auto"/>
        <w:right w:val="none" w:sz="0" w:space="0" w:color="auto"/>
      </w:divBdr>
    </w:div>
    <w:div w:id="455875996">
      <w:bodyDiv w:val="1"/>
      <w:marLeft w:val="0"/>
      <w:marRight w:val="0"/>
      <w:marTop w:val="0"/>
      <w:marBottom w:val="0"/>
      <w:divBdr>
        <w:top w:val="none" w:sz="0" w:space="0" w:color="auto"/>
        <w:left w:val="none" w:sz="0" w:space="0" w:color="auto"/>
        <w:bottom w:val="none" w:sz="0" w:space="0" w:color="auto"/>
        <w:right w:val="none" w:sz="0" w:space="0" w:color="auto"/>
      </w:divBdr>
    </w:div>
    <w:div w:id="588539629">
      <w:bodyDiv w:val="1"/>
      <w:marLeft w:val="0"/>
      <w:marRight w:val="0"/>
      <w:marTop w:val="0"/>
      <w:marBottom w:val="0"/>
      <w:divBdr>
        <w:top w:val="none" w:sz="0" w:space="0" w:color="auto"/>
        <w:left w:val="none" w:sz="0" w:space="0" w:color="auto"/>
        <w:bottom w:val="none" w:sz="0" w:space="0" w:color="auto"/>
        <w:right w:val="none" w:sz="0" w:space="0" w:color="auto"/>
      </w:divBdr>
    </w:div>
    <w:div w:id="595670677">
      <w:bodyDiv w:val="1"/>
      <w:marLeft w:val="0"/>
      <w:marRight w:val="0"/>
      <w:marTop w:val="0"/>
      <w:marBottom w:val="0"/>
      <w:divBdr>
        <w:top w:val="none" w:sz="0" w:space="0" w:color="auto"/>
        <w:left w:val="none" w:sz="0" w:space="0" w:color="auto"/>
        <w:bottom w:val="none" w:sz="0" w:space="0" w:color="auto"/>
        <w:right w:val="none" w:sz="0" w:space="0" w:color="auto"/>
      </w:divBdr>
    </w:div>
    <w:div w:id="605356395">
      <w:bodyDiv w:val="1"/>
      <w:marLeft w:val="0"/>
      <w:marRight w:val="0"/>
      <w:marTop w:val="0"/>
      <w:marBottom w:val="0"/>
      <w:divBdr>
        <w:top w:val="none" w:sz="0" w:space="0" w:color="auto"/>
        <w:left w:val="none" w:sz="0" w:space="0" w:color="auto"/>
        <w:bottom w:val="none" w:sz="0" w:space="0" w:color="auto"/>
        <w:right w:val="none" w:sz="0" w:space="0" w:color="auto"/>
      </w:divBdr>
    </w:div>
    <w:div w:id="636765193">
      <w:bodyDiv w:val="1"/>
      <w:marLeft w:val="0"/>
      <w:marRight w:val="0"/>
      <w:marTop w:val="0"/>
      <w:marBottom w:val="0"/>
      <w:divBdr>
        <w:top w:val="none" w:sz="0" w:space="0" w:color="auto"/>
        <w:left w:val="none" w:sz="0" w:space="0" w:color="auto"/>
        <w:bottom w:val="none" w:sz="0" w:space="0" w:color="auto"/>
        <w:right w:val="none" w:sz="0" w:space="0" w:color="auto"/>
      </w:divBdr>
    </w:div>
    <w:div w:id="753362642">
      <w:bodyDiv w:val="1"/>
      <w:marLeft w:val="0"/>
      <w:marRight w:val="0"/>
      <w:marTop w:val="0"/>
      <w:marBottom w:val="0"/>
      <w:divBdr>
        <w:top w:val="none" w:sz="0" w:space="0" w:color="auto"/>
        <w:left w:val="none" w:sz="0" w:space="0" w:color="auto"/>
        <w:bottom w:val="none" w:sz="0" w:space="0" w:color="auto"/>
        <w:right w:val="none" w:sz="0" w:space="0" w:color="auto"/>
      </w:divBdr>
    </w:div>
    <w:div w:id="806431402">
      <w:bodyDiv w:val="1"/>
      <w:marLeft w:val="0"/>
      <w:marRight w:val="0"/>
      <w:marTop w:val="0"/>
      <w:marBottom w:val="0"/>
      <w:divBdr>
        <w:top w:val="none" w:sz="0" w:space="0" w:color="auto"/>
        <w:left w:val="none" w:sz="0" w:space="0" w:color="auto"/>
        <w:bottom w:val="none" w:sz="0" w:space="0" w:color="auto"/>
        <w:right w:val="none" w:sz="0" w:space="0" w:color="auto"/>
      </w:divBdr>
    </w:div>
    <w:div w:id="1023096157">
      <w:bodyDiv w:val="1"/>
      <w:marLeft w:val="0"/>
      <w:marRight w:val="0"/>
      <w:marTop w:val="0"/>
      <w:marBottom w:val="0"/>
      <w:divBdr>
        <w:top w:val="none" w:sz="0" w:space="0" w:color="auto"/>
        <w:left w:val="none" w:sz="0" w:space="0" w:color="auto"/>
        <w:bottom w:val="none" w:sz="0" w:space="0" w:color="auto"/>
        <w:right w:val="none" w:sz="0" w:space="0" w:color="auto"/>
      </w:divBdr>
    </w:div>
    <w:div w:id="1031615558">
      <w:bodyDiv w:val="1"/>
      <w:marLeft w:val="0"/>
      <w:marRight w:val="0"/>
      <w:marTop w:val="0"/>
      <w:marBottom w:val="0"/>
      <w:divBdr>
        <w:top w:val="none" w:sz="0" w:space="0" w:color="auto"/>
        <w:left w:val="none" w:sz="0" w:space="0" w:color="auto"/>
        <w:bottom w:val="none" w:sz="0" w:space="0" w:color="auto"/>
        <w:right w:val="none" w:sz="0" w:space="0" w:color="auto"/>
      </w:divBdr>
    </w:div>
    <w:div w:id="1150488061">
      <w:bodyDiv w:val="1"/>
      <w:marLeft w:val="0"/>
      <w:marRight w:val="0"/>
      <w:marTop w:val="0"/>
      <w:marBottom w:val="0"/>
      <w:divBdr>
        <w:top w:val="none" w:sz="0" w:space="0" w:color="auto"/>
        <w:left w:val="none" w:sz="0" w:space="0" w:color="auto"/>
        <w:bottom w:val="none" w:sz="0" w:space="0" w:color="auto"/>
        <w:right w:val="none" w:sz="0" w:space="0" w:color="auto"/>
      </w:divBdr>
    </w:div>
    <w:div w:id="1263760396">
      <w:bodyDiv w:val="1"/>
      <w:marLeft w:val="0"/>
      <w:marRight w:val="0"/>
      <w:marTop w:val="0"/>
      <w:marBottom w:val="0"/>
      <w:divBdr>
        <w:top w:val="none" w:sz="0" w:space="0" w:color="auto"/>
        <w:left w:val="none" w:sz="0" w:space="0" w:color="auto"/>
        <w:bottom w:val="none" w:sz="0" w:space="0" w:color="auto"/>
        <w:right w:val="none" w:sz="0" w:space="0" w:color="auto"/>
      </w:divBdr>
    </w:div>
    <w:div w:id="1267152356">
      <w:bodyDiv w:val="1"/>
      <w:marLeft w:val="0"/>
      <w:marRight w:val="0"/>
      <w:marTop w:val="0"/>
      <w:marBottom w:val="0"/>
      <w:divBdr>
        <w:top w:val="none" w:sz="0" w:space="0" w:color="auto"/>
        <w:left w:val="none" w:sz="0" w:space="0" w:color="auto"/>
        <w:bottom w:val="none" w:sz="0" w:space="0" w:color="auto"/>
        <w:right w:val="none" w:sz="0" w:space="0" w:color="auto"/>
      </w:divBdr>
    </w:div>
    <w:div w:id="1270163717">
      <w:bodyDiv w:val="1"/>
      <w:marLeft w:val="0"/>
      <w:marRight w:val="0"/>
      <w:marTop w:val="0"/>
      <w:marBottom w:val="0"/>
      <w:divBdr>
        <w:top w:val="none" w:sz="0" w:space="0" w:color="auto"/>
        <w:left w:val="none" w:sz="0" w:space="0" w:color="auto"/>
        <w:bottom w:val="none" w:sz="0" w:space="0" w:color="auto"/>
        <w:right w:val="none" w:sz="0" w:space="0" w:color="auto"/>
      </w:divBdr>
    </w:div>
    <w:div w:id="1311447521">
      <w:bodyDiv w:val="1"/>
      <w:marLeft w:val="0"/>
      <w:marRight w:val="0"/>
      <w:marTop w:val="0"/>
      <w:marBottom w:val="0"/>
      <w:divBdr>
        <w:top w:val="none" w:sz="0" w:space="0" w:color="auto"/>
        <w:left w:val="none" w:sz="0" w:space="0" w:color="auto"/>
        <w:bottom w:val="none" w:sz="0" w:space="0" w:color="auto"/>
        <w:right w:val="none" w:sz="0" w:space="0" w:color="auto"/>
      </w:divBdr>
    </w:div>
    <w:div w:id="1332684988">
      <w:bodyDiv w:val="1"/>
      <w:marLeft w:val="0"/>
      <w:marRight w:val="0"/>
      <w:marTop w:val="0"/>
      <w:marBottom w:val="0"/>
      <w:divBdr>
        <w:top w:val="none" w:sz="0" w:space="0" w:color="auto"/>
        <w:left w:val="none" w:sz="0" w:space="0" w:color="auto"/>
        <w:bottom w:val="none" w:sz="0" w:space="0" w:color="auto"/>
        <w:right w:val="none" w:sz="0" w:space="0" w:color="auto"/>
      </w:divBdr>
    </w:div>
    <w:div w:id="1363823854">
      <w:bodyDiv w:val="1"/>
      <w:marLeft w:val="0"/>
      <w:marRight w:val="0"/>
      <w:marTop w:val="0"/>
      <w:marBottom w:val="0"/>
      <w:divBdr>
        <w:top w:val="none" w:sz="0" w:space="0" w:color="auto"/>
        <w:left w:val="none" w:sz="0" w:space="0" w:color="auto"/>
        <w:bottom w:val="none" w:sz="0" w:space="0" w:color="auto"/>
        <w:right w:val="none" w:sz="0" w:space="0" w:color="auto"/>
      </w:divBdr>
    </w:div>
    <w:div w:id="1418870247">
      <w:bodyDiv w:val="1"/>
      <w:marLeft w:val="0"/>
      <w:marRight w:val="0"/>
      <w:marTop w:val="0"/>
      <w:marBottom w:val="0"/>
      <w:divBdr>
        <w:top w:val="none" w:sz="0" w:space="0" w:color="auto"/>
        <w:left w:val="none" w:sz="0" w:space="0" w:color="auto"/>
        <w:bottom w:val="none" w:sz="0" w:space="0" w:color="auto"/>
        <w:right w:val="none" w:sz="0" w:space="0" w:color="auto"/>
      </w:divBdr>
    </w:div>
    <w:div w:id="1458526161">
      <w:bodyDiv w:val="1"/>
      <w:marLeft w:val="0"/>
      <w:marRight w:val="0"/>
      <w:marTop w:val="0"/>
      <w:marBottom w:val="0"/>
      <w:divBdr>
        <w:top w:val="none" w:sz="0" w:space="0" w:color="auto"/>
        <w:left w:val="none" w:sz="0" w:space="0" w:color="auto"/>
        <w:bottom w:val="none" w:sz="0" w:space="0" w:color="auto"/>
        <w:right w:val="none" w:sz="0" w:space="0" w:color="auto"/>
      </w:divBdr>
    </w:div>
    <w:div w:id="1496533781">
      <w:bodyDiv w:val="1"/>
      <w:marLeft w:val="0"/>
      <w:marRight w:val="0"/>
      <w:marTop w:val="0"/>
      <w:marBottom w:val="0"/>
      <w:divBdr>
        <w:top w:val="none" w:sz="0" w:space="0" w:color="auto"/>
        <w:left w:val="none" w:sz="0" w:space="0" w:color="auto"/>
        <w:bottom w:val="none" w:sz="0" w:space="0" w:color="auto"/>
        <w:right w:val="none" w:sz="0" w:space="0" w:color="auto"/>
      </w:divBdr>
    </w:div>
    <w:div w:id="1653480818">
      <w:bodyDiv w:val="1"/>
      <w:marLeft w:val="0"/>
      <w:marRight w:val="0"/>
      <w:marTop w:val="0"/>
      <w:marBottom w:val="0"/>
      <w:divBdr>
        <w:top w:val="none" w:sz="0" w:space="0" w:color="auto"/>
        <w:left w:val="none" w:sz="0" w:space="0" w:color="auto"/>
        <w:bottom w:val="none" w:sz="0" w:space="0" w:color="auto"/>
        <w:right w:val="none" w:sz="0" w:space="0" w:color="auto"/>
      </w:divBdr>
    </w:div>
    <w:div w:id="1760101395">
      <w:bodyDiv w:val="1"/>
      <w:marLeft w:val="0"/>
      <w:marRight w:val="0"/>
      <w:marTop w:val="0"/>
      <w:marBottom w:val="0"/>
      <w:divBdr>
        <w:top w:val="none" w:sz="0" w:space="0" w:color="auto"/>
        <w:left w:val="none" w:sz="0" w:space="0" w:color="auto"/>
        <w:bottom w:val="none" w:sz="0" w:space="0" w:color="auto"/>
        <w:right w:val="none" w:sz="0" w:space="0" w:color="auto"/>
      </w:divBdr>
    </w:div>
    <w:div w:id="1767116344">
      <w:bodyDiv w:val="1"/>
      <w:marLeft w:val="0"/>
      <w:marRight w:val="0"/>
      <w:marTop w:val="0"/>
      <w:marBottom w:val="0"/>
      <w:divBdr>
        <w:top w:val="none" w:sz="0" w:space="0" w:color="auto"/>
        <w:left w:val="none" w:sz="0" w:space="0" w:color="auto"/>
        <w:bottom w:val="none" w:sz="0" w:space="0" w:color="auto"/>
        <w:right w:val="none" w:sz="0" w:space="0" w:color="auto"/>
      </w:divBdr>
    </w:div>
    <w:div w:id="1946107247">
      <w:bodyDiv w:val="1"/>
      <w:marLeft w:val="0"/>
      <w:marRight w:val="0"/>
      <w:marTop w:val="0"/>
      <w:marBottom w:val="0"/>
      <w:divBdr>
        <w:top w:val="none" w:sz="0" w:space="0" w:color="auto"/>
        <w:left w:val="none" w:sz="0" w:space="0" w:color="auto"/>
        <w:bottom w:val="none" w:sz="0" w:space="0" w:color="auto"/>
        <w:right w:val="none" w:sz="0" w:space="0" w:color="auto"/>
      </w:divBdr>
    </w:div>
    <w:div w:id="1962226661">
      <w:bodyDiv w:val="1"/>
      <w:marLeft w:val="0"/>
      <w:marRight w:val="0"/>
      <w:marTop w:val="0"/>
      <w:marBottom w:val="0"/>
      <w:divBdr>
        <w:top w:val="none" w:sz="0" w:space="0" w:color="auto"/>
        <w:left w:val="none" w:sz="0" w:space="0" w:color="auto"/>
        <w:bottom w:val="none" w:sz="0" w:space="0" w:color="auto"/>
        <w:right w:val="none" w:sz="0" w:space="0" w:color="auto"/>
      </w:divBdr>
    </w:div>
    <w:div w:id="2105177682">
      <w:bodyDiv w:val="1"/>
      <w:marLeft w:val="0"/>
      <w:marRight w:val="0"/>
      <w:marTop w:val="0"/>
      <w:marBottom w:val="0"/>
      <w:divBdr>
        <w:top w:val="none" w:sz="0" w:space="0" w:color="auto"/>
        <w:left w:val="none" w:sz="0" w:space="0" w:color="auto"/>
        <w:bottom w:val="none" w:sz="0" w:space="0" w:color="auto"/>
        <w:right w:val="none" w:sz="0" w:space="0" w:color="auto"/>
      </w:divBdr>
    </w:div>
    <w:div w:id="2114520551">
      <w:bodyDiv w:val="1"/>
      <w:marLeft w:val="0"/>
      <w:marRight w:val="0"/>
      <w:marTop w:val="0"/>
      <w:marBottom w:val="0"/>
      <w:divBdr>
        <w:top w:val="none" w:sz="0" w:space="0" w:color="auto"/>
        <w:left w:val="none" w:sz="0" w:space="0" w:color="auto"/>
        <w:bottom w:val="none" w:sz="0" w:space="0" w:color="auto"/>
        <w:right w:val="none" w:sz="0" w:space="0" w:color="auto"/>
      </w:divBdr>
    </w:div>
    <w:div w:id="213236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Conselhos+Regionais+dos+T%C3%A9cnicos+Industriais+%28CRTs%29&amp;oq=qual+o+org%C3%A3o+que+regula+a+profiss%C3%A3o+do+tecnico+em+edific&amp;gs_lcrp=EgZjaHJvbWUqBwgBECEYoAEyBggAEEUYOTIHCAEQIRigATIHCAIQIRigAdIBCTIzOTkyajBqN6gCALACAA&amp;sourceid=chrome&amp;ie=UTF-8&amp;mstk=AUtExfDlNFgFW8Su19MPrDvdbdZRp4z3U9_ViHixiQx68GnOjQa8GP_mKRvZGyDruV0a-OOeeiMpAwSGOq0inLk0RO3tyqhfvJ5pfSG1pFsItOgI80GyLB8-gqCcVDPdH7JrWBozrpDhIoOppx7o7H5aNSYH1Z51ECLBUNvFo7TIELcl1iTR4OuIjlZnFek_H1q2hdVEuZzRK5KCVj7DsBnovAzB_gPJr2cWOxlDgqRqp5a4-sbjb4im4ahVkcGIn9GtE60m9eJG4Npclgcl7GgUGt3a&amp;csui=3&amp;ved=2ahUKEwibw4Pr3N2QAxVMs5UCHQaBC7UQgK4QegQIAxAD"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LEIS/L8666cons.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8666cons.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analto.gov.br/ccivil_03/LEIS/L8666cons.htm" TargetMode="External"/><Relationship Id="rId4" Type="http://schemas.openxmlformats.org/officeDocument/2006/relationships/settings" Target="settings.xml"/><Relationship Id="rId9" Type="http://schemas.openxmlformats.org/officeDocument/2006/relationships/hyperlink" Target="http://www.planalto.gov.br/ccivil_03/LEIS/L8666cons.htm" TargetMode="Externa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C3B43-012E-417B-8D74-32DBACD8E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30</Pages>
  <Words>13614</Words>
  <Characters>73517</Characters>
  <Application>Microsoft Office Word</Application>
  <DocSecurity>0</DocSecurity>
  <Lines>612</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Asus-PC</dc:creator>
  <cp:lastModifiedBy>Windows</cp:lastModifiedBy>
  <cp:revision>35</cp:revision>
  <cp:lastPrinted>2025-11-14T17:20:00Z</cp:lastPrinted>
  <dcterms:created xsi:type="dcterms:W3CDTF">2025-11-14T20:02:00Z</dcterms:created>
  <dcterms:modified xsi:type="dcterms:W3CDTF">2026-01-14T17:46:00Z</dcterms:modified>
</cp:coreProperties>
</file>