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596D81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01508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>EDITAL DE LICITAÇÃO – PROCESSO Nº</w:t>
      </w:r>
      <w:r w:rsidR="00701508" w:rsidRPr="00596D81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D42F48">
        <w:rPr>
          <w:rFonts w:asciiTheme="majorHAnsi" w:hAnsiTheme="majorHAnsi" w:cs="Arial"/>
          <w:b/>
          <w:bCs/>
          <w:sz w:val="20"/>
          <w:szCs w:val="20"/>
        </w:rPr>
        <w:t>05/2019</w:t>
      </w: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 xml:space="preserve">PREGÃO, NA FORMA PRESENCIAL Nº </w:t>
      </w:r>
      <w:r w:rsidR="00D42F48">
        <w:rPr>
          <w:rFonts w:asciiTheme="majorHAnsi" w:hAnsiTheme="majorHAnsi" w:cs="Arial"/>
          <w:b/>
          <w:bCs/>
          <w:sz w:val="20"/>
          <w:szCs w:val="20"/>
        </w:rPr>
        <w:t>03/2019</w:t>
      </w:r>
    </w:p>
    <w:p w:rsidR="00B374EC" w:rsidRPr="00596D8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691F2D" w:rsidRPr="00596D81" w:rsidRDefault="00691F2D" w:rsidP="00B374EC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 xml:space="preserve">A Prefeitura Municipal de Cafeara, através de seu Pregoeiro e Equipe de Apoio, designados pela Portaria nº </w:t>
      </w:r>
      <w:r w:rsidR="00457381" w:rsidRPr="00596D81">
        <w:rPr>
          <w:rFonts w:asciiTheme="majorHAnsi" w:hAnsiTheme="majorHAnsi"/>
          <w:sz w:val="20"/>
          <w:szCs w:val="20"/>
        </w:rPr>
        <w:t>19/2018</w:t>
      </w:r>
      <w:r w:rsidRPr="00596D81">
        <w:rPr>
          <w:rFonts w:asciiTheme="majorHAnsi" w:hAnsiTheme="majorHAnsi"/>
          <w:sz w:val="20"/>
          <w:szCs w:val="20"/>
        </w:rPr>
        <w:t>, torna público para conhecimento dos interessados, que foi realizada correção no Edital de Lici</w:t>
      </w:r>
      <w:r w:rsidR="00AF36E1" w:rsidRPr="00596D81">
        <w:rPr>
          <w:rFonts w:asciiTheme="majorHAnsi" w:hAnsiTheme="majorHAnsi"/>
          <w:sz w:val="20"/>
          <w:szCs w:val="20"/>
        </w:rPr>
        <w:t>tação do Pregão Presencial</w:t>
      </w:r>
      <w:r w:rsidR="005402D0" w:rsidRPr="00596D81">
        <w:rPr>
          <w:rFonts w:asciiTheme="majorHAnsi" w:hAnsiTheme="majorHAnsi"/>
          <w:sz w:val="20"/>
          <w:szCs w:val="20"/>
        </w:rPr>
        <w:t xml:space="preserve"> </w:t>
      </w:r>
      <w:r w:rsidR="00AF36E1" w:rsidRPr="00596D81">
        <w:rPr>
          <w:rFonts w:asciiTheme="majorHAnsi" w:hAnsiTheme="majorHAnsi"/>
          <w:sz w:val="20"/>
          <w:szCs w:val="20"/>
        </w:rPr>
        <w:t xml:space="preserve">nº </w:t>
      </w:r>
      <w:r w:rsidR="00D42F48">
        <w:rPr>
          <w:rFonts w:asciiTheme="majorHAnsi" w:hAnsiTheme="majorHAnsi"/>
          <w:sz w:val="20"/>
          <w:szCs w:val="20"/>
        </w:rPr>
        <w:t>03/2019</w:t>
      </w:r>
      <w:r w:rsidRPr="00596D81">
        <w:rPr>
          <w:rFonts w:asciiTheme="majorHAnsi" w:hAnsiTheme="majorHAnsi"/>
          <w:sz w:val="20"/>
          <w:szCs w:val="20"/>
        </w:rPr>
        <w:t>,</w:t>
      </w:r>
      <w:r w:rsidR="002733FF" w:rsidRPr="00596D81">
        <w:rPr>
          <w:rFonts w:asciiTheme="majorHAnsi" w:hAnsiTheme="majorHAnsi"/>
          <w:sz w:val="20"/>
          <w:szCs w:val="20"/>
        </w:rPr>
        <w:t xml:space="preserve"> (</w:t>
      </w:r>
      <w:r w:rsidR="00D42F48" w:rsidRPr="00D42F48">
        <w:rPr>
          <w:rFonts w:asciiTheme="majorHAnsi" w:hAnsiTheme="majorHAnsi" w:cs="Arial"/>
          <w:b/>
          <w:sz w:val="20"/>
          <w:szCs w:val="20"/>
        </w:rPr>
        <w:t xml:space="preserve">a </w:t>
      </w:r>
      <w:r w:rsidR="00D42F48" w:rsidRPr="00D42F48">
        <w:rPr>
          <w:rFonts w:asciiTheme="majorHAnsi" w:hAnsiTheme="majorHAnsi" w:cs="Arial"/>
          <w:b/>
          <w:bCs/>
          <w:sz w:val="20"/>
          <w:szCs w:val="20"/>
        </w:rPr>
        <w:t>contratação de empresa especializada para prestação de serviços de gerenciamento, administração, emissão e fornecimento de documentos de legitimação na forma de cartão eletrônico, magnético ou de tecnologia similar, com previsão de 58 (cinqüenta e oito) cartões por mês, totalizando 696 (seiscentos e noventa e seis) cartões por ano, para atendimento ao Programa Municipal de Benefício Eventual “Cartão Alimentação”, com um crédito de R$ 185,00 (cento e oitenta e cinco reais) por unidade de cartão e</w:t>
      </w:r>
      <w:proofErr w:type="gramStart"/>
      <w:r w:rsidR="00D42F48" w:rsidRPr="00D42F48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proofErr w:type="gramEnd"/>
      <w:r w:rsidR="00D42F48" w:rsidRPr="00D42F48">
        <w:rPr>
          <w:rFonts w:asciiTheme="majorHAnsi" w:hAnsiTheme="majorHAnsi" w:cs="Arial"/>
          <w:b/>
          <w:bCs/>
          <w:sz w:val="20"/>
          <w:szCs w:val="20"/>
        </w:rPr>
        <w:t>8 (oito) cartões ao ano para atendimento ao Programa Municipal de Benefício Eventual “Auxilio Natalidade”, com um crédito de R$ 320,00 (trezentos e vinte reais) por unidade do cartão, através da Secretaria de Assistência Social</w:t>
      </w:r>
      <w:r w:rsidR="00D42F48" w:rsidRPr="00D42F48">
        <w:rPr>
          <w:rFonts w:asciiTheme="majorHAnsi" w:hAnsiTheme="majorHAnsi" w:cs="Arial"/>
          <w:b/>
          <w:sz w:val="20"/>
          <w:szCs w:val="20"/>
        </w:rPr>
        <w:t xml:space="preserve">  e conforme especificações constantes do Anexo I, deste Edital</w:t>
      </w:r>
      <w:r w:rsidR="00D42F48">
        <w:rPr>
          <w:rFonts w:asciiTheme="majorHAnsi" w:hAnsiTheme="majorHAnsi" w:cs="Arial"/>
          <w:b/>
          <w:sz w:val="20"/>
          <w:szCs w:val="20"/>
        </w:rPr>
        <w:t xml:space="preserve">) </w:t>
      </w:r>
      <w:r w:rsidRPr="00596D81">
        <w:rPr>
          <w:rFonts w:asciiTheme="majorHAnsi" w:hAnsiTheme="majorHAnsi"/>
          <w:sz w:val="20"/>
          <w:szCs w:val="20"/>
        </w:rPr>
        <w:t xml:space="preserve">assim como se segue: </w:t>
      </w:r>
    </w:p>
    <w:p w:rsidR="00596D81" w:rsidRDefault="00D42F48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Acrescentar a seguinte redação: </w:t>
      </w:r>
    </w:p>
    <w:p w:rsidR="00D42F48" w:rsidRPr="00596D81" w:rsidRDefault="00D42F48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Item 5.2.5. </w:t>
      </w:r>
      <w:r w:rsidRPr="00D42F48">
        <w:rPr>
          <w:rFonts w:asciiTheme="majorHAnsi" w:hAnsiTheme="majorHAnsi"/>
          <w:bCs/>
          <w:sz w:val="20"/>
          <w:szCs w:val="20"/>
        </w:rPr>
        <w:t xml:space="preserve">A empresa proponente deverá apresentar, juntamente com a proposta, uma lista com os estabelecimentos comerciais credenciados na cidade de </w:t>
      </w:r>
      <w:proofErr w:type="spellStart"/>
      <w:r w:rsidRPr="00D42F48">
        <w:rPr>
          <w:rFonts w:asciiTheme="majorHAnsi" w:hAnsiTheme="majorHAnsi"/>
          <w:bCs/>
          <w:sz w:val="20"/>
          <w:szCs w:val="20"/>
        </w:rPr>
        <w:t>Cafeara</w:t>
      </w:r>
      <w:proofErr w:type="spellEnd"/>
      <w:r>
        <w:rPr>
          <w:rFonts w:asciiTheme="majorHAnsi" w:hAnsiTheme="majorHAnsi"/>
          <w:bCs/>
          <w:sz w:val="20"/>
          <w:szCs w:val="20"/>
        </w:rPr>
        <w:t xml:space="preserve"> – PR.</w:t>
      </w:r>
    </w:p>
    <w:p w:rsidR="00AF36E1" w:rsidRPr="00596D81" w:rsidRDefault="00AF36E1" w:rsidP="00AF36E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 xml:space="preserve">Como as alterações acima afetarão na formulação das propostas por parte dos licitantes, fica estabelecido </w:t>
      </w:r>
      <w:r w:rsidR="008D6492">
        <w:rPr>
          <w:rFonts w:asciiTheme="majorHAnsi" w:hAnsiTheme="majorHAnsi"/>
          <w:sz w:val="20"/>
          <w:szCs w:val="20"/>
        </w:rPr>
        <w:t>nova</w:t>
      </w:r>
      <w:r w:rsidRPr="00596D81">
        <w:rPr>
          <w:rFonts w:asciiTheme="majorHAnsi" w:hAnsiTheme="majorHAnsi"/>
          <w:sz w:val="20"/>
          <w:szCs w:val="20"/>
        </w:rPr>
        <w:t xml:space="preserve"> d</w:t>
      </w:r>
      <w:r w:rsidR="008D6492">
        <w:rPr>
          <w:rFonts w:asciiTheme="majorHAnsi" w:hAnsiTheme="majorHAnsi"/>
          <w:sz w:val="20"/>
          <w:szCs w:val="20"/>
        </w:rPr>
        <w:t>ata para realização do</w:t>
      </w:r>
      <w:proofErr w:type="gramStart"/>
      <w:r w:rsidR="008D6492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8D6492">
        <w:rPr>
          <w:rFonts w:asciiTheme="majorHAnsi" w:hAnsiTheme="majorHAnsi"/>
          <w:sz w:val="20"/>
          <w:szCs w:val="20"/>
        </w:rPr>
        <w:t xml:space="preserve">certame, </w:t>
      </w:r>
      <w:r w:rsidRPr="00596D81">
        <w:rPr>
          <w:rFonts w:asciiTheme="majorHAnsi" w:hAnsiTheme="majorHAnsi"/>
          <w:sz w:val="20"/>
          <w:szCs w:val="20"/>
        </w:rPr>
        <w:t xml:space="preserve">qual seja </w:t>
      </w:r>
      <w:r w:rsidR="008D6492">
        <w:rPr>
          <w:rFonts w:asciiTheme="majorHAnsi" w:hAnsiTheme="majorHAnsi"/>
          <w:sz w:val="20"/>
          <w:szCs w:val="20"/>
        </w:rPr>
        <w:t>14/02/2019 as 09:00h, credenciamento a partir das 08:30h.</w:t>
      </w:r>
    </w:p>
    <w:p w:rsidR="00AF36E1" w:rsidRPr="00596D81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96D81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596D81">
        <w:rPr>
          <w:rFonts w:asciiTheme="majorHAnsi" w:hAnsiTheme="majorHAnsi" w:cs="Arial"/>
          <w:sz w:val="20"/>
          <w:szCs w:val="20"/>
        </w:rPr>
        <w:t xml:space="preserve">, </w:t>
      </w:r>
      <w:r w:rsidR="00D42F48">
        <w:rPr>
          <w:rFonts w:asciiTheme="majorHAnsi" w:hAnsiTheme="majorHAnsi" w:cs="Arial"/>
          <w:sz w:val="20"/>
          <w:szCs w:val="20"/>
        </w:rPr>
        <w:t>31 de janeiro de 2019</w:t>
      </w:r>
    </w:p>
    <w:p w:rsidR="00596D81" w:rsidRPr="00596D81" w:rsidRDefault="00596D81" w:rsidP="00B374EC">
      <w:pPr>
        <w:jc w:val="center"/>
        <w:rPr>
          <w:rFonts w:asciiTheme="majorHAnsi" w:hAnsiTheme="majorHAnsi" w:cs="Arial"/>
          <w:sz w:val="20"/>
          <w:szCs w:val="20"/>
        </w:rPr>
      </w:pPr>
    </w:p>
    <w:p w:rsidR="00B374EC" w:rsidRPr="00596D8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596D81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596D81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596D8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96D81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596D8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596D81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145CB0"/>
    <w:rsid w:val="00203611"/>
    <w:rsid w:val="002733FF"/>
    <w:rsid w:val="00331A29"/>
    <w:rsid w:val="00362F8A"/>
    <w:rsid w:val="00457381"/>
    <w:rsid w:val="004B3779"/>
    <w:rsid w:val="004D72D5"/>
    <w:rsid w:val="005402D0"/>
    <w:rsid w:val="00596D81"/>
    <w:rsid w:val="00691F2D"/>
    <w:rsid w:val="00701508"/>
    <w:rsid w:val="00790CD8"/>
    <w:rsid w:val="007A42B5"/>
    <w:rsid w:val="007B0A0A"/>
    <w:rsid w:val="007E6811"/>
    <w:rsid w:val="008426CB"/>
    <w:rsid w:val="008B0804"/>
    <w:rsid w:val="008C2E53"/>
    <w:rsid w:val="008D6492"/>
    <w:rsid w:val="008E26F1"/>
    <w:rsid w:val="00A06A41"/>
    <w:rsid w:val="00A43CEB"/>
    <w:rsid w:val="00A52FEB"/>
    <w:rsid w:val="00AF36E1"/>
    <w:rsid w:val="00B374EC"/>
    <w:rsid w:val="00BE4B20"/>
    <w:rsid w:val="00CE7305"/>
    <w:rsid w:val="00CF5CFB"/>
    <w:rsid w:val="00D42F48"/>
    <w:rsid w:val="00D94370"/>
    <w:rsid w:val="00DC4A51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2018-03-06T10:55:00Z</cp:lastPrinted>
  <dcterms:created xsi:type="dcterms:W3CDTF">2019-01-31T10:21:00Z</dcterms:created>
  <dcterms:modified xsi:type="dcterms:W3CDTF">2019-01-31T10:21:00Z</dcterms:modified>
</cp:coreProperties>
</file>