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66" w:rsidRDefault="00D4081D" w:rsidP="00141966">
      <w:pPr>
        <w:spacing w:after="0" w:line="360" w:lineRule="auto"/>
      </w:pPr>
      <w:r>
        <w:t xml:space="preserve"> </w:t>
      </w:r>
    </w:p>
    <w:p w:rsidR="00141966" w:rsidRPr="00141966" w:rsidRDefault="00461349" w:rsidP="0014196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n° 00</w:t>
      </w:r>
      <w:r w:rsidR="0060244D">
        <w:rPr>
          <w:rFonts w:ascii="Arial" w:hAnsi="Arial" w:cs="Arial"/>
          <w:b/>
          <w:sz w:val="24"/>
          <w:szCs w:val="24"/>
        </w:rPr>
        <w:t>2</w:t>
      </w:r>
      <w:r w:rsidR="00141966" w:rsidRPr="00141966">
        <w:rPr>
          <w:rFonts w:ascii="Arial" w:hAnsi="Arial" w:cs="Arial"/>
          <w:b/>
          <w:sz w:val="24"/>
          <w:szCs w:val="24"/>
        </w:rPr>
        <w:t>/20</w:t>
      </w:r>
      <w:r w:rsidR="003B5214">
        <w:rPr>
          <w:rFonts w:ascii="Arial" w:hAnsi="Arial" w:cs="Arial"/>
          <w:b/>
          <w:sz w:val="24"/>
          <w:szCs w:val="24"/>
        </w:rPr>
        <w:t>2</w:t>
      </w:r>
      <w:r w:rsidR="0055675E">
        <w:rPr>
          <w:rFonts w:ascii="Arial" w:hAnsi="Arial" w:cs="Arial"/>
          <w:b/>
          <w:sz w:val="24"/>
          <w:szCs w:val="24"/>
        </w:rPr>
        <w:t>5</w:t>
      </w:r>
      <w:r w:rsidR="001875E3">
        <w:rPr>
          <w:rFonts w:ascii="Arial" w:hAnsi="Arial" w:cs="Arial"/>
          <w:b/>
          <w:sz w:val="24"/>
          <w:szCs w:val="24"/>
        </w:rPr>
        <w:t xml:space="preserve"> – Estágio Remunerado</w:t>
      </w:r>
    </w:p>
    <w:p w:rsidR="00141966" w:rsidRPr="00141966" w:rsidRDefault="00141966" w:rsidP="001419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41966">
        <w:rPr>
          <w:rFonts w:ascii="Arial" w:hAnsi="Arial" w:cs="Arial"/>
          <w:b/>
          <w:sz w:val="24"/>
          <w:szCs w:val="24"/>
        </w:rPr>
        <w:t>Seleção de Estágio Remunerado.</w:t>
      </w:r>
    </w:p>
    <w:p w:rsidR="00141966" w:rsidRPr="00141966" w:rsidRDefault="00141966" w:rsidP="001419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1.</w:t>
      </w:r>
      <w:r w:rsidRPr="00141966">
        <w:rPr>
          <w:rFonts w:ascii="Arial" w:hAnsi="Arial" w:cs="Arial"/>
          <w:sz w:val="24"/>
          <w:szCs w:val="24"/>
        </w:rPr>
        <w:tab/>
      </w:r>
      <w:r w:rsidRPr="00141966">
        <w:rPr>
          <w:rFonts w:ascii="Arial" w:hAnsi="Arial" w:cs="Arial"/>
          <w:b/>
          <w:sz w:val="24"/>
          <w:szCs w:val="24"/>
        </w:rPr>
        <w:t>Do objetivo.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1.1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>O estágio tem obje</w:t>
      </w:r>
      <w:r w:rsidR="00B21A0D">
        <w:rPr>
          <w:rFonts w:ascii="Arial" w:hAnsi="Arial" w:cs="Arial"/>
          <w:sz w:val="24"/>
          <w:szCs w:val="24"/>
        </w:rPr>
        <w:t xml:space="preserve">tivo de proporcionar aos alunos </w:t>
      </w:r>
      <w:r w:rsidRPr="00141966">
        <w:rPr>
          <w:rFonts w:ascii="Arial" w:hAnsi="Arial" w:cs="Arial"/>
          <w:sz w:val="24"/>
          <w:szCs w:val="24"/>
        </w:rPr>
        <w:t>regularmente matriculados nas instituições de</w:t>
      </w:r>
      <w:r w:rsidR="00903929">
        <w:rPr>
          <w:rFonts w:ascii="Arial" w:hAnsi="Arial" w:cs="Arial"/>
          <w:sz w:val="24"/>
          <w:szCs w:val="24"/>
        </w:rPr>
        <w:t xml:space="preserve"> ensino superior</w:t>
      </w:r>
      <w:r w:rsidRPr="00141966">
        <w:rPr>
          <w:rFonts w:ascii="Arial" w:hAnsi="Arial" w:cs="Arial"/>
          <w:sz w:val="24"/>
          <w:szCs w:val="24"/>
        </w:rPr>
        <w:t>, oportunidade de realização de estágio remunerado, observada a disponibilidade orçamentária para concessão de bolsas, visando o aprendizado.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1.2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 presente edital visa à seleção de estagiários com remuneração nas diversas áreas de conhecimento.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1.3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A disponibilidade será definida em conformidade com o Anexo l, compreendendo cadastro de reserva e vagas a serem ocupadas conforme especificado.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1966">
        <w:rPr>
          <w:rFonts w:ascii="Arial" w:hAnsi="Arial" w:cs="Arial"/>
          <w:b/>
          <w:sz w:val="24"/>
          <w:szCs w:val="24"/>
        </w:rPr>
        <w:t>2.</w:t>
      </w:r>
      <w:r w:rsidRPr="00141966">
        <w:rPr>
          <w:rFonts w:ascii="Arial" w:hAnsi="Arial" w:cs="Arial"/>
          <w:b/>
          <w:sz w:val="24"/>
          <w:szCs w:val="24"/>
        </w:rPr>
        <w:tab/>
        <w:t>Da vigência.</w:t>
      </w:r>
      <w:r w:rsidRPr="00141966">
        <w:rPr>
          <w:rFonts w:ascii="Arial" w:hAnsi="Arial" w:cs="Arial"/>
          <w:b/>
          <w:sz w:val="24"/>
          <w:szCs w:val="24"/>
        </w:rPr>
        <w:tab/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2.1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O presente edital terá vigência para contratação de estagiários no período </w:t>
      </w:r>
      <w:r w:rsidR="00461349">
        <w:rPr>
          <w:rFonts w:ascii="Arial" w:hAnsi="Arial" w:cs="Arial"/>
          <w:sz w:val="24"/>
          <w:szCs w:val="24"/>
        </w:rPr>
        <w:t>de</w:t>
      </w:r>
      <w:r w:rsidR="0055675E">
        <w:rPr>
          <w:rFonts w:ascii="Arial" w:hAnsi="Arial" w:cs="Arial"/>
          <w:sz w:val="24"/>
          <w:szCs w:val="24"/>
        </w:rPr>
        <w:t xml:space="preserve"> </w:t>
      </w:r>
      <w:r w:rsidR="00D4081D" w:rsidRPr="00D4081D">
        <w:rPr>
          <w:rFonts w:ascii="Arial" w:hAnsi="Arial" w:cs="Arial"/>
          <w:b/>
          <w:sz w:val="24"/>
          <w:szCs w:val="24"/>
        </w:rPr>
        <w:t>Outubro</w:t>
      </w:r>
      <w:r w:rsidR="00275593" w:rsidRPr="00D4081D">
        <w:rPr>
          <w:rFonts w:ascii="Arial" w:hAnsi="Arial" w:cs="Arial"/>
          <w:b/>
          <w:sz w:val="24"/>
          <w:szCs w:val="24"/>
        </w:rPr>
        <w:t xml:space="preserve"> </w:t>
      </w:r>
      <w:r w:rsidR="00AE3336" w:rsidRPr="00D4081D">
        <w:rPr>
          <w:rFonts w:ascii="Arial" w:hAnsi="Arial" w:cs="Arial"/>
          <w:b/>
          <w:sz w:val="24"/>
          <w:szCs w:val="24"/>
        </w:rPr>
        <w:t xml:space="preserve"> </w:t>
      </w:r>
      <w:r w:rsidR="00AE3336">
        <w:rPr>
          <w:rFonts w:ascii="Arial" w:hAnsi="Arial" w:cs="Arial"/>
          <w:b/>
          <w:sz w:val="24"/>
          <w:szCs w:val="24"/>
        </w:rPr>
        <w:t>de 202</w:t>
      </w:r>
      <w:r w:rsidR="0055675E">
        <w:rPr>
          <w:rFonts w:ascii="Arial" w:hAnsi="Arial" w:cs="Arial"/>
          <w:b/>
          <w:sz w:val="24"/>
          <w:szCs w:val="24"/>
        </w:rPr>
        <w:t>5</w:t>
      </w:r>
      <w:r w:rsidR="00296890">
        <w:rPr>
          <w:rFonts w:ascii="Arial" w:hAnsi="Arial" w:cs="Arial"/>
          <w:b/>
          <w:sz w:val="24"/>
          <w:szCs w:val="24"/>
        </w:rPr>
        <w:t xml:space="preserve"> à </w:t>
      </w:r>
      <w:r w:rsidR="00D4081D">
        <w:rPr>
          <w:rFonts w:ascii="Arial" w:hAnsi="Arial" w:cs="Arial"/>
          <w:b/>
          <w:sz w:val="24"/>
          <w:szCs w:val="24"/>
        </w:rPr>
        <w:t>Outubro</w:t>
      </w:r>
      <w:r w:rsidR="003B5214">
        <w:rPr>
          <w:rFonts w:ascii="Arial" w:hAnsi="Arial" w:cs="Arial"/>
          <w:b/>
          <w:sz w:val="24"/>
          <w:szCs w:val="24"/>
        </w:rPr>
        <w:t xml:space="preserve"> de</w:t>
      </w:r>
      <w:r w:rsidR="008B2772">
        <w:rPr>
          <w:rFonts w:ascii="Arial" w:hAnsi="Arial" w:cs="Arial"/>
          <w:b/>
          <w:sz w:val="24"/>
          <w:szCs w:val="24"/>
        </w:rPr>
        <w:t xml:space="preserve"> 202</w:t>
      </w:r>
      <w:r w:rsidR="0055675E">
        <w:rPr>
          <w:rFonts w:ascii="Arial" w:hAnsi="Arial" w:cs="Arial"/>
          <w:b/>
          <w:sz w:val="24"/>
          <w:szCs w:val="24"/>
        </w:rPr>
        <w:t>6</w:t>
      </w:r>
      <w:r w:rsidR="008058B8">
        <w:rPr>
          <w:rFonts w:ascii="Arial" w:hAnsi="Arial" w:cs="Arial"/>
          <w:b/>
          <w:sz w:val="24"/>
          <w:szCs w:val="24"/>
        </w:rPr>
        <w:t xml:space="preserve"> </w:t>
      </w:r>
      <w:r w:rsidRPr="00141966">
        <w:rPr>
          <w:rFonts w:ascii="Arial" w:hAnsi="Arial" w:cs="Arial"/>
          <w:b/>
          <w:sz w:val="24"/>
          <w:szCs w:val="24"/>
        </w:rPr>
        <w:t>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2.2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 estágio terá duração de 01 (um) ano podendo ser prorrogado, observando-se a duração máxima de 2 (dois) anos, conforme legislação vigente.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2.3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A aprovação de alunos para integração de cadastro de reserva não garante a contratação do estagiário dentro do prazo de vigência do edital.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50C53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0C53">
        <w:rPr>
          <w:rFonts w:ascii="Arial" w:hAnsi="Arial" w:cs="Arial"/>
          <w:b/>
          <w:sz w:val="24"/>
          <w:szCs w:val="24"/>
        </w:rPr>
        <w:t>3.</w:t>
      </w:r>
      <w:r w:rsidRPr="00150C53">
        <w:rPr>
          <w:rFonts w:ascii="Arial" w:hAnsi="Arial" w:cs="Arial"/>
          <w:b/>
          <w:sz w:val="24"/>
          <w:szCs w:val="24"/>
        </w:rPr>
        <w:tab/>
        <w:t>Das condições gerais para contratação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</w:r>
      <w:r w:rsidR="0055675E" w:rsidRPr="00141966">
        <w:rPr>
          <w:rFonts w:ascii="Arial" w:hAnsi="Arial" w:cs="Arial"/>
          <w:sz w:val="24"/>
          <w:szCs w:val="24"/>
        </w:rPr>
        <w:t>Ocorrerão</w:t>
      </w:r>
      <w:r w:rsidRPr="00141966">
        <w:rPr>
          <w:rFonts w:ascii="Arial" w:hAnsi="Arial" w:cs="Arial"/>
          <w:sz w:val="24"/>
          <w:szCs w:val="24"/>
        </w:rPr>
        <w:t xml:space="preserve"> o desligamento do estagiário: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I.</w:t>
      </w:r>
      <w:r w:rsidRPr="00141966">
        <w:rPr>
          <w:rFonts w:ascii="Arial" w:hAnsi="Arial" w:cs="Arial"/>
          <w:sz w:val="24"/>
          <w:szCs w:val="24"/>
        </w:rPr>
        <w:tab/>
        <w:t>Automaticamente, ao término do estágio;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II.</w:t>
      </w:r>
      <w:r w:rsidRPr="00141966">
        <w:rPr>
          <w:rFonts w:ascii="Arial" w:hAnsi="Arial" w:cs="Arial"/>
          <w:sz w:val="24"/>
          <w:szCs w:val="24"/>
        </w:rPr>
        <w:tab/>
        <w:t>A qualquer t</w:t>
      </w:r>
      <w:r w:rsidR="00296890">
        <w:rPr>
          <w:rFonts w:ascii="Arial" w:hAnsi="Arial" w:cs="Arial"/>
          <w:sz w:val="24"/>
          <w:szCs w:val="24"/>
        </w:rPr>
        <w:t>empo, no interesse e conveniência</w:t>
      </w:r>
      <w:r w:rsidRPr="00141966">
        <w:rPr>
          <w:rFonts w:ascii="Arial" w:hAnsi="Arial" w:cs="Arial"/>
          <w:sz w:val="24"/>
          <w:szCs w:val="24"/>
        </w:rPr>
        <w:t xml:space="preserve"> d</w:t>
      </w:r>
      <w:r w:rsidR="00A004D3">
        <w:rPr>
          <w:rFonts w:ascii="Arial" w:hAnsi="Arial" w:cs="Arial"/>
          <w:sz w:val="24"/>
          <w:szCs w:val="24"/>
        </w:rPr>
        <w:t>a</w:t>
      </w:r>
      <w:r w:rsidRPr="00141966">
        <w:rPr>
          <w:rFonts w:ascii="Arial" w:hAnsi="Arial" w:cs="Arial"/>
          <w:sz w:val="24"/>
          <w:szCs w:val="24"/>
        </w:rPr>
        <w:t xml:space="preserve"> contratante;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III.</w:t>
      </w:r>
      <w:r w:rsidRPr="00141966">
        <w:rPr>
          <w:rFonts w:ascii="Arial" w:hAnsi="Arial" w:cs="Arial"/>
          <w:sz w:val="24"/>
          <w:szCs w:val="24"/>
        </w:rPr>
        <w:tab/>
        <w:t>A pedido do (a) estagiário (a);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IV.</w:t>
      </w:r>
      <w:r w:rsidRPr="00141966">
        <w:rPr>
          <w:rFonts w:ascii="Arial" w:hAnsi="Arial" w:cs="Arial"/>
          <w:sz w:val="24"/>
          <w:szCs w:val="24"/>
        </w:rPr>
        <w:tab/>
        <w:t xml:space="preserve">Em decorrência do descumprimento de qualquer compromisso assumido na oportunidade da assinatura do Termo </w:t>
      </w:r>
      <w:r>
        <w:rPr>
          <w:rFonts w:ascii="Arial" w:hAnsi="Arial" w:cs="Arial"/>
          <w:sz w:val="24"/>
          <w:szCs w:val="24"/>
        </w:rPr>
        <w:t>de Compromisso;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lastRenderedPageBreak/>
        <w:t>V.</w:t>
      </w:r>
      <w:r w:rsidRPr="00141966">
        <w:rPr>
          <w:rFonts w:ascii="Arial" w:hAnsi="Arial" w:cs="Arial"/>
          <w:sz w:val="24"/>
          <w:szCs w:val="24"/>
        </w:rPr>
        <w:tab/>
        <w:t>Pelo não comparecimento, sem motivo justificado, por mais de 2 (dois) dias consecutivos;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VI.</w:t>
      </w:r>
      <w:r w:rsidRPr="00141966">
        <w:rPr>
          <w:rFonts w:ascii="Arial" w:hAnsi="Arial" w:cs="Arial"/>
          <w:sz w:val="24"/>
          <w:szCs w:val="24"/>
        </w:rPr>
        <w:tab/>
        <w:t>Pela interrupção ou término do curso na instituição de ensino a que pertença o (a) estagiário (a);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VII.</w:t>
      </w:r>
      <w:r w:rsidRPr="00141966">
        <w:rPr>
          <w:rFonts w:ascii="Arial" w:hAnsi="Arial" w:cs="Arial"/>
          <w:sz w:val="24"/>
          <w:szCs w:val="24"/>
        </w:rPr>
        <w:tab/>
        <w:t>Por conduta incompatível com a exigida pela Administração.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A inscrição do participante na seleção implica no conhecimento e aceitação plena e irrevogável das normas constantes no presente edital.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3.3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Poderão participar desta seleção os estudantes regularmente matriculados em instituições oficiais de ensino, devidamente reconhecida pelo MEC- Ministério da Educação e Cultura e, idade mínima de 16 anos.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3.4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 candidato deverá apresentar declaração de matrícula da instituição de ensino.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3.5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Os candidatos selecionados serão convocados conforme período de disponibilidade das vagas existentes, que serão distribuídas dentro do prazo estabelecido no item 2.1.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3.6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 contrato de estágio não será realizado se o estudante estiver vinculado como estagiário ou bolsista em outra instituição.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3.7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 candidato deverá possuir horário disponível e compatível ao expediente do setor em que estará realizando seu estágio.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b/>
          <w:sz w:val="24"/>
          <w:szCs w:val="24"/>
        </w:rPr>
        <w:t>4.</w:t>
      </w:r>
      <w:r w:rsidRPr="00141966">
        <w:rPr>
          <w:rFonts w:ascii="Arial" w:hAnsi="Arial" w:cs="Arial"/>
          <w:b/>
          <w:sz w:val="24"/>
          <w:szCs w:val="24"/>
        </w:rPr>
        <w:tab/>
        <w:t>Do processo seletivo</w:t>
      </w:r>
      <w:r w:rsidRPr="00141966">
        <w:rPr>
          <w:rFonts w:ascii="Arial" w:hAnsi="Arial" w:cs="Arial"/>
          <w:sz w:val="24"/>
          <w:szCs w:val="24"/>
        </w:rPr>
        <w:t>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4.1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>A seleção feita será exclusivamente para estágio não obrigatório e remunerado.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4.2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A carga horária mínima para realização </w:t>
      </w:r>
      <w:r w:rsidR="00283A8E">
        <w:rPr>
          <w:rFonts w:ascii="Arial" w:hAnsi="Arial" w:cs="Arial"/>
          <w:sz w:val="24"/>
          <w:szCs w:val="24"/>
        </w:rPr>
        <w:t>de estágio é de</w:t>
      </w:r>
      <w:r w:rsidRPr="00141966">
        <w:rPr>
          <w:rFonts w:ascii="Arial" w:hAnsi="Arial" w:cs="Arial"/>
          <w:sz w:val="24"/>
          <w:szCs w:val="24"/>
        </w:rPr>
        <w:t xml:space="preserve"> carga horária máxima de 30 (trinta) horas semanais, conforme o item 3.6.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4.3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O valor pago, salvo alterações se houver durante o período de vigência do edital, será de: 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Nível Superior:</w:t>
      </w:r>
    </w:p>
    <w:p w:rsidR="009B49FF" w:rsidRPr="000D2542" w:rsidRDefault="000D2542" w:rsidP="000D254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542">
        <w:rPr>
          <w:rFonts w:ascii="Arial" w:hAnsi="Arial" w:cs="Arial"/>
          <w:sz w:val="24"/>
          <w:szCs w:val="24"/>
        </w:rPr>
        <w:t>h</w:t>
      </w:r>
      <w:r w:rsidR="0055675E">
        <w:rPr>
          <w:rFonts w:ascii="Arial" w:hAnsi="Arial" w:cs="Arial"/>
          <w:sz w:val="24"/>
          <w:szCs w:val="24"/>
        </w:rPr>
        <w:t>oras = R$ 8</w:t>
      </w:r>
      <w:r w:rsidR="00141966" w:rsidRPr="000D2542">
        <w:rPr>
          <w:rFonts w:ascii="Arial" w:hAnsi="Arial" w:cs="Arial"/>
          <w:sz w:val="24"/>
          <w:szCs w:val="24"/>
        </w:rPr>
        <w:t>50,00</w:t>
      </w:r>
      <w:r w:rsidR="00141966" w:rsidRPr="000D2542">
        <w:rPr>
          <w:rFonts w:ascii="Arial" w:hAnsi="Arial" w:cs="Arial"/>
          <w:sz w:val="24"/>
          <w:szCs w:val="24"/>
        </w:rPr>
        <w:tab/>
      </w:r>
    </w:p>
    <w:p w:rsidR="00141966" w:rsidRPr="009B49FF" w:rsidRDefault="000D2542" w:rsidP="009B49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B96A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41966" w:rsidRPr="009B49FF">
        <w:rPr>
          <w:rFonts w:ascii="Arial" w:hAnsi="Arial" w:cs="Arial"/>
          <w:sz w:val="24"/>
          <w:szCs w:val="24"/>
        </w:rPr>
        <w:t>O estagiário deverá possuir, obrigatoriamente, conta bancária para recebimento da bolsa do estágio remunerado.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1966">
        <w:rPr>
          <w:rFonts w:ascii="Arial" w:hAnsi="Arial" w:cs="Arial"/>
          <w:b/>
          <w:sz w:val="24"/>
          <w:szCs w:val="24"/>
        </w:rPr>
        <w:lastRenderedPageBreak/>
        <w:t>5.</w:t>
      </w:r>
      <w:r w:rsidRPr="00141966">
        <w:rPr>
          <w:rFonts w:ascii="Arial" w:hAnsi="Arial" w:cs="Arial"/>
          <w:b/>
          <w:sz w:val="24"/>
          <w:szCs w:val="24"/>
        </w:rPr>
        <w:tab/>
        <w:t>Do processo seletivo.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5.1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>Prazos</w:t>
      </w:r>
      <w:r w:rsidR="00A004D3">
        <w:rPr>
          <w:rFonts w:ascii="Arial" w:hAnsi="Arial" w:cs="Arial"/>
          <w:sz w:val="24"/>
          <w:szCs w:val="24"/>
        </w:rPr>
        <w:t>:</w:t>
      </w:r>
    </w:p>
    <w:p w:rsidR="00141966" w:rsidRPr="0051295D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35F5">
        <w:rPr>
          <w:rFonts w:ascii="Arial" w:hAnsi="Arial" w:cs="Arial"/>
          <w:b/>
          <w:sz w:val="24"/>
          <w:szCs w:val="24"/>
        </w:rPr>
        <w:t xml:space="preserve">Inscrição: </w:t>
      </w:r>
      <w:r w:rsidR="00D4081D">
        <w:rPr>
          <w:rFonts w:ascii="Arial" w:hAnsi="Arial" w:cs="Arial"/>
          <w:b/>
          <w:sz w:val="24"/>
          <w:szCs w:val="24"/>
        </w:rPr>
        <w:t>1</w:t>
      </w:r>
      <w:r w:rsidR="001C1E76">
        <w:rPr>
          <w:rFonts w:ascii="Arial" w:hAnsi="Arial" w:cs="Arial"/>
          <w:b/>
          <w:sz w:val="24"/>
          <w:szCs w:val="24"/>
        </w:rPr>
        <w:t>7</w:t>
      </w:r>
      <w:r w:rsidR="00392293" w:rsidRPr="002235F5">
        <w:rPr>
          <w:rFonts w:ascii="Arial" w:hAnsi="Arial" w:cs="Arial"/>
          <w:b/>
          <w:sz w:val="24"/>
          <w:szCs w:val="24"/>
        </w:rPr>
        <w:t>/</w:t>
      </w:r>
      <w:r w:rsidR="00D4081D">
        <w:rPr>
          <w:rFonts w:ascii="Arial" w:hAnsi="Arial" w:cs="Arial"/>
          <w:b/>
          <w:sz w:val="24"/>
          <w:szCs w:val="24"/>
        </w:rPr>
        <w:t>10</w:t>
      </w:r>
      <w:r w:rsidR="000000BA">
        <w:rPr>
          <w:rFonts w:ascii="Arial" w:hAnsi="Arial" w:cs="Arial"/>
          <w:b/>
          <w:sz w:val="24"/>
          <w:szCs w:val="24"/>
        </w:rPr>
        <w:t>/</w:t>
      </w:r>
      <w:r w:rsidR="00392293" w:rsidRPr="002235F5">
        <w:rPr>
          <w:rFonts w:ascii="Arial" w:hAnsi="Arial" w:cs="Arial"/>
          <w:b/>
          <w:sz w:val="24"/>
          <w:szCs w:val="24"/>
        </w:rPr>
        <w:t>202</w:t>
      </w:r>
      <w:r w:rsidR="0055675E">
        <w:rPr>
          <w:rFonts w:ascii="Arial" w:hAnsi="Arial" w:cs="Arial"/>
          <w:b/>
          <w:sz w:val="24"/>
          <w:szCs w:val="24"/>
        </w:rPr>
        <w:t>5</w:t>
      </w:r>
      <w:r w:rsidR="00392293" w:rsidRPr="002235F5">
        <w:rPr>
          <w:rFonts w:ascii="Arial" w:hAnsi="Arial" w:cs="Arial"/>
          <w:b/>
          <w:sz w:val="24"/>
          <w:szCs w:val="24"/>
        </w:rPr>
        <w:t xml:space="preserve"> à </w:t>
      </w:r>
      <w:r w:rsidR="001C1E76">
        <w:rPr>
          <w:rFonts w:ascii="Arial" w:hAnsi="Arial" w:cs="Arial"/>
          <w:b/>
          <w:sz w:val="24"/>
          <w:szCs w:val="24"/>
        </w:rPr>
        <w:t>23</w:t>
      </w:r>
      <w:r w:rsidR="00392293" w:rsidRPr="002235F5">
        <w:rPr>
          <w:rFonts w:ascii="Arial" w:hAnsi="Arial" w:cs="Arial"/>
          <w:b/>
          <w:sz w:val="24"/>
          <w:szCs w:val="24"/>
        </w:rPr>
        <w:t>/</w:t>
      </w:r>
      <w:r w:rsidR="00D4081D">
        <w:rPr>
          <w:rFonts w:ascii="Arial" w:hAnsi="Arial" w:cs="Arial"/>
          <w:b/>
          <w:sz w:val="24"/>
          <w:szCs w:val="24"/>
        </w:rPr>
        <w:t>10</w:t>
      </w:r>
      <w:r w:rsidR="00392293" w:rsidRPr="002235F5">
        <w:rPr>
          <w:rFonts w:ascii="Arial" w:hAnsi="Arial" w:cs="Arial"/>
          <w:b/>
          <w:sz w:val="24"/>
          <w:szCs w:val="24"/>
        </w:rPr>
        <w:t>/202</w:t>
      </w:r>
      <w:r w:rsidR="0055675E">
        <w:rPr>
          <w:rFonts w:ascii="Arial" w:hAnsi="Arial" w:cs="Arial"/>
          <w:b/>
          <w:sz w:val="24"/>
          <w:szCs w:val="24"/>
        </w:rPr>
        <w:t>5</w:t>
      </w:r>
      <w:r w:rsidR="00A004D3">
        <w:rPr>
          <w:rFonts w:ascii="Arial" w:hAnsi="Arial" w:cs="Arial"/>
          <w:sz w:val="24"/>
          <w:szCs w:val="24"/>
        </w:rPr>
        <w:t>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5.2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Local de inscrição: </w:t>
      </w:r>
      <w:r w:rsidR="00432E88">
        <w:rPr>
          <w:rFonts w:ascii="Arial" w:hAnsi="Arial" w:cs="Arial"/>
          <w:sz w:val="24"/>
          <w:szCs w:val="24"/>
        </w:rPr>
        <w:t>Secretaria Municipal de Educação e Cultura,</w:t>
      </w:r>
      <w:r>
        <w:rPr>
          <w:rFonts w:ascii="Arial" w:hAnsi="Arial" w:cs="Arial"/>
          <w:sz w:val="24"/>
          <w:szCs w:val="24"/>
        </w:rPr>
        <w:t xml:space="preserve"> Avenida Brasil, </w:t>
      </w:r>
      <w:r w:rsidR="00432E88">
        <w:rPr>
          <w:rFonts w:ascii="Arial" w:hAnsi="Arial" w:cs="Arial"/>
          <w:sz w:val="24"/>
          <w:szCs w:val="24"/>
        </w:rPr>
        <w:t>250</w:t>
      </w:r>
      <w:r w:rsidRPr="00141966">
        <w:rPr>
          <w:rFonts w:ascii="Arial" w:hAnsi="Arial" w:cs="Arial"/>
          <w:sz w:val="24"/>
          <w:szCs w:val="24"/>
        </w:rPr>
        <w:t>.</w:t>
      </w:r>
      <w:r w:rsidR="00464902">
        <w:rPr>
          <w:rFonts w:ascii="Arial" w:hAnsi="Arial" w:cs="Arial"/>
          <w:sz w:val="24"/>
          <w:szCs w:val="24"/>
        </w:rPr>
        <w:t xml:space="preserve"> </w:t>
      </w:r>
      <w:r w:rsidR="00C94A18">
        <w:rPr>
          <w:rFonts w:ascii="Arial" w:hAnsi="Arial" w:cs="Arial"/>
          <w:b/>
          <w:sz w:val="24"/>
          <w:szCs w:val="24"/>
        </w:rPr>
        <w:t xml:space="preserve">Das </w:t>
      </w:r>
      <w:r w:rsidR="00C94A18" w:rsidRPr="00392293">
        <w:rPr>
          <w:rFonts w:ascii="Arial" w:hAnsi="Arial" w:cs="Arial"/>
          <w:b/>
          <w:sz w:val="24"/>
          <w:szCs w:val="24"/>
        </w:rPr>
        <w:t>8:30 /11:00h e das 13:00/16:</w:t>
      </w:r>
      <w:r w:rsidR="00464902">
        <w:rPr>
          <w:rFonts w:ascii="Arial" w:hAnsi="Arial" w:cs="Arial"/>
          <w:b/>
          <w:sz w:val="24"/>
          <w:szCs w:val="24"/>
        </w:rPr>
        <w:t>00</w:t>
      </w:r>
      <w:r w:rsidRPr="00392293">
        <w:rPr>
          <w:rFonts w:ascii="Arial" w:hAnsi="Arial" w:cs="Arial"/>
          <w:b/>
          <w:sz w:val="24"/>
          <w:szCs w:val="24"/>
        </w:rPr>
        <w:t>h;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5.3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Da documentação no ato da inscrição: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- Cópia do RG e CPF;</w:t>
      </w:r>
    </w:p>
    <w:p w:rsidR="008B2772" w:rsidRDefault="008B2772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Cópia do comprovante de residência;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- Declaração ou comprovante de matrícula da instituição de ensino;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5.4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 xml:space="preserve"> Será designada uma comissão de acompanhamento do processo seletivo.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5.5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 xml:space="preserve"> O estudante/candidato fará uma entrevista com a comissão e com o supervisor da vaga. A entrevista terá caráter eliminatório.</w:t>
      </w:r>
    </w:p>
    <w:p w:rsidR="00141966" w:rsidRPr="00E57D86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 xml:space="preserve">- Entrevista dos candidatos: </w:t>
      </w:r>
      <w:r w:rsidR="00D4081D" w:rsidRPr="00D4081D">
        <w:rPr>
          <w:rFonts w:ascii="Arial" w:hAnsi="Arial" w:cs="Arial"/>
          <w:b/>
          <w:sz w:val="24"/>
          <w:szCs w:val="24"/>
        </w:rPr>
        <w:t>2</w:t>
      </w:r>
      <w:r w:rsidR="001C1E76">
        <w:rPr>
          <w:rFonts w:ascii="Arial" w:hAnsi="Arial" w:cs="Arial"/>
          <w:b/>
          <w:sz w:val="24"/>
          <w:szCs w:val="24"/>
        </w:rPr>
        <w:t>4</w:t>
      </w:r>
      <w:r w:rsidR="00D4081D">
        <w:rPr>
          <w:rFonts w:ascii="Arial" w:hAnsi="Arial" w:cs="Arial"/>
          <w:b/>
          <w:sz w:val="24"/>
          <w:szCs w:val="24"/>
        </w:rPr>
        <w:t>/10</w:t>
      </w:r>
      <w:r w:rsidR="00392293" w:rsidRPr="00E57D86">
        <w:rPr>
          <w:rFonts w:ascii="Arial" w:hAnsi="Arial" w:cs="Arial"/>
          <w:b/>
          <w:sz w:val="24"/>
          <w:szCs w:val="24"/>
        </w:rPr>
        <w:t>/202</w:t>
      </w:r>
      <w:r w:rsidR="0055675E" w:rsidRPr="00E57D86">
        <w:rPr>
          <w:rFonts w:ascii="Arial" w:hAnsi="Arial" w:cs="Arial"/>
          <w:b/>
          <w:sz w:val="24"/>
          <w:szCs w:val="24"/>
        </w:rPr>
        <w:t>5</w:t>
      </w:r>
      <w:r w:rsidR="00392293" w:rsidRPr="00E57D86">
        <w:rPr>
          <w:rFonts w:ascii="Arial" w:hAnsi="Arial" w:cs="Arial"/>
          <w:b/>
          <w:sz w:val="24"/>
          <w:szCs w:val="24"/>
        </w:rPr>
        <w:t>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5.6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 xml:space="preserve"> Divulgação do resultado final</w:t>
      </w:r>
      <w:r w:rsidR="00392293">
        <w:rPr>
          <w:rFonts w:ascii="Arial" w:hAnsi="Arial" w:cs="Arial"/>
          <w:sz w:val="24"/>
          <w:szCs w:val="24"/>
        </w:rPr>
        <w:t xml:space="preserve">: </w:t>
      </w:r>
      <w:r w:rsidR="00D4081D" w:rsidRPr="00D4081D">
        <w:rPr>
          <w:rFonts w:ascii="Arial" w:hAnsi="Arial" w:cs="Arial"/>
          <w:b/>
          <w:sz w:val="24"/>
          <w:szCs w:val="24"/>
        </w:rPr>
        <w:t>2</w:t>
      </w:r>
      <w:r w:rsidR="001C1E76">
        <w:rPr>
          <w:rFonts w:ascii="Arial" w:hAnsi="Arial" w:cs="Arial"/>
          <w:b/>
          <w:sz w:val="24"/>
          <w:szCs w:val="24"/>
        </w:rPr>
        <w:t>7</w:t>
      </w:r>
      <w:r w:rsidR="00392293" w:rsidRPr="00D4081D">
        <w:rPr>
          <w:rFonts w:ascii="Arial" w:hAnsi="Arial" w:cs="Arial"/>
          <w:b/>
          <w:sz w:val="24"/>
          <w:szCs w:val="24"/>
        </w:rPr>
        <w:t>/</w:t>
      </w:r>
      <w:r w:rsidR="00D4081D" w:rsidRPr="00D4081D">
        <w:rPr>
          <w:rFonts w:ascii="Arial" w:hAnsi="Arial" w:cs="Arial"/>
          <w:b/>
          <w:sz w:val="24"/>
          <w:szCs w:val="24"/>
        </w:rPr>
        <w:t>10</w:t>
      </w:r>
      <w:r w:rsidR="00392293" w:rsidRPr="00D4081D">
        <w:rPr>
          <w:rFonts w:ascii="Arial" w:hAnsi="Arial" w:cs="Arial"/>
          <w:b/>
          <w:sz w:val="24"/>
          <w:szCs w:val="24"/>
        </w:rPr>
        <w:t>/</w:t>
      </w:r>
      <w:r w:rsidR="00392293" w:rsidRPr="00E57D86">
        <w:rPr>
          <w:rFonts w:ascii="Arial" w:hAnsi="Arial" w:cs="Arial"/>
          <w:b/>
          <w:sz w:val="24"/>
          <w:szCs w:val="24"/>
        </w:rPr>
        <w:t>202</w:t>
      </w:r>
      <w:r w:rsidR="0055675E" w:rsidRPr="00E57D86">
        <w:rPr>
          <w:rFonts w:ascii="Arial" w:hAnsi="Arial" w:cs="Arial"/>
          <w:b/>
          <w:sz w:val="24"/>
          <w:szCs w:val="24"/>
        </w:rPr>
        <w:t>5</w:t>
      </w:r>
      <w:r w:rsidR="00464902">
        <w:rPr>
          <w:rFonts w:ascii="Arial" w:hAnsi="Arial" w:cs="Arial"/>
          <w:b/>
          <w:sz w:val="24"/>
          <w:szCs w:val="24"/>
        </w:rPr>
        <w:t xml:space="preserve">, </w:t>
      </w:r>
      <w:r w:rsidRPr="00141966">
        <w:rPr>
          <w:rFonts w:ascii="Arial" w:hAnsi="Arial" w:cs="Arial"/>
          <w:sz w:val="24"/>
          <w:szCs w:val="24"/>
        </w:rPr>
        <w:t xml:space="preserve">na Prefeitura de Cafeara, a partir das </w:t>
      </w:r>
      <w:r w:rsidR="00BF198F" w:rsidRPr="00BF198F">
        <w:rPr>
          <w:rFonts w:ascii="Arial" w:hAnsi="Arial" w:cs="Arial"/>
          <w:b/>
          <w:sz w:val="24"/>
          <w:szCs w:val="24"/>
        </w:rPr>
        <w:t>13</w:t>
      </w:r>
      <w:r w:rsidR="00392293" w:rsidRPr="00BF198F">
        <w:rPr>
          <w:rFonts w:ascii="Arial" w:hAnsi="Arial" w:cs="Arial"/>
          <w:b/>
          <w:sz w:val="24"/>
          <w:szCs w:val="24"/>
        </w:rPr>
        <w:t>h0</w:t>
      </w:r>
      <w:r w:rsidR="00392293">
        <w:rPr>
          <w:rFonts w:ascii="Arial" w:hAnsi="Arial" w:cs="Arial"/>
          <w:b/>
          <w:sz w:val="24"/>
          <w:szCs w:val="24"/>
        </w:rPr>
        <w:t>0min.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2F21">
        <w:rPr>
          <w:rFonts w:ascii="Arial" w:hAnsi="Arial" w:cs="Arial"/>
          <w:b/>
          <w:sz w:val="24"/>
          <w:szCs w:val="24"/>
        </w:rPr>
        <w:t>6.</w:t>
      </w:r>
      <w:r w:rsidRPr="00D42F21">
        <w:rPr>
          <w:rFonts w:ascii="Arial" w:hAnsi="Arial" w:cs="Arial"/>
          <w:b/>
          <w:sz w:val="24"/>
          <w:szCs w:val="24"/>
        </w:rPr>
        <w:tab/>
        <w:t>Da formalização do estágio</w:t>
      </w:r>
      <w:r w:rsidRPr="00141966">
        <w:rPr>
          <w:rFonts w:ascii="Arial" w:hAnsi="Arial" w:cs="Arial"/>
          <w:sz w:val="24"/>
          <w:szCs w:val="24"/>
        </w:rPr>
        <w:t xml:space="preserve">. 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6.1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>A formalização do estágio se dará a partir da apresentação da documentação completa do estagiário, conforme item 5.3, que além dos documentos apresentados na inscrição incluirá: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- Preenchimento d</w:t>
      </w:r>
      <w:r w:rsidR="00A004D3">
        <w:rPr>
          <w:rFonts w:ascii="Arial" w:hAnsi="Arial" w:cs="Arial"/>
          <w:sz w:val="24"/>
          <w:szCs w:val="24"/>
        </w:rPr>
        <w:t>e ficha contendo dados pessoais;</w:t>
      </w:r>
    </w:p>
    <w:p w:rsid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- Assinatura do comp</w:t>
      </w:r>
      <w:r w:rsidR="00A004D3">
        <w:rPr>
          <w:rFonts w:ascii="Arial" w:hAnsi="Arial" w:cs="Arial"/>
          <w:sz w:val="24"/>
          <w:szCs w:val="24"/>
        </w:rPr>
        <w:t>rovante de inscrição do estágio.</w:t>
      </w:r>
    </w:p>
    <w:p w:rsidR="00CE57ED" w:rsidRDefault="00CE57ED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6.2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 xml:space="preserve"> Quando convocado o candidato deverá apresentar a documentação completa na secretaria responsável pela vaga, sob pena de perder a vaga e ser substituído pelo ca</w:t>
      </w:r>
      <w:r>
        <w:rPr>
          <w:rFonts w:ascii="Arial" w:hAnsi="Arial" w:cs="Arial"/>
          <w:sz w:val="24"/>
          <w:szCs w:val="24"/>
        </w:rPr>
        <w:t>ndidato do cadastro de reserva.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6.3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 xml:space="preserve"> A contratação de estagiário (a) selecionado neste edital deverá ocorrer, impreterivelmente, até a data em que se encerra a vigência deste Edital.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1966">
        <w:rPr>
          <w:rFonts w:ascii="Arial" w:hAnsi="Arial" w:cs="Arial"/>
          <w:b/>
          <w:sz w:val="24"/>
          <w:szCs w:val="24"/>
        </w:rPr>
        <w:t>7.</w:t>
      </w:r>
      <w:r w:rsidRPr="00141966">
        <w:rPr>
          <w:rFonts w:ascii="Arial" w:hAnsi="Arial" w:cs="Arial"/>
          <w:b/>
          <w:sz w:val="24"/>
          <w:szCs w:val="24"/>
        </w:rPr>
        <w:tab/>
        <w:t>Do acompanhamento do estágio.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7.1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Os procedimentos relacionados ao acompanhamento e conclusão de estágio serão cumpridos com a seguinte legislação. 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lastRenderedPageBreak/>
        <w:t>- Lei 11.788 de 25/09/2008</w:t>
      </w:r>
      <w:r w:rsidR="00B5644A">
        <w:rPr>
          <w:rFonts w:ascii="Arial" w:hAnsi="Arial" w:cs="Arial"/>
          <w:sz w:val="24"/>
          <w:szCs w:val="24"/>
        </w:rPr>
        <w:t>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1966">
        <w:rPr>
          <w:rFonts w:ascii="Arial" w:hAnsi="Arial" w:cs="Arial"/>
          <w:b/>
          <w:sz w:val="24"/>
          <w:szCs w:val="24"/>
        </w:rPr>
        <w:t>8.</w:t>
      </w:r>
      <w:r w:rsidRPr="00141966">
        <w:rPr>
          <w:rFonts w:ascii="Arial" w:hAnsi="Arial" w:cs="Arial"/>
          <w:b/>
          <w:sz w:val="24"/>
          <w:szCs w:val="24"/>
        </w:rPr>
        <w:tab/>
        <w:t>Das disposições finais.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8.1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>A inscrição neste processo implica na aceitação de todos os itens deste edital e da legislação e normas do item 7.1.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8.2</w:t>
      </w:r>
      <w:r w:rsidR="00B96AB9">
        <w:rPr>
          <w:rFonts w:ascii="Arial" w:hAnsi="Arial" w:cs="Arial"/>
          <w:sz w:val="24"/>
          <w:szCs w:val="24"/>
        </w:rPr>
        <w:t>-</w:t>
      </w:r>
      <w:r w:rsidRPr="00141966">
        <w:rPr>
          <w:rFonts w:ascii="Arial" w:hAnsi="Arial" w:cs="Arial"/>
          <w:sz w:val="24"/>
          <w:szCs w:val="24"/>
        </w:rPr>
        <w:tab/>
        <w:t xml:space="preserve"> Casos omissos neste edital serão apreciados pela comissão designada. 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283488" w:rsidP="00027B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Cafeara</w:t>
      </w:r>
      <w:r w:rsidR="003B5214">
        <w:rPr>
          <w:rFonts w:ascii="Arial" w:hAnsi="Arial" w:cs="Arial"/>
          <w:sz w:val="24"/>
          <w:szCs w:val="24"/>
        </w:rPr>
        <w:t>/PR</w:t>
      </w:r>
      <w:r>
        <w:rPr>
          <w:rFonts w:ascii="Arial" w:hAnsi="Arial" w:cs="Arial"/>
          <w:sz w:val="24"/>
          <w:szCs w:val="24"/>
        </w:rPr>
        <w:t>,</w:t>
      </w:r>
      <w:r w:rsidR="00D812F8">
        <w:rPr>
          <w:rFonts w:ascii="Arial" w:hAnsi="Arial" w:cs="Arial"/>
          <w:sz w:val="24"/>
          <w:szCs w:val="24"/>
        </w:rPr>
        <w:t xml:space="preserve"> </w:t>
      </w:r>
      <w:r w:rsidR="00A6141E">
        <w:rPr>
          <w:rFonts w:ascii="Arial" w:hAnsi="Arial" w:cs="Arial"/>
          <w:sz w:val="24"/>
          <w:szCs w:val="24"/>
        </w:rPr>
        <w:t xml:space="preserve">16 </w:t>
      </w:r>
      <w:r w:rsidR="00392293">
        <w:rPr>
          <w:rFonts w:ascii="Arial" w:hAnsi="Arial" w:cs="Arial"/>
          <w:sz w:val="24"/>
          <w:szCs w:val="24"/>
        </w:rPr>
        <w:t xml:space="preserve"> de </w:t>
      </w:r>
      <w:r w:rsidR="00D4081D">
        <w:rPr>
          <w:rFonts w:ascii="Arial" w:hAnsi="Arial" w:cs="Arial"/>
          <w:sz w:val="24"/>
          <w:szCs w:val="24"/>
        </w:rPr>
        <w:t>Outubro</w:t>
      </w:r>
      <w:r w:rsidR="00392293">
        <w:rPr>
          <w:rFonts w:ascii="Arial" w:hAnsi="Arial" w:cs="Arial"/>
          <w:sz w:val="24"/>
          <w:szCs w:val="24"/>
        </w:rPr>
        <w:t xml:space="preserve"> de 202</w:t>
      </w:r>
      <w:r w:rsidR="0055675E">
        <w:rPr>
          <w:rFonts w:ascii="Arial" w:hAnsi="Arial" w:cs="Arial"/>
          <w:sz w:val="24"/>
          <w:szCs w:val="24"/>
        </w:rPr>
        <w:t>5</w:t>
      </w:r>
      <w:r w:rsidR="00392293">
        <w:rPr>
          <w:rFonts w:ascii="Arial" w:hAnsi="Arial" w:cs="Arial"/>
          <w:sz w:val="24"/>
          <w:szCs w:val="24"/>
        </w:rPr>
        <w:t>.</w:t>
      </w: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22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1966" w:rsidRPr="00141966" w:rsidRDefault="00141966" w:rsidP="006965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41966" w:rsidRPr="00141966" w:rsidRDefault="00AE3336" w:rsidP="006965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ELTON FÁBIO LAZARETTI</w:t>
      </w:r>
    </w:p>
    <w:p w:rsidR="003B5214" w:rsidRDefault="00141966" w:rsidP="006965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41966">
        <w:rPr>
          <w:rFonts w:ascii="Arial" w:hAnsi="Arial" w:cs="Arial"/>
          <w:sz w:val="24"/>
          <w:szCs w:val="24"/>
        </w:rPr>
        <w:t>Prefeito Municipal</w:t>
      </w:r>
    </w:p>
    <w:p w:rsidR="003B5214" w:rsidRDefault="003B52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B5214" w:rsidRDefault="003B5214" w:rsidP="003B5214">
      <w:pPr>
        <w:jc w:val="center"/>
        <w:rPr>
          <w:rFonts w:ascii="Arial" w:hAnsi="Arial" w:cs="Arial"/>
          <w:b/>
          <w:sz w:val="24"/>
          <w:szCs w:val="24"/>
        </w:rPr>
      </w:pPr>
    </w:p>
    <w:p w:rsidR="003B5214" w:rsidRDefault="003B5214" w:rsidP="003B5214">
      <w:pPr>
        <w:jc w:val="center"/>
        <w:rPr>
          <w:rFonts w:ascii="Arial" w:hAnsi="Arial" w:cs="Arial"/>
          <w:b/>
          <w:sz w:val="24"/>
          <w:szCs w:val="24"/>
        </w:rPr>
      </w:pPr>
      <w:r w:rsidRPr="00467550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 xml:space="preserve">ÚNICO </w:t>
      </w:r>
    </w:p>
    <w:p w:rsidR="0081707C" w:rsidRDefault="0081707C" w:rsidP="003B5214">
      <w:pPr>
        <w:jc w:val="center"/>
        <w:rPr>
          <w:rFonts w:ascii="Arial" w:hAnsi="Arial" w:cs="Arial"/>
          <w:b/>
          <w:sz w:val="24"/>
          <w:szCs w:val="24"/>
        </w:rPr>
      </w:pPr>
    </w:p>
    <w:p w:rsidR="003B5214" w:rsidRDefault="003B5214" w:rsidP="003B52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VAGAS, LOCAL DE ESTÁGIO E CARGA HORÁRIA</w:t>
      </w:r>
    </w:p>
    <w:p w:rsidR="003B5214" w:rsidRDefault="003B5214" w:rsidP="003B5214"/>
    <w:tbl>
      <w:tblPr>
        <w:tblStyle w:val="Tabelacomgrade"/>
        <w:tblW w:w="10036" w:type="dxa"/>
        <w:tblInd w:w="-572" w:type="dxa"/>
        <w:tblLook w:val="04A0"/>
      </w:tblPr>
      <w:tblGrid>
        <w:gridCol w:w="4224"/>
        <w:gridCol w:w="3402"/>
        <w:gridCol w:w="1276"/>
        <w:gridCol w:w="1134"/>
      </w:tblGrid>
      <w:tr w:rsidR="003B5214" w:rsidRPr="00467550" w:rsidTr="005062BE">
        <w:tc>
          <w:tcPr>
            <w:tcW w:w="10036" w:type="dxa"/>
            <w:gridSpan w:val="4"/>
            <w:shd w:val="clear" w:color="auto" w:fill="BFBFBF" w:themeFill="background1" w:themeFillShade="BF"/>
            <w:vAlign w:val="center"/>
          </w:tcPr>
          <w:p w:rsidR="003B5214" w:rsidRPr="00467550" w:rsidRDefault="003B5214" w:rsidP="003252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67550">
              <w:rPr>
                <w:rFonts w:ascii="Arial" w:hAnsi="Arial" w:cs="Arial"/>
                <w:b/>
              </w:rPr>
              <w:t>VAGAS</w:t>
            </w:r>
          </w:p>
        </w:tc>
      </w:tr>
      <w:tr w:rsidR="003B5214" w:rsidRPr="00467550" w:rsidTr="005062BE">
        <w:tc>
          <w:tcPr>
            <w:tcW w:w="4224" w:type="dxa"/>
            <w:shd w:val="clear" w:color="auto" w:fill="BFBFBF" w:themeFill="background1" w:themeFillShade="BF"/>
            <w:vAlign w:val="center"/>
          </w:tcPr>
          <w:p w:rsidR="003B5214" w:rsidRPr="00467550" w:rsidRDefault="003B5214" w:rsidP="003252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550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3B5214" w:rsidRPr="00467550" w:rsidRDefault="003B5214" w:rsidP="003252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550">
              <w:rPr>
                <w:rFonts w:ascii="Arial" w:hAnsi="Arial" w:cs="Arial"/>
                <w:b/>
                <w:sz w:val="20"/>
                <w:szCs w:val="20"/>
              </w:rPr>
              <w:t>LOCAL DE ESTÁGIO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B5214" w:rsidRPr="00467550" w:rsidRDefault="003B5214" w:rsidP="003252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550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5214" w:rsidRPr="00467550" w:rsidRDefault="003B5214" w:rsidP="003252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550">
              <w:rPr>
                <w:rFonts w:ascii="Arial" w:hAnsi="Arial" w:cs="Arial"/>
                <w:b/>
                <w:sz w:val="20"/>
                <w:szCs w:val="20"/>
              </w:rPr>
              <w:t>Nº DE VAGAS</w:t>
            </w:r>
          </w:p>
        </w:tc>
      </w:tr>
      <w:tr w:rsidR="00015CE6" w:rsidRPr="00467550" w:rsidTr="005062BE">
        <w:tc>
          <w:tcPr>
            <w:tcW w:w="42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D9D" w:rsidRPr="00BD1235" w:rsidRDefault="00E57D86" w:rsidP="00801D9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Acadêmico do C</w:t>
            </w:r>
            <w:r w:rsidR="009E223C" w:rsidRPr="009E223C">
              <w:rPr>
                <w:rFonts w:ascii="Arial" w:hAnsi="Arial" w:cs="Arial"/>
                <w:sz w:val="24"/>
                <w:szCs w:val="24"/>
              </w:rPr>
              <w:t>urso de Licenciatura na área da Educação</w:t>
            </w:r>
          </w:p>
        </w:tc>
        <w:tc>
          <w:tcPr>
            <w:tcW w:w="3402" w:type="dxa"/>
            <w:vAlign w:val="center"/>
          </w:tcPr>
          <w:p w:rsidR="00015CE6" w:rsidRPr="00467550" w:rsidRDefault="00015CE6" w:rsidP="00015CE6">
            <w:pPr>
              <w:spacing w:line="360" w:lineRule="auto"/>
              <w:rPr>
                <w:rFonts w:ascii="Arial" w:hAnsi="Arial" w:cs="Arial"/>
              </w:rPr>
            </w:pPr>
            <w:r w:rsidRPr="00467550">
              <w:rPr>
                <w:rFonts w:ascii="Arial" w:hAnsi="Arial" w:cs="Arial"/>
              </w:rPr>
              <w:t>CMEI São Judas Tadeu e/ou Escola Municipal</w:t>
            </w:r>
            <w:r w:rsidR="005006A1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vAlign w:val="center"/>
          </w:tcPr>
          <w:p w:rsidR="00015CE6" w:rsidRPr="00467550" w:rsidRDefault="00015CE6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7550">
              <w:rPr>
                <w:rFonts w:ascii="Arial" w:hAnsi="Arial" w:cs="Arial"/>
              </w:rPr>
              <w:t>30h</w:t>
            </w:r>
          </w:p>
        </w:tc>
        <w:tc>
          <w:tcPr>
            <w:tcW w:w="1134" w:type="dxa"/>
            <w:vAlign w:val="center"/>
          </w:tcPr>
          <w:p w:rsidR="00015CE6" w:rsidRPr="00467550" w:rsidRDefault="00015CE6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5CE6" w:rsidRPr="00467550" w:rsidRDefault="00015CE6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7550">
              <w:rPr>
                <w:rFonts w:ascii="Arial" w:hAnsi="Arial" w:cs="Arial"/>
              </w:rPr>
              <w:t xml:space="preserve"> C. R.*</w:t>
            </w:r>
          </w:p>
        </w:tc>
      </w:tr>
      <w:tr w:rsidR="00061BA5" w:rsidRPr="00467550" w:rsidTr="005062BE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BA5" w:rsidRPr="009E223C" w:rsidRDefault="00061BA5" w:rsidP="00015C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061BA5" w:rsidRDefault="007E3595" w:rsidP="00A174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Municipal de Saúde</w:t>
            </w:r>
          </w:p>
        </w:tc>
        <w:tc>
          <w:tcPr>
            <w:tcW w:w="1276" w:type="dxa"/>
            <w:vAlign w:val="center"/>
          </w:tcPr>
          <w:p w:rsidR="00061BA5" w:rsidRDefault="007E3595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30h</w:t>
            </w:r>
          </w:p>
        </w:tc>
        <w:tc>
          <w:tcPr>
            <w:tcW w:w="1134" w:type="dxa"/>
            <w:vAlign w:val="center"/>
          </w:tcPr>
          <w:p w:rsidR="00061BA5" w:rsidRDefault="007E3595" w:rsidP="00F51E4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A733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R.*</w:t>
            </w:r>
          </w:p>
        </w:tc>
      </w:tr>
      <w:tr w:rsidR="00A75965" w:rsidRPr="00467550" w:rsidTr="005062BE"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965" w:rsidRPr="009E223C" w:rsidRDefault="00A75965" w:rsidP="00015C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223C">
              <w:rPr>
                <w:rFonts w:ascii="Arial" w:hAnsi="Arial" w:cs="Arial"/>
                <w:sz w:val="24"/>
                <w:szCs w:val="24"/>
              </w:rPr>
              <w:t>Acadêmico em Curso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223C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75965" w:rsidRDefault="00A75965" w:rsidP="00A174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Prefeitura Municipal de Cafeara</w:t>
            </w:r>
          </w:p>
        </w:tc>
        <w:tc>
          <w:tcPr>
            <w:tcW w:w="1276" w:type="dxa"/>
            <w:vAlign w:val="center"/>
          </w:tcPr>
          <w:p w:rsidR="00A75965" w:rsidRDefault="00A75965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30h</w:t>
            </w:r>
          </w:p>
        </w:tc>
        <w:tc>
          <w:tcPr>
            <w:tcW w:w="1134" w:type="dxa"/>
            <w:vAlign w:val="center"/>
          </w:tcPr>
          <w:p w:rsidR="00A75965" w:rsidRDefault="00A75965" w:rsidP="005374B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A733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R.*</w:t>
            </w:r>
          </w:p>
        </w:tc>
      </w:tr>
      <w:tr w:rsidR="00A75965" w:rsidRPr="00467550" w:rsidTr="005062BE"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965" w:rsidRPr="009E223C" w:rsidRDefault="00A75965" w:rsidP="00015C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75965" w:rsidRPr="009E223C" w:rsidRDefault="00A75965" w:rsidP="00A174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Secretaria Municipal Assistência Social </w:t>
            </w:r>
            <w:r w:rsidRPr="009E223C">
              <w:rPr>
                <w:rFonts w:ascii="Arial" w:hAnsi="Arial" w:cs="Arial"/>
                <w:sz w:val="24"/>
                <w:szCs w:val="24"/>
              </w:rPr>
              <w:t xml:space="preserve"> Cafeara</w:t>
            </w:r>
          </w:p>
        </w:tc>
        <w:tc>
          <w:tcPr>
            <w:tcW w:w="1276" w:type="dxa"/>
            <w:vAlign w:val="center"/>
          </w:tcPr>
          <w:p w:rsidR="00A75965" w:rsidRDefault="00A75965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30h</w:t>
            </w:r>
          </w:p>
        </w:tc>
        <w:tc>
          <w:tcPr>
            <w:tcW w:w="1134" w:type="dxa"/>
            <w:vAlign w:val="center"/>
          </w:tcPr>
          <w:p w:rsidR="00A75965" w:rsidRPr="00467550" w:rsidRDefault="00D4081D" w:rsidP="00BD12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vaga</w:t>
            </w:r>
          </w:p>
        </w:tc>
      </w:tr>
      <w:tr w:rsidR="00D4081D" w:rsidRPr="00467550" w:rsidTr="005062BE"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81D" w:rsidRDefault="00D4081D" w:rsidP="00015C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D4081D" w:rsidRDefault="00D4081D" w:rsidP="00A174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Garagem </w:t>
            </w:r>
          </w:p>
        </w:tc>
        <w:tc>
          <w:tcPr>
            <w:tcW w:w="1276" w:type="dxa"/>
            <w:vAlign w:val="center"/>
          </w:tcPr>
          <w:p w:rsidR="00D4081D" w:rsidRDefault="00D4081D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30h </w:t>
            </w:r>
          </w:p>
        </w:tc>
        <w:tc>
          <w:tcPr>
            <w:tcW w:w="1134" w:type="dxa"/>
            <w:vAlign w:val="center"/>
          </w:tcPr>
          <w:p w:rsidR="00D4081D" w:rsidRPr="00D4081D" w:rsidRDefault="00D4081D" w:rsidP="00BD12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 vaga </w:t>
            </w:r>
          </w:p>
        </w:tc>
      </w:tr>
      <w:tr w:rsidR="00357ADF" w:rsidRPr="00467550" w:rsidTr="00233E40">
        <w:tc>
          <w:tcPr>
            <w:tcW w:w="422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57ADF" w:rsidRDefault="00357ADF" w:rsidP="00015C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Acadêmico em Educação Física  </w:t>
            </w:r>
          </w:p>
        </w:tc>
        <w:tc>
          <w:tcPr>
            <w:tcW w:w="3402" w:type="dxa"/>
            <w:vAlign w:val="center"/>
          </w:tcPr>
          <w:p w:rsidR="00357ADF" w:rsidRDefault="00357ADF" w:rsidP="00A174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Secretaria Municipal de </w:t>
            </w:r>
            <w:r w:rsidR="005062BE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1276" w:type="dxa"/>
            <w:vAlign w:val="center"/>
          </w:tcPr>
          <w:p w:rsidR="00357ADF" w:rsidRDefault="00357ADF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h </w:t>
            </w:r>
          </w:p>
        </w:tc>
        <w:tc>
          <w:tcPr>
            <w:tcW w:w="1134" w:type="dxa"/>
            <w:vAlign w:val="center"/>
          </w:tcPr>
          <w:p w:rsidR="005062BE" w:rsidRDefault="005062BE" w:rsidP="00F51E4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D1235" w:rsidRDefault="00A73305" w:rsidP="00F51E4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R.*</w:t>
            </w:r>
          </w:p>
          <w:p w:rsidR="00357ADF" w:rsidRPr="005062BE" w:rsidRDefault="00357ADF" w:rsidP="00F51E4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E40" w:rsidRPr="00467550" w:rsidTr="00233E40"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E40" w:rsidRDefault="00233E40" w:rsidP="00015C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33E40" w:rsidRDefault="00233E40" w:rsidP="00A174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Educação Física e Desporto</w:t>
            </w:r>
          </w:p>
        </w:tc>
        <w:tc>
          <w:tcPr>
            <w:tcW w:w="1276" w:type="dxa"/>
            <w:vAlign w:val="center"/>
          </w:tcPr>
          <w:p w:rsidR="00233E40" w:rsidRDefault="00233E40" w:rsidP="00015C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h</w:t>
            </w:r>
          </w:p>
        </w:tc>
        <w:tc>
          <w:tcPr>
            <w:tcW w:w="1134" w:type="dxa"/>
            <w:vAlign w:val="center"/>
          </w:tcPr>
          <w:p w:rsidR="00233E40" w:rsidRDefault="00233E40" w:rsidP="00F51E4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 vaga </w:t>
            </w:r>
          </w:p>
        </w:tc>
      </w:tr>
    </w:tbl>
    <w:p w:rsidR="003B5214" w:rsidRPr="00233E40" w:rsidRDefault="003B5214" w:rsidP="003B5214">
      <w:pPr>
        <w:rPr>
          <w:rFonts w:ascii="Arial" w:hAnsi="Arial" w:cs="Arial"/>
          <w:b/>
          <w:sz w:val="24"/>
          <w:szCs w:val="24"/>
        </w:rPr>
      </w:pPr>
      <w:r w:rsidRPr="00233E40">
        <w:rPr>
          <w:rFonts w:ascii="Arial" w:hAnsi="Arial" w:cs="Arial"/>
          <w:b/>
          <w:sz w:val="24"/>
          <w:szCs w:val="24"/>
        </w:rPr>
        <w:t>*C. R.: Cadastro de Reserva</w:t>
      </w:r>
      <w:bookmarkEnd w:id="0"/>
    </w:p>
    <w:p w:rsidR="009F2750" w:rsidRDefault="009F2750" w:rsidP="002269B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252A6" w:rsidRPr="00141966" w:rsidRDefault="003252A6" w:rsidP="002269B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3252A6" w:rsidRPr="00141966" w:rsidSect="00CE57ED">
      <w:headerReference w:type="default" r:id="rId7"/>
      <w:pgSz w:w="11906" w:h="16838"/>
      <w:pgMar w:top="214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76" w:rsidRDefault="00AB6B76" w:rsidP="00141966">
      <w:pPr>
        <w:spacing w:after="0" w:line="240" w:lineRule="auto"/>
      </w:pPr>
      <w:r>
        <w:separator/>
      </w:r>
    </w:p>
  </w:endnote>
  <w:endnote w:type="continuationSeparator" w:id="1">
    <w:p w:rsidR="00AB6B76" w:rsidRDefault="00AB6B76" w:rsidP="0014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76" w:rsidRDefault="00AB6B76" w:rsidP="00141966">
      <w:pPr>
        <w:spacing w:after="0" w:line="240" w:lineRule="auto"/>
      </w:pPr>
      <w:r>
        <w:separator/>
      </w:r>
    </w:p>
  </w:footnote>
  <w:footnote w:type="continuationSeparator" w:id="1">
    <w:p w:rsidR="00AB6B76" w:rsidRDefault="00AB6B76" w:rsidP="0014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A6" w:rsidRPr="00141966" w:rsidRDefault="003252A6" w:rsidP="0014196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-250190</wp:posOffset>
          </wp:positionV>
          <wp:extent cx="981710" cy="1061085"/>
          <wp:effectExtent l="0" t="0" r="8890" b="571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1966">
      <w:rPr>
        <w:rFonts w:ascii="Times New Roman" w:hAnsi="Times New Roman" w:cs="Times New Roman"/>
        <w:sz w:val="32"/>
        <w:szCs w:val="32"/>
      </w:rPr>
      <w:t>PREFEITURA DO MUNICÍPIO DE CAFEARA</w:t>
    </w:r>
  </w:p>
  <w:p w:rsidR="003252A6" w:rsidRPr="00141966" w:rsidRDefault="003252A6" w:rsidP="0014196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141966">
      <w:rPr>
        <w:rFonts w:ascii="Times New Roman" w:hAnsi="Times New Roman" w:cs="Times New Roman"/>
        <w:sz w:val="32"/>
        <w:szCs w:val="32"/>
      </w:rPr>
      <w:t>ESTADO DO PARANÁ</w:t>
    </w:r>
  </w:p>
  <w:p w:rsidR="003252A6" w:rsidRPr="00141966" w:rsidRDefault="003252A6" w:rsidP="0014196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141966">
      <w:rPr>
        <w:rFonts w:ascii="Times New Roman" w:hAnsi="Times New Roman" w:cs="Times New Roman"/>
        <w:sz w:val="32"/>
        <w:szCs w:val="32"/>
      </w:rPr>
      <w:t>CNPJ: 75.845.545/0001-06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55C"/>
    <w:multiLevelType w:val="hybridMultilevel"/>
    <w:tmpl w:val="258CAF14"/>
    <w:lvl w:ilvl="0" w:tplc="F5A69B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35D2"/>
    <w:multiLevelType w:val="hybridMultilevel"/>
    <w:tmpl w:val="DF569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63EF"/>
    <w:multiLevelType w:val="hybridMultilevel"/>
    <w:tmpl w:val="1A220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5B2A"/>
    <w:multiLevelType w:val="hybridMultilevel"/>
    <w:tmpl w:val="683C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605F"/>
    <w:multiLevelType w:val="hybridMultilevel"/>
    <w:tmpl w:val="ED42B758"/>
    <w:lvl w:ilvl="0" w:tplc="39B2E8D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E6B02"/>
    <w:multiLevelType w:val="hybridMultilevel"/>
    <w:tmpl w:val="0CD24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305A3"/>
    <w:multiLevelType w:val="hybridMultilevel"/>
    <w:tmpl w:val="D1C29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141966"/>
    <w:rsid w:val="000000BA"/>
    <w:rsid w:val="0001529A"/>
    <w:rsid w:val="00015CE6"/>
    <w:rsid w:val="000168FE"/>
    <w:rsid w:val="0002312B"/>
    <w:rsid w:val="00026DE8"/>
    <w:rsid w:val="00027BCD"/>
    <w:rsid w:val="00037537"/>
    <w:rsid w:val="00042CAA"/>
    <w:rsid w:val="00043C8A"/>
    <w:rsid w:val="00044D17"/>
    <w:rsid w:val="00061BA5"/>
    <w:rsid w:val="000C04A9"/>
    <w:rsid w:val="000D2542"/>
    <w:rsid w:val="0010052F"/>
    <w:rsid w:val="00127347"/>
    <w:rsid w:val="00133892"/>
    <w:rsid w:val="00141966"/>
    <w:rsid w:val="00150C53"/>
    <w:rsid w:val="00150F55"/>
    <w:rsid w:val="00152A68"/>
    <w:rsid w:val="001875E3"/>
    <w:rsid w:val="001B4ECE"/>
    <w:rsid w:val="001C1E76"/>
    <w:rsid w:val="001D0460"/>
    <w:rsid w:val="001D7988"/>
    <w:rsid w:val="00214F98"/>
    <w:rsid w:val="002235F5"/>
    <w:rsid w:val="002269BB"/>
    <w:rsid w:val="00233E40"/>
    <w:rsid w:val="002654B9"/>
    <w:rsid w:val="00275593"/>
    <w:rsid w:val="00276DB0"/>
    <w:rsid w:val="00283488"/>
    <w:rsid w:val="00283A8E"/>
    <w:rsid w:val="00286530"/>
    <w:rsid w:val="00292EAA"/>
    <w:rsid w:val="00295A37"/>
    <w:rsid w:val="00296890"/>
    <w:rsid w:val="002C1741"/>
    <w:rsid w:val="002E53BE"/>
    <w:rsid w:val="003252A6"/>
    <w:rsid w:val="0032624D"/>
    <w:rsid w:val="00350284"/>
    <w:rsid w:val="00357098"/>
    <w:rsid w:val="00357ADF"/>
    <w:rsid w:val="00376AC5"/>
    <w:rsid w:val="00382293"/>
    <w:rsid w:val="00383B4D"/>
    <w:rsid w:val="00392293"/>
    <w:rsid w:val="00396DBC"/>
    <w:rsid w:val="003A4180"/>
    <w:rsid w:val="003B1B90"/>
    <w:rsid w:val="003B3B1F"/>
    <w:rsid w:val="003B5214"/>
    <w:rsid w:val="003B5E58"/>
    <w:rsid w:val="003C3C64"/>
    <w:rsid w:val="00411E91"/>
    <w:rsid w:val="00423064"/>
    <w:rsid w:val="00432E88"/>
    <w:rsid w:val="0044248E"/>
    <w:rsid w:val="00461349"/>
    <w:rsid w:val="00464902"/>
    <w:rsid w:val="00467848"/>
    <w:rsid w:val="004812C1"/>
    <w:rsid w:val="004B54BC"/>
    <w:rsid w:val="004F7CCD"/>
    <w:rsid w:val="005006A1"/>
    <w:rsid w:val="00504E53"/>
    <w:rsid w:val="005062BE"/>
    <w:rsid w:val="005110BA"/>
    <w:rsid w:val="0051295D"/>
    <w:rsid w:val="0055675E"/>
    <w:rsid w:val="00570215"/>
    <w:rsid w:val="005742CF"/>
    <w:rsid w:val="005948B2"/>
    <w:rsid w:val="005E4F18"/>
    <w:rsid w:val="0060244D"/>
    <w:rsid w:val="00661458"/>
    <w:rsid w:val="00663AD4"/>
    <w:rsid w:val="00672382"/>
    <w:rsid w:val="00691FC4"/>
    <w:rsid w:val="006965FE"/>
    <w:rsid w:val="006A6617"/>
    <w:rsid w:val="006D76E1"/>
    <w:rsid w:val="0070464D"/>
    <w:rsid w:val="007346C3"/>
    <w:rsid w:val="00740B09"/>
    <w:rsid w:val="007612F9"/>
    <w:rsid w:val="00765722"/>
    <w:rsid w:val="007E3595"/>
    <w:rsid w:val="007F70E8"/>
    <w:rsid w:val="00801D9D"/>
    <w:rsid w:val="008058B8"/>
    <w:rsid w:val="00815D15"/>
    <w:rsid w:val="0081707C"/>
    <w:rsid w:val="008A3837"/>
    <w:rsid w:val="008B2772"/>
    <w:rsid w:val="008B3C20"/>
    <w:rsid w:val="008C4256"/>
    <w:rsid w:val="008D0E4C"/>
    <w:rsid w:val="008E3F12"/>
    <w:rsid w:val="00903366"/>
    <w:rsid w:val="00903929"/>
    <w:rsid w:val="00923EF9"/>
    <w:rsid w:val="00926E9D"/>
    <w:rsid w:val="00933C91"/>
    <w:rsid w:val="0094754C"/>
    <w:rsid w:val="009579D1"/>
    <w:rsid w:val="00972674"/>
    <w:rsid w:val="009741B0"/>
    <w:rsid w:val="00984A27"/>
    <w:rsid w:val="009901E8"/>
    <w:rsid w:val="009B49FF"/>
    <w:rsid w:val="009D19C1"/>
    <w:rsid w:val="009E223C"/>
    <w:rsid w:val="009F2750"/>
    <w:rsid w:val="00A004D3"/>
    <w:rsid w:val="00A13A02"/>
    <w:rsid w:val="00A17404"/>
    <w:rsid w:val="00A331B0"/>
    <w:rsid w:val="00A45FE4"/>
    <w:rsid w:val="00A6141E"/>
    <w:rsid w:val="00A62549"/>
    <w:rsid w:val="00A67EFA"/>
    <w:rsid w:val="00A73305"/>
    <w:rsid w:val="00A75965"/>
    <w:rsid w:val="00A850AD"/>
    <w:rsid w:val="00A90895"/>
    <w:rsid w:val="00AA69DF"/>
    <w:rsid w:val="00AB6B76"/>
    <w:rsid w:val="00AD0870"/>
    <w:rsid w:val="00AD79A3"/>
    <w:rsid w:val="00AE3336"/>
    <w:rsid w:val="00B139BD"/>
    <w:rsid w:val="00B21A0D"/>
    <w:rsid w:val="00B41C22"/>
    <w:rsid w:val="00B5644A"/>
    <w:rsid w:val="00B70476"/>
    <w:rsid w:val="00B96AB9"/>
    <w:rsid w:val="00BC03FA"/>
    <w:rsid w:val="00BC4FA2"/>
    <w:rsid w:val="00BD1235"/>
    <w:rsid w:val="00BF198F"/>
    <w:rsid w:val="00BF5F8C"/>
    <w:rsid w:val="00C04F39"/>
    <w:rsid w:val="00C6125E"/>
    <w:rsid w:val="00C62EEA"/>
    <w:rsid w:val="00C94A18"/>
    <w:rsid w:val="00CE57ED"/>
    <w:rsid w:val="00CF555C"/>
    <w:rsid w:val="00D4081D"/>
    <w:rsid w:val="00D42F21"/>
    <w:rsid w:val="00D6277F"/>
    <w:rsid w:val="00D812F8"/>
    <w:rsid w:val="00D83777"/>
    <w:rsid w:val="00D964EF"/>
    <w:rsid w:val="00DC7907"/>
    <w:rsid w:val="00DF5EA4"/>
    <w:rsid w:val="00E00F5B"/>
    <w:rsid w:val="00E27C69"/>
    <w:rsid w:val="00E43EE1"/>
    <w:rsid w:val="00E512FB"/>
    <w:rsid w:val="00E57D86"/>
    <w:rsid w:val="00E63066"/>
    <w:rsid w:val="00E72D54"/>
    <w:rsid w:val="00E76EF7"/>
    <w:rsid w:val="00EB0A97"/>
    <w:rsid w:val="00EC53B5"/>
    <w:rsid w:val="00F07E92"/>
    <w:rsid w:val="00F3182F"/>
    <w:rsid w:val="00F51E4D"/>
    <w:rsid w:val="00F772F9"/>
    <w:rsid w:val="00FB0A77"/>
    <w:rsid w:val="00FD7D22"/>
    <w:rsid w:val="00FF168F"/>
    <w:rsid w:val="00FF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966"/>
  </w:style>
  <w:style w:type="paragraph" w:styleId="Rodap">
    <w:name w:val="footer"/>
    <w:basedOn w:val="Normal"/>
    <w:link w:val="RodapChar"/>
    <w:uiPriority w:val="99"/>
    <w:unhideWhenUsed/>
    <w:rsid w:val="00141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966"/>
  </w:style>
  <w:style w:type="paragraph" w:styleId="Textodebalo">
    <w:name w:val="Balloon Text"/>
    <w:basedOn w:val="Normal"/>
    <w:link w:val="TextodebaloChar"/>
    <w:uiPriority w:val="99"/>
    <w:semiHidden/>
    <w:unhideWhenUsed/>
    <w:rsid w:val="008B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77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B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B4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8</cp:revision>
  <cp:lastPrinted>2019-01-04T16:57:00Z</cp:lastPrinted>
  <dcterms:created xsi:type="dcterms:W3CDTF">2025-10-10T18:17:00Z</dcterms:created>
  <dcterms:modified xsi:type="dcterms:W3CDTF">2025-10-16T14:20:00Z</dcterms:modified>
</cp:coreProperties>
</file>